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DD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56DD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56DD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56DD" w:rsidRPr="004C1D23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4C1D23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МКОУ СОШ с. Карман</w:t>
      </w:r>
    </w:p>
    <w:p w:rsidR="000E56DD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56DD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56DD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56DD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56DD" w:rsidRPr="004C1D23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72"/>
          <w:szCs w:val="24"/>
          <w:lang w:eastAsia="ru-RU"/>
        </w:rPr>
      </w:pPr>
      <w:r w:rsidRPr="004C1D23">
        <w:rPr>
          <w:rFonts w:ascii="Times New Roman" w:eastAsia="Times New Roman" w:hAnsi="Times New Roman"/>
          <w:b/>
          <w:bCs/>
          <w:sz w:val="72"/>
          <w:szCs w:val="24"/>
          <w:lang w:eastAsia="ru-RU"/>
        </w:rPr>
        <w:t xml:space="preserve">РАБОЧАЯ ПРОГРАММА ПО МАТЕМАТИКЕ </w:t>
      </w:r>
    </w:p>
    <w:p w:rsidR="000E56DD" w:rsidRPr="004C1D23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72"/>
          <w:szCs w:val="24"/>
          <w:lang w:eastAsia="ru-RU"/>
        </w:rPr>
      </w:pPr>
    </w:p>
    <w:p w:rsidR="000E56DD" w:rsidRPr="004C1D23" w:rsidRDefault="000E56DD" w:rsidP="004C1D23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72"/>
          <w:szCs w:val="24"/>
          <w:lang w:eastAsia="ru-RU"/>
        </w:rPr>
      </w:pPr>
    </w:p>
    <w:p w:rsidR="000E56DD" w:rsidRPr="004C1D23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72"/>
          <w:szCs w:val="24"/>
          <w:lang w:eastAsia="ru-RU"/>
        </w:rPr>
      </w:pPr>
    </w:p>
    <w:p w:rsidR="000E56DD" w:rsidRPr="004C1D23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72"/>
          <w:szCs w:val="24"/>
          <w:lang w:eastAsia="ru-RU"/>
        </w:rPr>
      </w:pPr>
    </w:p>
    <w:p w:rsidR="000E56DD" w:rsidRPr="00DD618F" w:rsidRDefault="00174F9B" w:rsidP="00DD61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7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72"/>
          <w:szCs w:val="24"/>
          <w:lang w:eastAsia="ru-RU"/>
        </w:rPr>
        <w:t>2</w:t>
      </w:r>
      <w:bookmarkStart w:id="0" w:name="_GoBack"/>
      <w:bookmarkEnd w:id="0"/>
      <w:r w:rsidR="00DD618F">
        <w:rPr>
          <w:rFonts w:ascii="Times New Roman" w:eastAsia="Times New Roman" w:hAnsi="Times New Roman"/>
          <w:b/>
          <w:bCs/>
          <w:sz w:val="72"/>
          <w:szCs w:val="24"/>
          <w:lang w:eastAsia="ru-RU"/>
        </w:rPr>
        <w:t xml:space="preserve">  КЛАСС</w:t>
      </w:r>
    </w:p>
    <w:p w:rsidR="000E56DD" w:rsidRPr="004C1D23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72"/>
          <w:szCs w:val="24"/>
          <w:lang w:eastAsia="ru-RU"/>
        </w:rPr>
      </w:pPr>
    </w:p>
    <w:p w:rsidR="000E56DD" w:rsidRPr="004C1D23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</w:p>
    <w:p w:rsidR="000E56DD" w:rsidRPr="004C1D23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</w:p>
    <w:p w:rsidR="000E56DD" w:rsidRPr="004C1D23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</w:p>
    <w:p w:rsidR="000E56DD" w:rsidRPr="004C1D23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</w:p>
    <w:p w:rsidR="000E56DD" w:rsidRPr="004C1D23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</w:p>
    <w:p w:rsidR="000E56DD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56DD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56DD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56DD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56DD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56DD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56DD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56DD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56DD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56DD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56DD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56DD" w:rsidRDefault="000E56DD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1D23" w:rsidRDefault="004C1D23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452F" w:rsidRPr="001B452F" w:rsidRDefault="001B452F" w:rsidP="00FE4C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по математике разработана на основе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ственного образовательного стандарта начального общего образования, Концепции д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ховно-нравственного развития и воспитания личности гражданина России, планируемых результатов начального общего образования,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жденной МО РФ в соответствии с требованиями Федерального компонента государстве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стандарта начального образования.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Обучение математике является важнейшей составляющей начального общего обр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зования. Этот предмет играет важную роль в формировании у младших школьников ум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ния учиться.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Универсальные математические способы позн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ния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способствуют целостному восприятию мира, позволяют выстраивать модели его 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дельных процессов и явлений, а </w:t>
      </w: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</w:t>
      </w:r>
      <w:proofErr w:type="spellEnd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ному поиску и усвоению новой информации, новых знаний и способов действий, что с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ставляет основу умения учиться.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Усвоенные в начальном курсе математики знания и способы действий необходимы не </w:t>
      </w: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толькодля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дальнейшего успешного изучения математики и других школьных дисц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плин, но и для решения многих практических задач во взрослой жизни. 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Основными</w:t>
      </w:r>
      <w:r w:rsidRPr="001B45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целями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обучения математике являются:</w:t>
      </w:r>
    </w:p>
    <w:p w:rsidR="001B452F" w:rsidRPr="001B452F" w:rsidRDefault="001B452F" w:rsidP="001B452F">
      <w:pPr>
        <w:numPr>
          <w:ilvl w:val="0"/>
          <w:numId w:val="47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1B452F" w:rsidRPr="001B452F" w:rsidRDefault="001B452F" w:rsidP="001B452F">
      <w:pPr>
        <w:numPr>
          <w:ilvl w:val="0"/>
          <w:numId w:val="47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системы </w:t>
      </w:r>
      <w:proofErr w:type="spell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начальных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математических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знаний.</w:t>
      </w:r>
    </w:p>
    <w:p w:rsidR="001B452F" w:rsidRPr="001B452F" w:rsidRDefault="001B452F" w:rsidP="001B452F">
      <w:pPr>
        <w:numPr>
          <w:ilvl w:val="0"/>
          <w:numId w:val="47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Воспитание интереса к математике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к умственной деятельности.</w:t>
      </w: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курса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определяет ряд </w:t>
      </w:r>
      <w:r w:rsidRPr="001B452F">
        <w:rPr>
          <w:rFonts w:ascii="Times New Roman" w:eastAsia="Times New Roman" w:hAnsi="Times New Roman"/>
          <w:b/>
          <w:sz w:val="24"/>
          <w:szCs w:val="24"/>
          <w:lang w:eastAsia="ru-RU"/>
        </w:rPr>
        <w:t>задач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, решение которых направлено на достижение 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новных целей начального математического образования: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proofErr w:type="spell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</w:t>
      </w: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писывать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моделировать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 объяснять количественные и пр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странственные отношения); 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основ логического, знаково-символического и алгоритмического мышления; 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развитие пространственного воображения;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развитие математической речи;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первоначальных представлений о компьютерной грамотности;</w:t>
      </w:r>
    </w:p>
    <w:p w:rsidR="001B452F" w:rsidRPr="001B452F" w:rsidRDefault="001B452F" w:rsidP="001B452F">
      <w:pPr>
        <w:numPr>
          <w:ilvl w:val="0"/>
          <w:numId w:val="48"/>
        </w:numPr>
        <w:tabs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способностей;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1B452F" w:rsidRPr="001B452F" w:rsidRDefault="001B452F" w:rsidP="001B452F">
      <w:pPr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Решение названных задач обеспечит осознание младшими школьниками униве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сальности математических способов познания мира,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усвоение начальных математических знаний,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ний.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Содержание</w:t>
      </w:r>
      <w:r w:rsidR="00FE4C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метрические фигуры», «Геометрические величины», «Работа с информацией».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ное и проверенное многолетней педагогической практикой, подтвердившей необход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мость его изучения в начальной школе для успешного продолжения образования.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 арифметического содержания – представления о натуральном числе и нуле,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арифметических действиях (сложение, вычитание, умножение </w:t>
      </w:r>
      <w:proofErr w:type="spell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иделение</w:t>
      </w:r>
      <w:proofErr w:type="spellEnd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 уроках мат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матики у младших школьников будут сформированы представления о числе как результ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те счёта, о принципах образования, записи и сравнения целых неотрицательных чисел. </w:t>
      </w:r>
      <w:proofErr w:type="gram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Учащиеся научатся выполнять устно и письменно арифметические действия с целыми н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отрицательными числами в пределах миллиона; узнают, как связаны между собой комп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освоят различные</w:t>
      </w:r>
      <w:r w:rsidR="00FE4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приёмы</w:t>
      </w:r>
      <w:r w:rsidR="00FE4C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верки выполненных</w:t>
      </w:r>
      <w:r w:rsidR="00FE4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вычислений.</w:t>
      </w:r>
      <w:proofErr w:type="gram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верке результатов арифметических действий с многозначными числами. 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ознакомление с величинами (длин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, площадь, масс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, вместимость, время) и их измерением, с единицами измерения однородных величин и с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отношениями между ними.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Важной особенностью программы является включение в неё элементов алгебра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текстовых задач связано с формированием целого ряда умений: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осознанно читать </w:t>
      </w:r>
      <w:proofErr w:type="spell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анализировать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 задачи (что известно и что неизвестно, что можно узнать по данному условию и что нужно знать для ответа на вопрос задачи); моделировать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представленную в тексте ситуацию; видеть различные способы решения задачи и созн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тельно выбирать наиболее рациональные; составлять план решения, обосновывая выбор каждого арифметического действия;</w:t>
      </w:r>
      <w:proofErr w:type="gram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записывать решение (сначала по действиям, а в дал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нейшем составляя выражение); производить необходимые вычисления; устно давать по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ный ответ на вопрос задачи и проверять правильность её решения; самостоятельно с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ставлять задачи.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Работа с текстовыми задачами оказывает большое влияние на развитие у детей в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ображения, логического мышления, речи. Решение задач укрепляет связь обучения с жи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жание текстовых задач, связанное, как правило, с жизнью семьи, класса, школы, событи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ми в стране, городе или селе, знакомит детей с разными сторонами окружающей действ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режное отношение к окружающему миру, природе, духовным ценностям; развивает инт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рес к занятиям в различных кружках и спортивных секциях; формирует установку на зд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ровый образ жизни. 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выми задачами способствует осознанию смысла арифметических действий и математич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ских отношений, пониманию взаимосвязи между компонентами и результатами действий, осознанному использованию действий. 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Программа включает рассмотрение пространственных отношений между объект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ми, ознакомление с различными геометрическими фигурами и геометрическими велич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нами.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научатся распознавать и изображать точку, прямую и кривую линии, 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Изучение геометрического содержания создаёт усл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вия для развития пространственного воображения детей и закладывает фундамент успе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ного изучения систематического курса геометрии в основной школе.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Программой предусмотрено целенаправленное формирование совокупности ум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ний работать с информацией. Эти умения формируются как на уроках, так и во внеуро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ционные объекты создаются в основном в рамках проектной деятельности. Проектная д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ятельность позволяет закрепить, расширить и углубить полученные на уроках знания, с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Предметное содержание программы направлено на последовательное формиров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ние и отработку универсальных учебных действий, развитие логического и алгоритмич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мышления, пространственного воображения и математической речи. 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Большое внимание в программе уделяется формированию умений сравнивать м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1B452F" w:rsidRPr="001B452F" w:rsidRDefault="001B452F" w:rsidP="001B4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Знание и понимание математических отношений и взаимозависимостей между ра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личными объектами (соотношение целого и части, пропорциональные зависимости вел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чин, взаимное расположение объектов в пространстве и др.), их обобщение и распростр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нение на расширенную область приложений выступают как средство познания закон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мерностей, происходящих в природе и в обществе. Это стимулирует развитие познав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тельного интереса школьников, стремление к постоянному расширению знаний, сове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шенствованию освоенных способов действий.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Изучение математики способствует развитию алгоритмического мышления мла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полнять ею решаемую задачу, делать прикидку и оценивать реальность предполагаемого результата.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лгоритмическо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мышлени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япослужитбазой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успешного овлад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ния компьютерной грамотностью.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, обосновывать правильность в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полненных действий, характеризовать результаты своего учебного труда и свои достиж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ния в изучении этого предмета.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туры и совершенствования коммуникативной деятельности учащихся. 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Математические знания и представления о числах, величинах,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br/>
        <w:t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вищ искусства. 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Обучение младших школьников математике на основе данной программы спосо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ствует развитию и совершенствованию основных познавательных процессов (включая в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Содержание курса имеет концентрическое строение, отражающее последовател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ное расширение области чисел. Такая структура позволяет соблюдать необходимую п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степенность в нарастании сложности учебного материала, создаёт хорошие условия для 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нии выводов), для постоянного совершенствования универсальных учебных действий.</w:t>
      </w:r>
    </w:p>
    <w:p w:rsidR="001B452F" w:rsidRPr="001B452F" w:rsidRDefault="001B452F" w:rsidP="001B4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гих случаях доведённых до автоматизма навыков вычислений, но и доступное для мла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риваемыми явлениями. Сближенное во времени изучение связанных между собой пон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1B452F" w:rsidRPr="00E164EA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706239" w:rsidP="001B45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</w:t>
      </w:r>
    </w:p>
    <w:p w:rsidR="001B452F" w:rsidRPr="001B452F" w:rsidRDefault="001B452F" w:rsidP="001B452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результатов.</w:t>
      </w:r>
    </w:p>
    <w:p w:rsidR="001B452F" w:rsidRPr="001B452F" w:rsidRDefault="001B452F" w:rsidP="001B452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1B452F" w:rsidRPr="001B452F" w:rsidRDefault="001B452F" w:rsidP="001B45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России;</w:t>
      </w:r>
    </w:p>
    <w:p w:rsidR="001B452F" w:rsidRPr="001B452F" w:rsidRDefault="001B452F" w:rsidP="001B45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роли своей страны в мировом развитии, уважительное отношение к семе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ным ценностям, бережное отношение к окружающему миру.</w:t>
      </w:r>
    </w:p>
    <w:p w:rsidR="001B452F" w:rsidRPr="001B452F" w:rsidRDefault="001B452F" w:rsidP="001B45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Целостное восприятие окружающего мира.</w:t>
      </w:r>
    </w:p>
    <w:p w:rsidR="001B452F" w:rsidRPr="001B452F" w:rsidRDefault="001B452F" w:rsidP="001B45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Развитую мотивацию учебной деятельности и личностного смысла учения, заинтер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сованность в приобретении и расширении знаний и способов действий, творческий подход к выполнению заданий.</w:t>
      </w:r>
    </w:p>
    <w:p w:rsidR="001B452F" w:rsidRPr="001B452F" w:rsidRDefault="001B452F" w:rsidP="001B45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Рефлексивную самооценку, умение анализировать свои действия и управлять ими.</w:t>
      </w:r>
    </w:p>
    <w:p w:rsidR="001B452F" w:rsidRPr="001B452F" w:rsidRDefault="001B452F" w:rsidP="001B45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сверстниками.</w:t>
      </w:r>
    </w:p>
    <w:p w:rsidR="001B452F" w:rsidRPr="001B452F" w:rsidRDefault="001B452F" w:rsidP="001B452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Установку </w:t>
      </w: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наздоровый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 жизни,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мотивации к творческому труду, к работе на результат.</w:t>
      </w:r>
    </w:p>
    <w:p w:rsidR="001B452F" w:rsidRPr="00E164EA" w:rsidRDefault="001B452F" w:rsidP="001B452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548DD4"/>
          <w:sz w:val="12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принимать и сохранять цели и задачи учебной деятельности, </w:t>
      </w: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находит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средства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способы её осуществления.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Овладениеспособ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выполнения заданий творческого и поискового характера.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знаково-символические средства представления информ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ции для создания моделей изучаемых объектов и процессов, схем решения учебно-познавательных и практических задач.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низации и передачи информации в соответствии с коммуникативными и познавател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графическим сопровождением.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фикации по родовидовым признакам, установления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br/>
        <w:t>аналогий и причинно-следственных связей, построения рассуждений, отнесения к и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вестным понятиям.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её достижения: умение договариваться о распред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щественные связи и отношения между объектами и процессами.</w:t>
      </w:r>
    </w:p>
    <w:p w:rsidR="001B452F" w:rsidRPr="001B452F" w:rsidRDefault="001B452F" w:rsidP="001B452F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вания (в том числе с учебными моделями) в соответствии с содержанием учебного предмета «Математика».</w:t>
      </w:r>
    </w:p>
    <w:p w:rsidR="001B452F" w:rsidRPr="00E164EA" w:rsidRDefault="001B452F" w:rsidP="001B452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8"/>
          <w:szCs w:val="24"/>
          <w:lang w:eastAsia="ru-RU"/>
        </w:rPr>
      </w:pPr>
    </w:p>
    <w:p w:rsidR="001B452F" w:rsidRPr="001B452F" w:rsidRDefault="001B452F" w:rsidP="001B452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1B452F" w:rsidRPr="001B452F" w:rsidRDefault="001B452F" w:rsidP="001B452F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br/>
        <w:t>оценки их количественных и пространственных отношений.</w:t>
      </w:r>
    </w:p>
    <w:p w:rsidR="001B452F" w:rsidRPr="001B452F" w:rsidRDefault="001B452F" w:rsidP="001B452F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основами логического и алгоритмического мышления,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пространственного воображения и математической речи, основами </w:t>
      </w: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счёта</w:t>
      </w:r>
      <w:proofErr w:type="gram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,и</w:t>
      </w:r>
      <w:proofErr w:type="gram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змерения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прикидки </w:t>
      </w:r>
      <w:proofErr w:type="spellStart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результатаи</w:t>
      </w:r>
      <w:proofErr w:type="spellEnd"/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оценки, наглядного представления данных в разной форме (таблицы, схемы, диаграммы),записи и выполнения алгоритмов.</w:t>
      </w:r>
    </w:p>
    <w:p w:rsidR="001B452F" w:rsidRPr="001B452F" w:rsidRDefault="001B452F" w:rsidP="001B452F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1B452F" w:rsidRPr="001B452F" w:rsidRDefault="001B452F" w:rsidP="001B452F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Умения выполнять устно и письменно арифметические действия с числами и числ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выми выражениями, решать текстовые задачи, выполнять и строить алгоритмы и стр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тегии в игре, исследовать, распознавать и изображать геометрические фигуры, раб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тать с таблицами, схемами, графиками и диаграммами, цепочками, представлять, ан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52F">
        <w:rPr>
          <w:rFonts w:ascii="Times New Roman" w:eastAsia="Times New Roman" w:hAnsi="Times New Roman"/>
          <w:sz w:val="24"/>
          <w:szCs w:val="24"/>
          <w:lang w:eastAsia="ru-RU"/>
        </w:rPr>
        <w:t>лизировать и интерпретировать данные.</w:t>
      </w:r>
    </w:p>
    <w:p w:rsidR="00602406" w:rsidRPr="000930E8" w:rsidRDefault="00602406" w:rsidP="006024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406" w:rsidRPr="00602406" w:rsidRDefault="00602406" w:rsidP="006024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Тематический план</w:t>
      </w:r>
    </w:p>
    <w:p w:rsidR="00602406" w:rsidRPr="00602406" w:rsidRDefault="00602406" w:rsidP="006024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24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класс (136 ч)</w:t>
      </w:r>
    </w:p>
    <w:p w:rsidR="00602406" w:rsidRPr="00602406" w:rsidRDefault="00602406" w:rsidP="00602406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577"/>
        <w:gridCol w:w="907"/>
        <w:gridCol w:w="1620"/>
        <w:gridCol w:w="1417"/>
        <w:gridCol w:w="1566"/>
      </w:tblGrid>
      <w:tr w:rsidR="00602406" w:rsidRPr="00602406" w:rsidTr="009B0F67">
        <w:trPr>
          <w:cantSplit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Примерное количество часов на </w:t>
            </w:r>
            <w:proofErr w:type="spellStart"/>
            <w:proofErr w:type="gramStart"/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мостоя</w:t>
            </w:r>
            <w:proofErr w:type="spellEnd"/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-тельные</w:t>
            </w:r>
            <w:proofErr w:type="gramEnd"/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</w:t>
            </w:r>
          </w:p>
        </w:tc>
      </w:tr>
      <w:tr w:rsidR="00602406" w:rsidRPr="00602406" w:rsidTr="009B0F6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06" w:rsidRPr="00602406" w:rsidRDefault="00602406" w:rsidP="00602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06" w:rsidRPr="00602406" w:rsidRDefault="00602406" w:rsidP="00602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06" w:rsidRPr="00602406" w:rsidRDefault="00602406" w:rsidP="00602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</w:t>
            </w:r>
            <w:proofErr w:type="spellEnd"/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кие</w:t>
            </w:r>
            <w:proofErr w:type="gramEnd"/>
          </w:p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контроль-</w:t>
            </w:r>
            <w:proofErr w:type="spellStart"/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</w:p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06" w:rsidRPr="00602406" w:rsidRDefault="00602406" w:rsidP="00602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406" w:rsidRPr="00602406" w:rsidTr="009B0F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 (нумерация)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02406" w:rsidRPr="00602406" w:rsidTr="009B0F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100. Сложение и вычитание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02406" w:rsidRPr="00602406" w:rsidTr="009B0F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чисел от 1 до 100 (письменные вычисл</w:t>
            </w: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2406" w:rsidRPr="00602406" w:rsidTr="009B0F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02406" w:rsidRPr="00602406" w:rsidTr="009B0F67">
        <w:trPr>
          <w:trHeight w:val="7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06" w:rsidRPr="00602406" w:rsidRDefault="00602406" w:rsidP="0060240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Табличное умножение и дел</w:t>
            </w: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406" w:rsidRPr="00602406" w:rsidTr="009B0F67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6" w:rsidRPr="00602406" w:rsidRDefault="00602406" w:rsidP="00602406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2406" w:rsidRPr="00602406" w:rsidRDefault="00602406" w:rsidP="00602406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2406" w:rsidRPr="00602406" w:rsidRDefault="00602406" w:rsidP="0060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602406" w:rsidRPr="00602406" w:rsidRDefault="00602406" w:rsidP="0090294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sectPr w:rsidR="00602406" w:rsidRPr="00602406" w:rsidSect="0070623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C5" w:rsidRDefault="00E571C5" w:rsidP="0071131E">
      <w:pPr>
        <w:spacing w:after="0" w:line="240" w:lineRule="auto"/>
      </w:pPr>
      <w:r>
        <w:separator/>
      </w:r>
    </w:p>
  </w:endnote>
  <w:endnote w:type="continuationSeparator" w:id="0">
    <w:p w:rsidR="00E571C5" w:rsidRDefault="00E571C5" w:rsidP="0071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C5" w:rsidRDefault="00E571C5" w:rsidP="0071131E">
      <w:pPr>
        <w:spacing w:after="0" w:line="240" w:lineRule="auto"/>
      </w:pPr>
      <w:r>
        <w:separator/>
      </w:r>
    </w:p>
  </w:footnote>
  <w:footnote w:type="continuationSeparator" w:id="0">
    <w:p w:rsidR="00E571C5" w:rsidRDefault="00E571C5" w:rsidP="0071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C8C23C"/>
    <w:lvl w:ilvl="0">
      <w:numFmt w:val="decimal"/>
      <w:lvlText w:val="*"/>
      <w:lvlJc w:val="left"/>
    </w:lvl>
  </w:abstractNum>
  <w:abstractNum w:abstractNumId="1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3498B"/>
    <w:multiLevelType w:val="hybridMultilevel"/>
    <w:tmpl w:val="1ED2BB4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92AB0"/>
    <w:multiLevelType w:val="hybridMultilevel"/>
    <w:tmpl w:val="D76496E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6517E"/>
    <w:multiLevelType w:val="hybridMultilevel"/>
    <w:tmpl w:val="159C8A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B3F36"/>
    <w:multiLevelType w:val="hybridMultilevel"/>
    <w:tmpl w:val="6EC020D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F67E8"/>
    <w:multiLevelType w:val="hybridMultilevel"/>
    <w:tmpl w:val="DBE0D20E"/>
    <w:lvl w:ilvl="0" w:tplc="DDFC9CCA">
      <w:start w:val="1"/>
      <w:numFmt w:val="decimal"/>
      <w:lvlText w:val="%1."/>
      <w:legacy w:legacy="1" w:legacySpace="0" w:legacyIndent="28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CB7802"/>
    <w:multiLevelType w:val="hybridMultilevel"/>
    <w:tmpl w:val="56FC6074"/>
    <w:lvl w:ilvl="0" w:tplc="DDFC9CCA">
      <w:start w:val="1"/>
      <w:numFmt w:val="decimal"/>
      <w:lvlText w:val="%1."/>
      <w:legacy w:legacy="1" w:legacySpace="0" w:legacyIndent="28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7473AC"/>
    <w:multiLevelType w:val="hybridMultilevel"/>
    <w:tmpl w:val="C29C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6465E1"/>
    <w:multiLevelType w:val="hybridMultilevel"/>
    <w:tmpl w:val="5F8E2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C7BC0"/>
    <w:multiLevelType w:val="hybridMultilevel"/>
    <w:tmpl w:val="792ABFF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E16F0F"/>
    <w:multiLevelType w:val="hybridMultilevel"/>
    <w:tmpl w:val="E910A8A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E50122"/>
    <w:multiLevelType w:val="hybridMultilevel"/>
    <w:tmpl w:val="56F446B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2A0D72"/>
    <w:multiLevelType w:val="hybridMultilevel"/>
    <w:tmpl w:val="21981B1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C07073"/>
    <w:multiLevelType w:val="hybridMultilevel"/>
    <w:tmpl w:val="9740FE5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06021A"/>
    <w:multiLevelType w:val="hybridMultilevel"/>
    <w:tmpl w:val="BEB80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04038F"/>
    <w:multiLevelType w:val="hybridMultilevel"/>
    <w:tmpl w:val="7D66335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37806"/>
    <w:multiLevelType w:val="hybridMultilevel"/>
    <w:tmpl w:val="BC8013F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9737C3"/>
    <w:multiLevelType w:val="hybridMultilevel"/>
    <w:tmpl w:val="E5D6CF7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B92FD7"/>
    <w:multiLevelType w:val="hybridMultilevel"/>
    <w:tmpl w:val="FEB4E72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412A5D"/>
    <w:multiLevelType w:val="hybridMultilevel"/>
    <w:tmpl w:val="CD4EA5EC"/>
    <w:lvl w:ilvl="0" w:tplc="F2401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E816C5"/>
    <w:multiLevelType w:val="hybridMultilevel"/>
    <w:tmpl w:val="4E907B4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893542"/>
    <w:multiLevelType w:val="hybridMultilevel"/>
    <w:tmpl w:val="ADE2633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1D27A5"/>
    <w:multiLevelType w:val="hybridMultilevel"/>
    <w:tmpl w:val="360CD92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34289"/>
    <w:multiLevelType w:val="hybridMultilevel"/>
    <w:tmpl w:val="7A50AF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2D16E4"/>
    <w:multiLevelType w:val="hybridMultilevel"/>
    <w:tmpl w:val="D3BC7A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6D33C85"/>
    <w:multiLevelType w:val="hybridMultilevel"/>
    <w:tmpl w:val="DF820E1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AB1071"/>
    <w:multiLevelType w:val="hybridMultilevel"/>
    <w:tmpl w:val="00484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9"/>
  </w:num>
  <w:num w:numId="4">
    <w:abstractNumId w:val="8"/>
  </w:num>
  <w:num w:numId="5">
    <w:abstractNumId w:val="28"/>
  </w:num>
  <w:num w:numId="6">
    <w:abstractNumId w:val="34"/>
  </w:num>
  <w:num w:numId="7">
    <w:abstractNumId w:val="26"/>
  </w:num>
  <w:num w:numId="8">
    <w:abstractNumId w:val="7"/>
  </w:num>
  <w:num w:numId="9">
    <w:abstractNumId w:val="5"/>
  </w:num>
  <w:num w:numId="10">
    <w:abstractNumId w:val="19"/>
  </w:num>
  <w:num w:numId="11">
    <w:abstractNumId w:val="3"/>
  </w:num>
  <w:num w:numId="12">
    <w:abstractNumId w:val="16"/>
  </w:num>
  <w:num w:numId="13">
    <w:abstractNumId w:val="18"/>
  </w:num>
  <w:num w:numId="14">
    <w:abstractNumId w:val="39"/>
  </w:num>
  <w:num w:numId="15">
    <w:abstractNumId w:val="21"/>
  </w:num>
  <w:num w:numId="16">
    <w:abstractNumId w:val="37"/>
  </w:num>
  <w:num w:numId="17">
    <w:abstractNumId w:val="13"/>
  </w:num>
  <w:num w:numId="18">
    <w:abstractNumId w:val="24"/>
  </w:num>
  <w:num w:numId="19">
    <w:abstractNumId w:val="32"/>
  </w:num>
  <w:num w:numId="20">
    <w:abstractNumId w:val="14"/>
  </w:num>
  <w:num w:numId="21">
    <w:abstractNumId w:val="15"/>
  </w:num>
  <w:num w:numId="22">
    <w:abstractNumId w:val="23"/>
  </w:num>
  <w:num w:numId="23">
    <w:abstractNumId w:val="35"/>
  </w:num>
  <w:num w:numId="24">
    <w:abstractNumId w:val="6"/>
  </w:num>
  <w:num w:numId="25">
    <w:abstractNumId w:val="2"/>
  </w:num>
  <w:num w:numId="26">
    <w:abstractNumId w:val="20"/>
  </w:num>
  <w:num w:numId="27">
    <w:abstractNumId w:val="9"/>
  </w:num>
  <w:num w:numId="28">
    <w:abstractNumId w:val="33"/>
  </w:num>
  <w:num w:numId="29">
    <w:abstractNumId w:val="30"/>
  </w:num>
  <w:num w:numId="30">
    <w:abstractNumId w:val="41"/>
  </w:num>
  <w:num w:numId="31">
    <w:abstractNumId w:val="17"/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6">
    <w:abstractNumId w:val="36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hint="default"/>
        </w:rPr>
      </w:lvl>
    </w:lvlOverride>
  </w:num>
  <w:num w:numId="39">
    <w:abstractNumId w:val="4"/>
  </w:num>
  <w:num w:numId="40">
    <w:abstractNumId w:val="25"/>
  </w:num>
  <w:num w:numId="41">
    <w:abstractNumId w:val="12"/>
  </w:num>
  <w:num w:numId="42">
    <w:abstractNumId w:val="11"/>
  </w:num>
  <w:num w:numId="43">
    <w:abstractNumId w:val="10"/>
  </w:num>
  <w:num w:numId="44">
    <w:abstractNumId w:val="42"/>
  </w:num>
  <w:num w:numId="45">
    <w:abstractNumId w:val="40"/>
  </w:num>
  <w:num w:numId="46">
    <w:abstractNumId w:val="1"/>
  </w:num>
  <w:num w:numId="47">
    <w:abstractNumId w:val="22"/>
  </w:num>
  <w:num w:numId="48">
    <w:abstractNumId w:val="38"/>
  </w:num>
  <w:num w:numId="4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85"/>
    <w:rsid w:val="00000ABD"/>
    <w:rsid w:val="00002E12"/>
    <w:rsid w:val="0002320F"/>
    <w:rsid w:val="000331B9"/>
    <w:rsid w:val="0004760E"/>
    <w:rsid w:val="0007698D"/>
    <w:rsid w:val="00085146"/>
    <w:rsid w:val="000930E8"/>
    <w:rsid w:val="000A7895"/>
    <w:rsid w:val="000C5E17"/>
    <w:rsid w:val="000E56DD"/>
    <w:rsid w:val="000F4360"/>
    <w:rsid w:val="000F6A0F"/>
    <w:rsid w:val="00143E15"/>
    <w:rsid w:val="00174F9B"/>
    <w:rsid w:val="00181CF9"/>
    <w:rsid w:val="001B452F"/>
    <w:rsid w:val="001D4A37"/>
    <w:rsid w:val="001D7357"/>
    <w:rsid w:val="001E0A80"/>
    <w:rsid w:val="001F3646"/>
    <w:rsid w:val="00243AEE"/>
    <w:rsid w:val="00247D8B"/>
    <w:rsid w:val="002A32F9"/>
    <w:rsid w:val="002D3BB3"/>
    <w:rsid w:val="002D4947"/>
    <w:rsid w:val="002F2871"/>
    <w:rsid w:val="003006A0"/>
    <w:rsid w:val="00345186"/>
    <w:rsid w:val="00364575"/>
    <w:rsid w:val="00376928"/>
    <w:rsid w:val="003A4245"/>
    <w:rsid w:val="003D2D8D"/>
    <w:rsid w:val="003D32B2"/>
    <w:rsid w:val="00406CFA"/>
    <w:rsid w:val="00410FB8"/>
    <w:rsid w:val="00426103"/>
    <w:rsid w:val="00475DA9"/>
    <w:rsid w:val="00490006"/>
    <w:rsid w:val="004A2C9A"/>
    <w:rsid w:val="004A3165"/>
    <w:rsid w:val="004A669F"/>
    <w:rsid w:val="004C1D23"/>
    <w:rsid w:val="004C6FD0"/>
    <w:rsid w:val="004D5D8E"/>
    <w:rsid w:val="005020D6"/>
    <w:rsid w:val="00514028"/>
    <w:rsid w:val="0052403D"/>
    <w:rsid w:val="0052422C"/>
    <w:rsid w:val="00543C17"/>
    <w:rsid w:val="0055112A"/>
    <w:rsid w:val="00562099"/>
    <w:rsid w:val="005633F3"/>
    <w:rsid w:val="00567E86"/>
    <w:rsid w:val="00585D59"/>
    <w:rsid w:val="005A27E4"/>
    <w:rsid w:val="005C0B3A"/>
    <w:rsid w:val="005E358A"/>
    <w:rsid w:val="00602406"/>
    <w:rsid w:val="00631E69"/>
    <w:rsid w:val="0068583B"/>
    <w:rsid w:val="0069324C"/>
    <w:rsid w:val="00696897"/>
    <w:rsid w:val="00706239"/>
    <w:rsid w:val="0071131E"/>
    <w:rsid w:val="007468C6"/>
    <w:rsid w:val="00762671"/>
    <w:rsid w:val="007955CA"/>
    <w:rsid w:val="007E0769"/>
    <w:rsid w:val="007E6057"/>
    <w:rsid w:val="00801820"/>
    <w:rsid w:val="008123F0"/>
    <w:rsid w:val="00826485"/>
    <w:rsid w:val="00835A91"/>
    <w:rsid w:val="008552C9"/>
    <w:rsid w:val="008672F7"/>
    <w:rsid w:val="00871D7E"/>
    <w:rsid w:val="00875C1A"/>
    <w:rsid w:val="008765B3"/>
    <w:rsid w:val="0087735B"/>
    <w:rsid w:val="008B5790"/>
    <w:rsid w:val="008F0B47"/>
    <w:rsid w:val="00902946"/>
    <w:rsid w:val="00913199"/>
    <w:rsid w:val="009205A3"/>
    <w:rsid w:val="00933101"/>
    <w:rsid w:val="00935BFA"/>
    <w:rsid w:val="00937617"/>
    <w:rsid w:val="00947E46"/>
    <w:rsid w:val="00970A6F"/>
    <w:rsid w:val="00975EF0"/>
    <w:rsid w:val="0097682A"/>
    <w:rsid w:val="0099549E"/>
    <w:rsid w:val="009B5483"/>
    <w:rsid w:val="009C52E5"/>
    <w:rsid w:val="009E4A14"/>
    <w:rsid w:val="00A16A93"/>
    <w:rsid w:val="00A3694E"/>
    <w:rsid w:val="00A71C0E"/>
    <w:rsid w:val="00A737A2"/>
    <w:rsid w:val="00A77718"/>
    <w:rsid w:val="00A93393"/>
    <w:rsid w:val="00AB0FE5"/>
    <w:rsid w:val="00B05A49"/>
    <w:rsid w:val="00B07812"/>
    <w:rsid w:val="00B139BD"/>
    <w:rsid w:val="00B50E82"/>
    <w:rsid w:val="00B622C1"/>
    <w:rsid w:val="00B80858"/>
    <w:rsid w:val="00BA24E5"/>
    <w:rsid w:val="00BB472C"/>
    <w:rsid w:val="00BC125F"/>
    <w:rsid w:val="00BD7BBE"/>
    <w:rsid w:val="00C24610"/>
    <w:rsid w:val="00C77F4E"/>
    <w:rsid w:val="00C80159"/>
    <w:rsid w:val="00C85186"/>
    <w:rsid w:val="00CC1388"/>
    <w:rsid w:val="00CC56FC"/>
    <w:rsid w:val="00CC6E47"/>
    <w:rsid w:val="00D02E05"/>
    <w:rsid w:val="00D644C4"/>
    <w:rsid w:val="00D77430"/>
    <w:rsid w:val="00DA4804"/>
    <w:rsid w:val="00DB6439"/>
    <w:rsid w:val="00DC15A1"/>
    <w:rsid w:val="00DC52DC"/>
    <w:rsid w:val="00DD618F"/>
    <w:rsid w:val="00DE6987"/>
    <w:rsid w:val="00E1468F"/>
    <w:rsid w:val="00E164EA"/>
    <w:rsid w:val="00E336D2"/>
    <w:rsid w:val="00E3394D"/>
    <w:rsid w:val="00E571C5"/>
    <w:rsid w:val="00E723CF"/>
    <w:rsid w:val="00E81A93"/>
    <w:rsid w:val="00E86DCB"/>
    <w:rsid w:val="00E92D43"/>
    <w:rsid w:val="00EB19EA"/>
    <w:rsid w:val="00EB2FD5"/>
    <w:rsid w:val="00ED1A9A"/>
    <w:rsid w:val="00F0063F"/>
    <w:rsid w:val="00F17A53"/>
    <w:rsid w:val="00F20946"/>
    <w:rsid w:val="00F37AC7"/>
    <w:rsid w:val="00F756CB"/>
    <w:rsid w:val="00F914D1"/>
    <w:rsid w:val="00FE4CDA"/>
    <w:rsid w:val="00FF3589"/>
    <w:rsid w:val="00FF3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45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452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B45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452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B452F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B452F"/>
    <w:pPr>
      <w:keepNext/>
      <w:shd w:val="clear" w:color="auto" w:fill="FFFFFF"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color w:val="000000"/>
      <w:spacing w:val="-5"/>
      <w:w w:val="108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1B452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000000"/>
      <w:spacing w:val="-3"/>
      <w:w w:val="108"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1B452F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i/>
      <w:iCs/>
      <w:color w:val="000000"/>
      <w:sz w:val="2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1B452F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/>
      <w:i/>
      <w:i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64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631E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31E69"/>
    <w:rPr>
      <w:sz w:val="20"/>
      <w:szCs w:val="20"/>
    </w:rPr>
  </w:style>
  <w:style w:type="paragraph" w:styleId="a5">
    <w:name w:val="Title"/>
    <w:basedOn w:val="a"/>
    <w:link w:val="a6"/>
    <w:qFormat/>
    <w:rsid w:val="000331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0331B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45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B452F"/>
    <w:rPr>
      <w:rFonts w:ascii="Times New Roman" w:eastAsia="Times New Roman" w:hAnsi="Times New Roman" w:cs="Times New Roman"/>
      <w:b/>
      <w:bCs/>
      <w:color w:val="000000"/>
      <w:spacing w:val="-5"/>
      <w:w w:val="108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1B452F"/>
    <w:rPr>
      <w:rFonts w:ascii="Times New Roman" w:eastAsia="Times New Roman" w:hAnsi="Times New Roman" w:cs="Times New Roman"/>
      <w:b/>
      <w:bCs/>
      <w:color w:val="000000"/>
      <w:spacing w:val="-3"/>
      <w:w w:val="108"/>
      <w:sz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1B452F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1B452F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1B452F"/>
  </w:style>
  <w:style w:type="paragraph" w:styleId="a7">
    <w:name w:val="Body Text"/>
    <w:basedOn w:val="a"/>
    <w:link w:val="a8"/>
    <w:rsid w:val="001B452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B452F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pacing w:val="9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1B452F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1B452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B452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1B452F"/>
    <w:pPr>
      <w:shd w:val="clear" w:color="auto" w:fill="FFFFFF"/>
      <w:spacing w:after="0" w:line="238" w:lineRule="exact"/>
      <w:ind w:firstLine="720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B452F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1B452F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B452F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b">
    <w:name w:val="footnote text"/>
    <w:basedOn w:val="a"/>
    <w:link w:val="ac"/>
    <w:semiHidden/>
    <w:rsid w:val="001B45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B4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B452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B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452F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71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1131E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71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1131E"/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4C1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45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452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B45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452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B452F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B452F"/>
    <w:pPr>
      <w:keepNext/>
      <w:shd w:val="clear" w:color="auto" w:fill="FFFFFF"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color w:val="000000"/>
      <w:spacing w:val="-5"/>
      <w:w w:val="108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1B452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000000"/>
      <w:spacing w:val="-3"/>
      <w:w w:val="108"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1B452F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i/>
      <w:iCs/>
      <w:color w:val="000000"/>
      <w:sz w:val="2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1B452F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/>
      <w:i/>
      <w:i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64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631E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31E69"/>
    <w:rPr>
      <w:sz w:val="20"/>
      <w:szCs w:val="20"/>
    </w:rPr>
  </w:style>
  <w:style w:type="paragraph" w:styleId="a5">
    <w:name w:val="Title"/>
    <w:basedOn w:val="a"/>
    <w:link w:val="a6"/>
    <w:qFormat/>
    <w:rsid w:val="000331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0331B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45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B452F"/>
    <w:rPr>
      <w:rFonts w:ascii="Times New Roman" w:eastAsia="Times New Roman" w:hAnsi="Times New Roman" w:cs="Times New Roman"/>
      <w:b/>
      <w:bCs/>
      <w:color w:val="000000"/>
      <w:spacing w:val="-5"/>
      <w:w w:val="108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1B452F"/>
    <w:rPr>
      <w:rFonts w:ascii="Times New Roman" w:eastAsia="Times New Roman" w:hAnsi="Times New Roman" w:cs="Times New Roman"/>
      <w:b/>
      <w:bCs/>
      <w:color w:val="000000"/>
      <w:spacing w:val="-3"/>
      <w:w w:val="108"/>
      <w:sz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1B452F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1B452F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1B452F"/>
  </w:style>
  <w:style w:type="paragraph" w:styleId="a7">
    <w:name w:val="Body Text"/>
    <w:basedOn w:val="a"/>
    <w:link w:val="a8"/>
    <w:rsid w:val="001B452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B452F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pacing w:val="9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1B452F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1B452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B452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B45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1B452F"/>
    <w:pPr>
      <w:shd w:val="clear" w:color="auto" w:fill="FFFFFF"/>
      <w:spacing w:after="0" w:line="238" w:lineRule="exact"/>
      <w:ind w:firstLine="720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B452F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1B452F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B452F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b">
    <w:name w:val="footnote text"/>
    <w:basedOn w:val="a"/>
    <w:link w:val="ac"/>
    <w:semiHidden/>
    <w:rsid w:val="001B45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B4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B452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B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452F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71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1131E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71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1131E"/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4C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A1CB-A6A2-429F-B70B-66C6AFBD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6</cp:revision>
  <cp:lastPrinted>2017-09-06T15:47:00Z</cp:lastPrinted>
  <dcterms:created xsi:type="dcterms:W3CDTF">2020-05-15T20:25:00Z</dcterms:created>
  <dcterms:modified xsi:type="dcterms:W3CDTF">2020-09-05T18:41:00Z</dcterms:modified>
</cp:coreProperties>
</file>