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F90" w:rsidRPr="0040239D" w:rsidRDefault="006879CE" w:rsidP="0095636B">
      <w:pPr>
        <w:pStyle w:val="1"/>
      </w:pPr>
      <w:r w:rsidRPr="0040239D">
        <w:t>Материально-техническое обеспечение образовательной деятельности по образовательным программам</w:t>
      </w:r>
    </w:p>
    <w:p w:rsidR="006879CE" w:rsidRPr="00B23996" w:rsidRDefault="006879CE" w:rsidP="006879CE">
      <w:pPr>
        <w:ind w:left="-567"/>
        <w:rPr>
          <w:rFonts w:ascii="Times New Roman" w:hAnsi="Times New Roman" w:cs="Times New Roman"/>
        </w:rPr>
      </w:pPr>
      <w:r w:rsidRPr="00B23996">
        <w:rPr>
          <w:rFonts w:ascii="Times New Roman" w:hAnsi="Times New Roman" w:cs="Times New Roman"/>
        </w:rPr>
        <w:t>Материально-техническая база обеспечивает образовательную деятельность по образовательным программам общего образования и соответствует действующим санитарным и противопожарным требованиям, что подтверждается лицензионными документами Состояние материально-технических условий реализации основных образовательных программ МКОУ СОШ с. Карман отвечают характеристикам современного образования, требованиям к оснащённости учебных и административных помещений, параметрам эргономико - дидактической приспособленности материальных условий кабинетов. Соответствуют возрастным особенностям и возможностям учащихся и позволяют обеспечить реализацию современных образовательных и иных потребностей и возможностей учащихся. В соответствии с положениями ФГОС ОО материально-технические условия реализации основных образовательных программ должны обеспечивать:</w:t>
      </w:r>
    </w:p>
    <w:p w:rsidR="006879CE" w:rsidRPr="00B23996" w:rsidRDefault="006879CE" w:rsidP="006879C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23996">
        <w:rPr>
          <w:rFonts w:ascii="Times New Roman" w:hAnsi="Times New Roman" w:cs="Times New Roman"/>
        </w:rPr>
        <w:t>возможность достижения учащимися установленных ФГОС ОО требований к результатам освоения основной образовательной программы основного общего образования;</w:t>
      </w:r>
    </w:p>
    <w:p w:rsidR="006879CE" w:rsidRPr="00B23996" w:rsidRDefault="006879CE" w:rsidP="006879C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23996">
        <w:rPr>
          <w:rFonts w:ascii="Times New Roman" w:hAnsi="Times New Roman" w:cs="Times New Roman"/>
        </w:rPr>
        <w:t>соблюдение: санитарно-гигиенических норм образовательного процесса; санитарно-бытовых условий; социально-бытовых условий; пожарной и электробезопасности; требований охраны труда; своевременных сроков и необходимых объемов текущего и капитального ремонта;</w:t>
      </w:r>
    </w:p>
    <w:p w:rsidR="006879CE" w:rsidRPr="00B23996" w:rsidRDefault="006879CE" w:rsidP="006879C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23996">
        <w:rPr>
          <w:rFonts w:ascii="Times New Roman" w:hAnsi="Times New Roman" w:cs="Times New Roman"/>
        </w:rPr>
        <w:t>возможность для беспрепятственного доступа учащихся с ограниченными возможностями здоровья к объектам инфраструктуры образовательного учреждения.</w:t>
      </w:r>
    </w:p>
    <w:p w:rsidR="006879CE" w:rsidRPr="00B23996" w:rsidRDefault="006879CE" w:rsidP="006879CE">
      <w:pPr>
        <w:pStyle w:val="a3"/>
        <w:ind w:left="-207"/>
        <w:rPr>
          <w:rFonts w:ascii="Times New Roman" w:hAnsi="Times New Roman" w:cs="Times New Roman"/>
        </w:rPr>
      </w:pPr>
    </w:p>
    <w:p w:rsidR="006879CE" w:rsidRPr="0040239D" w:rsidRDefault="006879CE" w:rsidP="006879CE">
      <w:pPr>
        <w:pStyle w:val="a3"/>
        <w:ind w:left="-207"/>
        <w:rPr>
          <w:rFonts w:ascii="Times New Roman" w:hAnsi="Times New Roman" w:cs="Times New Roman"/>
          <w:b/>
          <w:u w:val="single"/>
        </w:rPr>
      </w:pPr>
      <w:r w:rsidRPr="0040239D">
        <w:rPr>
          <w:rFonts w:ascii="Times New Roman" w:hAnsi="Times New Roman" w:cs="Times New Roman"/>
          <w:b/>
          <w:u w:val="single"/>
        </w:rPr>
        <w:t>Соответствие материально-технических условий реализации основных образовательных программ МКОУ СОШ с. Карман</w:t>
      </w:r>
    </w:p>
    <w:p w:rsidR="00906F39" w:rsidRDefault="00906F39" w:rsidP="006879CE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207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940B7" w:rsidTr="004940B7">
        <w:tc>
          <w:tcPr>
            <w:tcW w:w="3190" w:type="dxa"/>
          </w:tcPr>
          <w:p w:rsidR="004940B7" w:rsidRDefault="00906F39" w:rsidP="00906F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Требование</w:t>
            </w:r>
          </w:p>
        </w:tc>
        <w:tc>
          <w:tcPr>
            <w:tcW w:w="3190" w:type="dxa"/>
          </w:tcPr>
          <w:p w:rsidR="004940B7" w:rsidRDefault="00906F39" w:rsidP="00906F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Показатели</w:t>
            </w:r>
          </w:p>
        </w:tc>
        <w:tc>
          <w:tcPr>
            <w:tcW w:w="3191" w:type="dxa"/>
          </w:tcPr>
          <w:p w:rsidR="004940B7" w:rsidRDefault="00906F39" w:rsidP="00906F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Документационное обеспечение</w:t>
            </w:r>
          </w:p>
        </w:tc>
      </w:tr>
      <w:tr w:rsidR="004940B7" w:rsidTr="004940B7">
        <w:tc>
          <w:tcPr>
            <w:tcW w:w="3190" w:type="dxa"/>
          </w:tcPr>
          <w:p w:rsidR="004940B7" w:rsidRDefault="00906F39" w:rsidP="006879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Возможность достижения учащимися установленных ФГОС ОО требований к результатам освоения основной образовательной программы начального общего образования</w:t>
            </w:r>
          </w:p>
        </w:tc>
        <w:tc>
          <w:tcPr>
            <w:tcW w:w="3190" w:type="dxa"/>
          </w:tcPr>
          <w:p w:rsidR="004940B7" w:rsidRDefault="00906F39" w:rsidP="006879CE">
            <w:pPr>
              <w:pStyle w:val="a3"/>
              <w:ind w:left="0"/>
            </w:pPr>
            <w:r>
              <w:t>Соответствие ОО требованиям ФГОС ОО к материально-техническим условиям реализации основных образовательных программ</w:t>
            </w:r>
          </w:p>
          <w:p w:rsidR="00906F39" w:rsidRDefault="00906F39" w:rsidP="006879CE">
            <w:pPr>
              <w:pStyle w:val="a3"/>
              <w:ind w:left="0"/>
            </w:pPr>
          </w:p>
          <w:p w:rsidR="00906F39" w:rsidRDefault="00906F39" w:rsidP="006879CE">
            <w:pPr>
              <w:pStyle w:val="a3"/>
              <w:ind w:left="0"/>
            </w:pPr>
          </w:p>
          <w:p w:rsidR="00906F39" w:rsidRDefault="00906F39" w:rsidP="006879CE">
            <w:pPr>
              <w:pStyle w:val="a3"/>
              <w:ind w:left="0"/>
            </w:pPr>
          </w:p>
          <w:p w:rsidR="00906F39" w:rsidRDefault="00906F39" w:rsidP="006879CE">
            <w:pPr>
              <w:pStyle w:val="a3"/>
              <w:ind w:left="0"/>
            </w:pPr>
          </w:p>
          <w:p w:rsidR="00906F39" w:rsidRDefault="00906F39" w:rsidP="006879CE">
            <w:pPr>
              <w:pStyle w:val="a3"/>
              <w:ind w:left="0"/>
            </w:pPr>
          </w:p>
          <w:p w:rsidR="00906F39" w:rsidRDefault="00906F39" w:rsidP="006879CE">
            <w:pPr>
              <w:pStyle w:val="a3"/>
              <w:ind w:left="0"/>
            </w:pPr>
          </w:p>
          <w:p w:rsidR="00906F39" w:rsidRDefault="00906F39" w:rsidP="006879CE">
            <w:pPr>
              <w:pStyle w:val="a3"/>
              <w:ind w:left="0"/>
            </w:pPr>
          </w:p>
          <w:p w:rsidR="00906F39" w:rsidRDefault="00906F39" w:rsidP="006879CE">
            <w:pPr>
              <w:pStyle w:val="a3"/>
              <w:ind w:left="0"/>
            </w:pPr>
          </w:p>
          <w:p w:rsidR="00906F39" w:rsidRDefault="00906F39" w:rsidP="006879CE">
            <w:pPr>
              <w:pStyle w:val="a3"/>
              <w:ind w:left="0"/>
            </w:pPr>
          </w:p>
          <w:p w:rsidR="00906F39" w:rsidRDefault="00906F39" w:rsidP="006879CE">
            <w:pPr>
              <w:pStyle w:val="a3"/>
              <w:ind w:left="0"/>
            </w:pPr>
          </w:p>
          <w:p w:rsidR="00906F39" w:rsidRDefault="00906F39" w:rsidP="006879CE">
            <w:pPr>
              <w:pStyle w:val="a3"/>
              <w:ind w:left="0"/>
            </w:pPr>
          </w:p>
          <w:p w:rsidR="00906F39" w:rsidRDefault="00906F39" w:rsidP="006879CE">
            <w:pPr>
              <w:pStyle w:val="a3"/>
              <w:ind w:left="0"/>
            </w:pPr>
          </w:p>
          <w:p w:rsidR="00906F39" w:rsidRDefault="00906F39" w:rsidP="006879CE">
            <w:pPr>
              <w:pStyle w:val="a3"/>
              <w:ind w:left="0"/>
            </w:pPr>
          </w:p>
          <w:p w:rsidR="00906F39" w:rsidRDefault="00906F39" w:rsidP="006879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Обеспеченность ОО учебниками в соответствии с ФГОС ОО</w:t>
            </w:r>
          </w:p>
        </w:tc>
        <w:tc>
          <w:tcPr>
            <w:tcW w:w="3191" w:type="dxa"/>
          </w:tcPr>
          <w:p w:rsidR="004940B7" w:rsidRDefault="00906F39" w:rsidP="006879CE">
            <w:pPr>
              <w:pStyle w:val="a3"/>
              <w:ind w:left="0"/>
            </w:pPr>
            <w:r>
              <w:t>Акт приемки готовности ОО к учебному году, акты очередных и внеочередных проверок надзорных органов о соответствии ОО требованиям действующих санитарных и противопожарных норм, план мероприятий по устранению нарушений, выявленных в ходе проверок надзорных органов о соответствии ОО требованиям действующих санитарных и противопожарных норм (при наличии нарушений)</w:t>
            </w:r>
          </w:p>
          <w:p w:rsidR="00906F39" w:rsidRDefault="00906F39" w:rsidP="006879CE">
            <w:pPr>
              <w:pStyle w:val="a3"/>
              <w:ind w:left="0"/>
            </w:pPr>
          </w:p>
          <w:p w:rsidR="00906F39" w:rsidRDefault="00906F39" w:rsidP="006879CE">
            <w:pPr>
              <w:pStyle w:val="a3"/>
              <w:ind w:left="0"/>
            </w:pPr>
          </w:p>
          <w:p w:rsidR="00906F39" w:rsidRDefault="00906F39" w:rsidP="006879CE">
            <w:pPr>
              <w:pStyle w:val="a3"/>
              <w:ind w:left="0"/>
            </w:pPr>
          </w:p>
          <w:p w:rsidR="00906F39" w:rsidRDefault="00906F39" w:rsidP="006879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Информация об обеспеченности учебниками с указанием % обеспеченности по каждому предмету учебного плана</w:t>
            </w:r>
          </w:p>
        </w:tc>
      </w:tr>
      <w:tr w:rsidR="0021749C" w:rsidTr="004940B7">
        <w:tc>
          <w:tcPr>
            <w:tcW w:w="3190" w:type="dxa"/>
          </w:tcPr>
          <w:p w:rsidR="0021749C" w:rsidRDefault="0021749C" w:rsidP="006879CE">
            <w:pPr>
              <w:pStyle w:val="a3"/>
              <w:ind w:left="0"/>
            </w:pPr>
          </w:p>
        </w:tc>
        <w:tc>
          <w:tcPr>
            <w:tcW w:w="3190" w:type="dxa"/>
          </w:tcPr>
          <w:p w:rsidR="0021749C" w:rsidRDefault="0021749C" w:rsidP="006879CE">
            <w:pPr>
              <w:pStyle w:val="a3"/>
              <w:ind w:left="0"/>
            </w:pPr>
            <w:r>
              <w:t>Обеспечение контролируемого доступа участников образовательного процесса к информационным образовательным ресурсам в сети Интерне</w:t>
            </w:r>
          </w:p>
        </w:tc>
        <w:tc>
          <w:tcPr>
            <w:tcW w:w="3191" w:type="dxa"/>
          </w:tcPr>
          <w:p w:rsidR="0021749C" w:rsidRDefault="0021749C" w:rsidP="006879CE">
            <w:pPr>
              <w:pStyle w:val="a3"/>
              <w:ind w:left="0"/>
            </w:pPr>
            <w:r>
              <w:t>Информация о системе ограничения доступа к информации, несовместимой с задачами духовно-нравственного развития и воспитания учащихся</w:t>
            </w:r>
          </w:p>
        </w:tc>
      </w:tr>
      <w:tr w:rsidR="0021749C" w:rsidTr="004940B7">
        <w:tc>
          <w:tcPr>
            <w:tcW w:w="3190" w:type="dxa"/>
          </w:tcPr>
          <w:p w:rsidR="0021749C" w:rsidRDefault="0021749C" w:rsidP="006879CE">
            <w:pPr>
              <w:pStyle w:val="a3"/>
              <w:ind w:left="0"/>
            </w:pPr>
            <w:r>
              <w:t>Соблюдение: санитарн</w:t>
            </w:r>
            <w:proofErr w:type="gramStart"/>
            <w:r>
              <w:t>о-</w:t>
            </w:r>
            <w:proofErr w:type="gramEnd"/>
            <w:r>
              <w:t xml:space="preserve"> гигиенических норм образовательного процесса; санитарно-бытовых условий; социально- бытовых условий; пожарной и электробезопасности; требований охраны труда; своевременных сроков и необходимых объемов текущего и капитального ремонта</w:t>
            </w:r>
          </w:p>
        </w:tc>
        <w:tc>
          <w:tcPr>
            <w:tcW w:w="3190" w:type="dxa"/>
          </w:tcPr>
          <w:p w:rsidR="0021749C" w:rsidRDefault="0021749C" w:rsidP="006879CE">
            <w:pPr>
              <w:pStyle w:val="a3"/>
              <w:ind w:left="0"/>
            </w:pPr>
            <w:r>
              <w:t>Соответствие ОО требованиям к материально- техническим условиям реализации основных образовательных программ (санитарн</w:t>
            </w:r>
            <w:proofErr w:type="gramStart"/>
            <w:r>
              <w:t>о-</w:t>
            </w:r>
            <w:proofErr w:type="gramEnd"/>
            <w:r>
              <w:t xml:space="preserve"> бытовых условий; социально-бытовых условий; пожарной и электробезопасности; требований охраны труда</w:t>
            </w:r>
          </w:p>
        </w:tc>
        <w:tc>
          <w:tcPr>
            <w:tcW w:w="3191" w:type="dxa"/>
          </w:tcPr>
          <w:p w:rsidR="0021749C" w:rsidRDefault="0021749C" w:rsidP="006879CE">
            <w:pPr>
              <w:pStyle w:val="a3"/>
              <w:ind w:left="0"/>
            </w:pPr>
            <w:r>
              <w:t>Акт приемки готовности ОО к учебному году, акты очередных и внеочередных проверок надзорных органов о соответствии ОО требованиям действующих санитарных и противопожарных норм, план мероприятий по устранению нарушений, выявленных в ходе проверок надзорных органов о соответствии ОО требованиям действующих санитарных и противопожарных норм (при наличии нарушений)</w:t>
            </w:r>
          </w:p>
        </w:tc>
      </w:tr>
      <w:tr w:rsidR="0021749C" w:rsidTr="004940B7">
        <w:tc>
          <w:tcPr>
            <w:tcW w:w="3190" w:type="dxa"/>
          </w:tcPr>
          <w:p w:rsidR="0021749C" w:rsidRDefault="0021749C" w:rsidP="006879CE">
            <w:pPr>
              <w:pStyle w:val="a3"/>
              <w:ind w:left="0"/>
            </w:pPr>
            <w:r>
              <w:t>Возможность для беспрепятственного доступа учащихся с ограниченными возможностями здоровья к объектам инфраструктуры ОО</w:t>
            </w:r>
          </w:p>
        </w:tc>
        <w:tc>
          <w:tcPr>
            <w:tcW w:w="3190" w:type="dxa"/>
          </w:tcPr>
          <w:p w:rsidR="0021749C" w:rsidRDefault="0021749C" w:rsidP="006879CE">
            <w:pPr>
              <w:pStyle w:val="a3"/>
              <w:ind w:left="0"/>
            </w:pPr>
            <w:r>
              <w:t>Предоставление возможности беспрепятственного доступа учащихся с ограниченными возможностями здоровья к объектам инфраструктуры ОО</w:t>
            </w:r>
          </w:p>
        </w:tc>
        <w:tc>
          <w:tcPr>
            <w:tcW w:w="3191" w:type="dxa"/>
          </w:tcPr>
          <w:p w:rsidR="0021749C" w:rsidRDefault="0021749C" w:rsidP="006879CE">
            <w:pPr>
              <w:pStyle w:val="a3"/>
              <w:ind w:left="0"/>
            </w:pPr>
            <w:r>
              <w:t>Акты проверки</w:t>
            </w:r>
          </w:p>
        </w:tc>
      </w:tr>
    </w:tbl>
    <w:p w:rsidR="004940B7" w:rsidRDefault="0021749C" w:rsidP="006879CE">
      <w:pPr>
        <w:pStyle w:val="a3"/>
        <w:ind w:left="-207"/>
      </w:pPr>
      <w:r>
        <w:t xml:space="preserve">учащихся основного общего образования, </w:t>
      </w:r>
      <w:proofErr w:type="gramStart"/>
      <w:r>
        <w:t>предусмотренной</w:t>
      </w:r>
      <w:proofErr w:type="gramEnd"/>
      <w:r>
        <w:t xml:space="preserve"> ФГОС ОО.</w:t>
      </w:r>
      <w:r w:rsidR="0040239D" w:rsidRPr="0040239D">
        <w:t xml:space="preserve"> </w:t>
      </w:r>
      <w:r w:rsidR="0040239D">
        <w:t>Школа располагает достаточной материально-технической базой, обеспечивающей организацию и проведение всех видов деятельности</w:t>
      </w:r>
    </w:p>
    <w:p w:rsidR="0021749C" w:rsidRDefault="0021749C" w:rsidP="006879CE">
      <w:pPr>
        <w:pStyle w:val="a3"/>
        <w:ind w:left="-207"/>
        <w:rPr>
          <w:b/>
          <w:sz w:val="24"/>
          <w:u w:val="single"/>
        </w:rPr>
      </w:pPr>
      <w:r w:rsidRPr="0040239D">
        <w:rPr>
          <w:b/>
          <w:sz w:val="24"/>
          <w:u w:val="single"/>
        </w:rPr>
        <w:t>Оценка материально-технических условий реализации основной общеобразовательной программы</w:t>
      </w:r>
    </w:p>
    <w:p w:rsidR="0040239D" w:rsidRPr="0040239D" w:rsidRDefault="0040239D" w:rsidP="006879CE">
      <w:pPr>
        <w:pStyle w:val="a3"/>
        <w:ind w:left="-207"/>
        <w:rPr>
          <w:b/>
          <w:sz w:val="24"/>
          <w:u w:val="single"/>
        </w:rPr>
      </w:pPr>
    </w:p>
    <w:tbl>
      <w:tblPr>
        <w:tblStyle w:val="a4"/>
        <w:tblW w:w="10238" w:type="dxa"/>
        <w:tblInd w:w="-207" w:type="dxa"/>
        <w:tblLook w:val="04A0" w:firstRow="1" w:lastRow="0" w:firstColumn="1" w:lastColumn="0" w:noHBand="0" w:noVBand="1"/>
      </w:tblPr>
      <w:tblGrid>
        <w:gridCol w:w="599"/>
        <w:gridCol w:w="2268"/>
        <w:gridCol w:w="2693"/>
        <w:gridCol w:w="2977"/>
        <w:gridCol w:w="1701"/>
      </w:tblGrid>
      <w:tr w:rsidR="0021749C" w:rsidTr="00E70DDA">
        <w:tc>
          <w:tcPr>
            <w:tcW w:w="599" w:type="dxa"/>
          </w:tcPr>
          <w:p w:rsidR="0021749C" w:rsidRDefault="00B33C66" w:rsidP="006879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</w:tcPr>
          <w:p w:rsidR="0021749C" w:rsidRDefault="00B33C66" w:rsidP="006879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Критерии оценки материально- технических условий в соответствии с ФГО</w:t>
            </w:r>
            <w:r w:rsidR="00060E1C">
              <w:t>С</w:t>
            </w:r>
            <w:r>
              <w:t xml:space="preserve"> ОО</w:t>
            </w:r>
          </w:p>
        </w:tc>
        <w:tc>
          <w:tcPr>
            <w:tcW w:w="2693" w:type="dxa"/>
          </w:tcPr>
          <w:p w:rsidR="0021749C" w:rsidRDefault="00B33C66" w:rsidP="006879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Требования ФГОС ОО</w:t>
            </w:r>
          </w:p>
        </w:tc>
        <w:tc>
          <w:tcPr>
            <w:tcW w:w="2977" w:type="dxa"/>
          </w:tcPr>
          <w:p w:rsidR="0021749C" w:rsidRDefault="00B33C66" w:rsidP="006879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Условия, созданные в МКОУ СОШ с. Карман</w:t>
            </w:r>
          </w:p>
        </w:tc>
        <w:tc>
          <w:tcPr>
            <w:tcW w:w="1701" w:type="dxa"/>
          </w:tcPr>
          <w:p w:rsidR="0021749C" w:rsidRDefault="00B33C66" w:rsidP="006879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Необходимы е условия /срок реализации требований</w:t>
            </w:r>
          </w:p>
        </w:tc>
      </w:tr>
      <w:tr w:rsidR="0021749C" w:rsidTr="00E70DDA">
        <w:tc>
          <w:tcPr>
            <w:tcW w:w="599" w:type="dxa"/>
          </w:tcPr>
          <w:p w:rsidR="0021749C" w:rsidRDefault="00E70DDA" w:rsidP="006879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21749C" w:rsidRDefault="00B33C66" w:rsidP="006879CE">
            <w:pPr>
              <w:pStyle w:val="a3"/>
              <w:ind w:left="0"/>
            </w:pPr>
            <w:r>
              <w:t>Участок (территория)  МКОУ СОШ с. Карман</w:t>
            </w:r>
          </w:p>
          <w:p w:rsidR="00CD7FED" w:rsidRDefault="00CD7FED" w:rsidP="006879CE">
            <w:pPr>
              <w:pStyle w:val="a3"/>
              <w:ind w:left="0"/>
            </w:pPr>
          </w:p>
          <w:p w:rsidR="00CD7FED" w:rsidRDefault="00CD7FED" w:rsidP="006879CE">
            <w:pPr>
              <w:pStyle w:val="a3"/>
              <w:ind w:left="0"/>
            </w:pPr>
          </w:p>
          <w:p w:rsidR="00CD7FED" w:rsidRDefault="00CD7FED" w:rsidP="006879CE">
            <w:pPr>
              <w:pStyle w:val="a3"/>
              <w:ind w:left="0"/>
            </w:pPr>
          </w:p>
          <w:p w:rsidR="00CD7FED" w:rsidRDefault="00CD7FED" w:rsidP="006879CE">
            <w:pPr>
              <w:pStyle w:val="a3"/>
              <w:ind w:left="0"/>
            </w:pPr>
          </w:p>
          <w:p w:rsidR="00CD7FED" w:rsidRDefault="00CD7FED" w:rsidP="006879CE">
            <w:pPr>
              <w:pStyle w:val="a3"/>
              <w:ind w:left="0"/>
            </w:pPr>
          </w:p>
          <w:p w:rsidR="00CD7FED" w:rsidRDefault="00CD7FED" w:rsidP="006879CE">
            <w:pPr>
              <w:pStyle w:val="a3"/>
              <w:ind w:left="0"/>
            </w:pPr>
          </w:p>
          <w:p w:rsidR="00CD7FED" w:rsidRDefault="00CD7FED" w:rsidP="006879CE">
            <w:pPr>
              <w:pStyle w:val="a3"/>
              <w:ind w:left="0"/>
            </w:pPr>
          </w:p>
          <w:p w:rsidR="00CD7FED" w:rsidRDefault="00CD7FED" w:rsidP="006879CE">
            <w:pPr>
              <w:pStyle w:val="a3"/>
              <w:ind w:left="0"/>
            </w:pPr>
          </w:p>
          <w:p w:rsidR="00CD7FED" w:rsidRDefault="00CD7FED" w:rsidP="006879CE">
            <w:pPr>
              <w:pStyle w:val="a3"/>
              <w:ind w:left="0"/>
            </w:pPr>
          </w:p>
          <w:p w:rsidR="00CD7FED" w:rsidRDefault="00CD7FED" w:rsidP="006879CE">
            <w:pPr>
              <w:pStyle w:val="a3"/>
              <w:ind w:left="0"/>
            </w:pPr>
          </w:p>
          <w:p w:rsidR="00CD7FED" w:rsidRDefault="00CD7FED" w:rsidP="006879CE">
            <w:pPr>
              <w:pStyle w:val="a3"/>
              <w:ind w:left="0"/>
            </w:pPr>
          </w:p>
          <w:p w:rsidR="00CD7FED" w:rsidRDefault="00CD7FED" w:rsidP="006879CE">
            <w:pPr>
              <w:pStyle w:val="a3"/>
              <w:ind w:left="0"/>
            </w:pPr>
          </w:p>
          <w:p w:rsidR="00CD7FED" w:rsidRDefault="00CD7FED" w:rsidP="006879CE">
            <w:pPr>
              <w:pStyle w:val="a3"/>
              <w:ind w:left="0"/>
            </w:pPr>
          </w:p>
          <w:p w:rsidR="00CD7FED" w:rsidRDefault="00CD7FED" w:rsidP="006879CE">
            <w:pPr>
              <w:pStyle w:val="a3"/>
              <w:ind w:left="0"/>
            </w:pPr>
          </w:p>
          <w:p w:rsidR="00CD7FED" w:rsidRDefault="00CD7FED" w:rsidP="006879CE">
            <w:pPr>
              <w:pStyle w:val="a3"/>
              <w:ind w:left="0"/>
            </w:pPr>
          </w:p>
          <w:p w:rsidR="00CD7FED" w:rsidRDefault="00CD7FED" w:rsidP="006879CE">
            <w:pPr>
              <w:pStyle w:val="a3"/>
              <w:ind w:left="0"/>
            </w:pPr>
          </w:p>
          <w:p w:rsidR="00CD7FED" w:rsidRDefault="00CD7FED" w:rsidP="006879CE">
            <w:pPr>
              <w:pStyle w:val="a3"/>
              <w:ind w:left="0"/>
            </w:pPr>
          </w:p>
          <w:p w:rsidR="00CD7FED" w:rsidRDefault="00CD7FED" w:rsidP="006879CE">
            <w:pPr>
              <w:pStyle w:val="a3"/>
              <w:ind w:left="0"/>
            </w:pPr>
          </w:p>
          <w:p w:rsidR="00CD7FED" w:rsidRDefault="00CD7FED" w:rsidP="006879CE">
            <w:pPr>
              <w:pStyle w:val="a3"/>
              <w:ind w:left="0"/>
            </w:pPr>
          </w:p>
          <w:p w:rsidR="00CD7FED" w:rsidRDefault="00CD7FED" w:rsidP="006879CE">
            <w:pPr>
              <w:pStyle w:val="a3"/>
              <w:ind w:left="0"/>
            </w:pPr>
          </w:p>
          <w:p w:rsidR="00CD7FED" w:rsidRDefault="00CD7FED" w:rsidP="006879CE">
            <w:pPr>
              <w:pStyle w:val="a3"/>
              <w:ind w:left="0"/>
            </w:pPr>
          </w:p>
          <w:p w:rsidR="00CD7FED" w:rsidRDefault="00CD7FED" w:rsidP="006879CE">
            <w:pPr>
              <w:pStyle w:val="a3"/>
              <w:ind w:left="0"/>
            </w:pPr>
          </w:p>
          <w:p w:rsidR="00CD7FED" w:rsidRDefault="00CD7FED" w:rsidP="006879CE">
            <w:pPr>
              <w:pStyle w:val="a3"/>
              <w:ind w:left="0"/>
            </w:pPr>
          </w:p>
          <w:p w:rsidR="00CD7FED" w:rsidRDefault="00CD7FED" w:rsidP="006879CE">
            <w:pPr>
              <w:pStyle w:val="a3"/>
              <w:ind w:left="0"/>
            </w:pPr>
          </w:p>
          <w:p w:rsidR="00CD7FED" w:rsidRDefault="00CD7FED" w:rsidP="006879CE">
            <w:pPr>
              <w:pStyle w:val="a3"/>
              <w:ind w:left="0"/>
            </w:pPr>
          </w:p>
          <w:p w:rsidR="00CD7FED" w:rsidRDefault="00CD7FED" w:rsidP="006879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1749C" w:rsidRDefault="00B33C66" w:rsidP="006879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t>Площадь, инсоляция, освещение, размещение, необходимый набор зон для обеспечения образовательной и хозяйственной деятельности образовательного учреждения и их оборудования</w:t>
            </w:r>
          </w:p>
        </w:tc>
        <w:tc>
          <w:tcPr>
            <w:tcW w:w="2977" w:type="dxa"/>
          </w:tcPr>
          <w:p w:rsidR="00956DCC" w:rsidRDefault="00B33C66" w:rsidP="00956DCC">
            <w:pPr>
              <w:pStyle w:val="a3"/>
              <w:ind w:left="0"/>
            </w:pPr>
            <w:r>
              <w:t xml:space="preserve">Образовательная деятельность ведётся в одном </w:t>
            </w:r>
            <w:r w:rsidR="00956DCC">
              <w:t xml:space="preserve"> типовом двухэтажном</w:t>
            </w:r>
            <w:r>
              <w:t xml:space="preserve"> </w:t>
            </w:r>
            <w:r w:rsidR="00956DCC">
              <w:t xml:space="preserve">здании  </w:t>
            </w:r>
            <w:proofErr w:type="gramStart"/>
            <w:r w:rsidR="00956DCC">
              <w:t>-п</w:t>
            </w:r>
            <w:proofErr w:type="gramEnd"/>
            <w:r w:rsidR="00956DCC">
              <w:t xml:space="preserve">о ул. Плиева </w:t>
            </w:r>
            <w:r w:rsidR="00137D9C">
              <w:t>,</w:t>
            </w:r>
            <w:r w:rsidR="00956DCC">
              <w:t xml:space="preserve">118 </w:t>
            </w:r>
            <w:r>
              <w:t xml:space="preserve"> </w:t>
            </w:r>
            <w:r w:rsidRPr="00956DCC">
              <w:rPr>
                <w:b/>
                <w:u w:val="single"/>
              </w:rPr>
              <w:t xml:space="preserve">площадью </w:t>
            </w:r>
            <w:r w:rsidR="00956DCC">
              <w:t xml:space="preserve"> </w:t>
            </w:r>
            <w:r w:rsidR="00956DCC" w:rsidRPr="00FF4863">
              <w:rPr>
                <w:b/>
              </w:rPr>
              <w:t>кв.м</w:t>
            </w:r>
            <w:r w:rsidRPr="00FF4863">
              <w:rPr>
                <w:b/>
              </w:rPr>
              <w:t>.</w:t>
            </w:r>
            <w:r>
              <w:t xml:space="preserve"> </w:t>
            </w:r>
            <w:r w:rsidR="00137D9C">
              <w:t>1740 кв.м.</w:t>
            </w:r>
          </w:p>
          <w:p w:rsidR="0021749C" w:rsidRDefault="00B33C66" w:rsidP="00956DCC">
            <w:pPr>
              <w:pStyle w:val="a3"/>
              <w:ind w:left="0"/>
            </w:pPr>
            <w:r>
              <w:t>Территория</w:t>
            </w:r>
            <w:r w:rsidR="00956DCC">
              <w:t xml:space="preserve"> и </w:t>
            </w:r>
            <w:r>
              <w:t xml:space="preserve"> </w:t>
            </w:r>
            <w:r w:rsidR="00956DCC">
              <w:t>здание</w:t>
            </w:r>
            <w:r>
              <w:t xml:space="preserve"> школы (освещены, в школе </w:t>
            </w:r>
            <w:proofErr w:type="gramStart"/>
            <w:r>
              <w:t>функционирует</w:t>
            </w:r>
            <w:proofErr w:type="gramEnd"/>
            <w:r>
              <w:t xml:space="preserve"> в том числе и пожарное освещение. </w:t>
            </w:r>
            <w:proofErr w:type="gramStart"/>
            <w:r>
              <w:t>Территория, прилегающая к зданию школы огорожены</w:t>
            </w:r>
            <w:proofErr w:type="gramEnd"/>
            <w:r>
              <w:t xml:space="preserve">. Имеются клумбы, цветники. Рядом со зданием школы спортивная площадка, </w:t>
            </w:r>
            <w:r>
              <w:lastRenderedPageBreak/>
              <w:t>используемая для занятий физкультурой и проведения прогу</w:t>
            </w:r>
            <w:r w:rsidR="00956DCC">
              <w:t>лок, котельная для автономного отопления школы в зимнее время.</w:t>
            </w:r>
            <w:r>
              <w:t xml:space="preserve"> В здании </w:t>
            </w:r>
            <w:r w:rsidR="00956DCC">
              <w:t>школы оборудованы</w:t>
            </w:r>
            <w:r>
              <w:t xml:space="preserve"> подсобные помещения для хранения инвен</w:t>
            </w:r>
            <w:r w:rsidR="00E70DDA">
              <w:t>таря. Возле здания оборудован контейнер</w:t>
            </w:r>
            <w:r>
              <w:t xml:space="preserve"> для вывоза мусора</w:t>
            </w:r>
            <w:r w:rsidR="00E70DDA">
              <w:t>.</w:t>
            </w:r>
          </w:p>
          <w:p w:rsidR="002374CB" w:rsidRPr="00495D44" w:rsidRDefault="002374CB" w:rsidP="002374CB">
            <w:pPr>
              <w:pStyle w:val="a3"/>
              <w:ind w:left="0"/>
              <w:rPr>
                <w:u w:val="single"/>
              </w:rPr>
            </w:pPr>
            <w:r w:rsidRPr="00495D44">
              <w:rPr>
                <w:b/>
                <w:u w:val="single"/>
              </w:rPr>
              <w:t>Для обеспечения безопасности и беспрепятственного перемещения детей с инвалидностью по школьной территории предусмотрены ровное и нескользкое плиточное покрытие пешеходных дорожек.</w:t>
            </w:r>
            <w:r w:rsidRPr="00495D44">
              <w:rPr>
                <w:u w:val="single"/>
              </w:rPr>
              <w:t xml:space="preserve"> </w:t>
            </w:r>
          </w:p>
          <w:p w:rsidR="00495D44" w:rsidRPr="00495D44" w:rsidRDefault="00495D44" w:rsidP="002374C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95D44">
              <w:rPr>
                <w:b/>
                <w:u w:val="single"/>
              </w:rPr>
              <w:t>Крайние ступени лестницы при входе в школу для ориентации ребенка с ослабленным зрением покрашены в контрастный цвет.</w:t>
            </w:r>
          </w:p>
        </w:tc>
        <w:tc>
          <w:tcPr>
            <w:tcW w:w="1701" w:type="dxa"/>
          </w:tcPr>
          <w:p w:rsidR="0021749C" w:rsidRDefault="0021749C" w:rsidP="006879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DDA" w:rsidTr="00E70DDA">
        <w:tc>
          <w:tcPr>
            <w:tcW w:w="599" w:type="dxa"/>
          </w:tcPr>
          <w:p w:rsidR="00E70DDA" w:rsidRDefault="00E70DDA" w:rsidP="006879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68" w:type="dxa"/>
          </w:tcPr>
          <w:p w:rsidR="00E70DDA" w:rsidRDefault="00E70DDA" w:rsidP="006879CE">
            <w:pPr>
              <w:pStyle w:val="a3"/>
              <w:ind w:left="0"/>
            </w:pPr>
            <w:r>
              <w:t>Здание школы</w:t>
            </w:r>
          </w:p>
        </w:tc>
        <w:tc>
          <w:tcPr>
            <w:tcW w:w="2693" w:type="dxa"/>
          </w:tcPr>
          <w:p w:rsidR="00E70DDA" w:rsidRDefault="00E70DDA" w:rsidP="006879CE">
            <w:pPr>
              <w:pStyle w:val="a3"/>
              <w:ind w:left="0"/>
            </w:pPr>
            <w:r>
              <w:t xml:space="preserve">Высота и архитектура здания, необходимый набор и размещение помещений для осуществления образовательного процесса на уровне основного общего образования, их площадь, освещенность, Проект здания соответствует прямому назначению. </w:t>
            </w:r>
            <w:proofErr w:type="gramStart"/>
            <w:r>
              <w:t xml:space="preserve">Учебные кабинеты, коридоры, иные помещения здания отвечают требуемым нормам освещѐнности, расположение помещений соответствует требованиям расположение и размеры рабочих, игровых зон и зон для индивидуальных занятий в учебных кабинетах образовательного учреждения, для </w:t>
            </w:r>
            <w:r>
              <w:lastRenderedPageBreak/>
              <w:t>активной деятельности, сна и отдыха, структура которых должна обеспечить возможность для организации урочной и внеурочной учебной деятельности).</w:t>
            </w:r>
            <w:proofErr w:type="gramEnd"/>
          </w:p>
        </w:tc>
        <w:tc>
          <w:tcPr>
            <w:tcW w:w="2977" w:type="dxa"/>
          </w:tcPr>
          <w:p w:rsidR="00E70DDA" w:rsidRDefault="00E70DDA" w:rsidP="00956DCC">
            <w:pPr>
              <w:pStyle w:val="a3"/>
              <w:ind w:left="0"/>
            </w:pPr>
            <w:r>
              <w:lastRenderedPageBreak/>
              <w:t>Проект здания соответствует прямому назначению. Учебные кабинеты, коридоры, иные помещения здания отвечают требуемым нормам освещѐнности, расположение помещений соответствует требованиям</w:t>
            </w:r>
          </w:p>
          <w:p w:rsidR="00E70DDA" w:rsidRDefault="00E70DDA" w:rsidP="00956DCC">
            <w:pPr>
              <w:pStyle w:val="a3"/>
              <w:ind w:left="0"/>
            </w:pPr>
            <w:r>
              <w:t>образовательного процесса на уровне основного общего образования</w:t>
            </w:r>
            <w:r w:rsidR="00916224">
              <w:t>.</w:t>
            </w:r>
            <w:r>
              <w:t xml:space="preserve"> Об</w:t>
            </w:r>
            <w:r w:rsidR="00CD7FED">
              <w:t>учение учащихся организовано в 1 смену</w:t>
            </w:r>
            <w:r>
              <w:t xml:space="preserve">. Имеется питьевой фонтанчик, </w:t>
            </w:r>
            <w:r w:rsidR="00916224">
              <w:t>и</w:t>
            </w:r>
            <w:r>
              <w:t>нформационные стенды для учащихся. В качестве игровых зон используются рекреации на первом этаже.</w:t>
            </w:r>
          </w:p>
          <w:p w:rsidR="00916224" w:rsidRPr="00495D44" w:rsidRDefault="00CD7FED" w:rsidP="00956DCC">
            <w:pPr>
              <w:pStyle w:val="a3"/>
              <w:ind w:left="0"/>
              <w:rPr>
                <w:b/>
                <w:u w:val="single"/>
              </w:rPr>
            </w:pPr>
            <w:r w:rsidRPr="00495D44">
              <w:rPr>
                <w:b/>
                <w:u w:val="single"/>
              </w:rPr>
              <w:t xml:space="preserve">Вход в школу оборудован пандусом для детей </w:t>
            </w:r>
            <w:proofErr w:type="gramStart"/>
            <w:r w:rsidRPr="00495D44">
              <w:rPr>
                <w:b/>
                <w:u w:val="single"/>
              </w:rPr>
              <w:t>с</w:t>
            </w:r>
            <w:proofErr w:type="gramEnd"/>
            <w:r w:rsidRPr="00495D44">
              <w:rPr>
                <w:b/>
                <w:u w:val="single"/>
              </w:rPr>
              <w:t xml:space="preserve"> </w:t>
            </w:r>
          </w:p>
          <w:p w:rsidR="00CD7FED" w:rsidRPr="00495D44" w:rsidRDefault="00916224" w:rsidP="00956DCC">
            <w:pPr>
              <w:pStyle w:val="a3"/>
              <w:ind w:left="0"/>
              <w:rPr>
                <w:b/>
                <w:u w:val="single"/>
              </w:rPr>
            </w:pPr>
            <w:r w:rsidRPr="00495D44">
              <w:rPr>
                <w:b/>
                <w:u w:val="single"/>
              </w:rPr>
              <w:t>на</w:t>
            </w:r>
            <w:r w:rsidR="00CD7FED" w:rsidRPr="00495D44">
              <w:rPr>
                <w:b/>
                <w:u w:val="single"/>
              </w:rPr>
              <w:t>рушением опорно-двигательного аппарата</w:t>
            </w:r>
            <w:r w:rsidRPr="00495D44">
              <w:rPr>
                <w:b/>
                <w:u w:val="single"/>
              </w:rPr>
              <w:t>.</w:t>
            </w:r>
          </w:p>
          <w:p w:rsidR="00916224" w:rsidRPr="00495D44" w:rsidRDefault="00916224" w:rsidP="00956DCC">
            <w:pPr>
              <w:pStyle w:val="a3"/>
              <w:ind w:left="0"/>
              <w:rPr>
                <w:b/>
                <w:u w:val="single"/>
              </w:rPr>
            </w:pPr>
            <w:r w:rsidRPr="00495D44">
              <w:rPr>
                <w:b/>
                <w:u w:val="single"/>
              </w:rPr>
              <w:t xml:space="preserve">Вход в столовую оборудован </w:t>
            </w:r>
          </w:p>
          <w:p w:rsidR="009F536C" w:rsidRPr="00495D44" w:rsidRDefault="00916224" w:rsidP="00956DCC">
            <w:pPr>
              <w:pStyle w:val="a3"/>
              <w:ind w:left="0"/>
              <w:rPr>
                <w:b/>
                <w:u w:val="single"/>
              </w:rPr>
            </w:pPr>
            <w:r w:rsidRPr="00495D44">
              <w:rPr>
                <w:b/>
                <w:u w:val="single"/>
              </w:rPr>
              <w:t>поручнями</w:t>
            </w:r>
            <w:r w:rsidR="009F536C" w:rsidRPr="00495D44">
              <w:rPr>
                <w:b/>
                <w:u w:val="single"/>
              </w:rPr>
              <w:t xml:space="preserve">. </w:t>
            </w:r>
          </w:p>
          <w:p w:rsidR="009F536C" w:rsidRPr="00495D44" w:rsidRDefault="009F536C" w:rsidP="00956DCC">
            <w:pPr>
              <w:pStyle w:val="a3"/>
              <w:ind w:left="0"/>
              <w:rPr>
                <w:b/>
                <w:u w:val="single"/>
              </w:rPr>
            </w:pPr>
            <w:r w:rsidRPr="00495D44">
              <w:rPr>
                <w:b/>
                <w:u w:val="single"/>
              </w:rPr>
              <w:t xml:space="preserve">Организовано дежурство старшеклассников для </w:t>
            </w:r>
            <w:r w:rsidR="002374CB" w:rsidRPr="00495D44">
              <w:rPr>
                <w:b/>
                <w:u w:val="single"/>
              </w:rPr>
              <w:lastRenderedPageBreak/>
              <w:t xml:space="preserve">сопровождения </w:t>
            </w:r>
          </w:p>
          <w:p w:rsidR="009F536C" w:rsidRPr="00495D44" w:rsidRDefault="009F536C" w:rsidP="009F536C">
            <w:pPr>
              <w:pStyle w:val="a3"/>
              <w:ind w:left="0"/>
              <w:rPr>
                <w:b/>
                <w:u w:val="single"/>
              </w:rPr>
            </w:pPr>
            <w:r w:rsidRPr="00495D44">
              <w:rPr>
                <w:b/>
                <w:u w:val="single"/>
              </w:rPr>
              <w:t>передвижения по лестницам  детей с нарушением опорно-двигательного аппарата.</w:t>
            </w:r>
          </w:p>
          <w:p w:rsidR="00916224" w:rsidRPr="0093178B" w:rsidRDefault="00916224" w:rsidP="009F536C">
            <w:pPr>
              <w:pStyle w:val="a3"/>
              <w:ind w:left="0"/>
              <w:rPr>
                <w:b/>
              </w:rPr>
            </w:pPr>
          </w:p>
        </w:tc>
        <w:tc>
          <w:tcPr>
            <w:tcW w:w="1701" w:type="dxa"/>
          </w:tcPr>
          <w:p w:rsidR="00E70DDA" w:rsidRPr="00495D44" w:rsidRDefault="00495D44" w:rsidP="006879C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95D44">
              <w:rPr>
                <w:rFonts w:ascii="Times New Roman" w:hAnsi="Times New Roman" w:cs="Times New Roman"/>
              </w:rPr>
              <w:lastRenderedPageBreak/>
              <w:t>Необходим лингафонный кабинет</w:t>
            </w:r>
          </w:p>
        </w:tc>
      </w:tr>
      <w:tr w:rsidR="00E70DDA" w:rsidTr="00E70DDA">
        <w:tc>
          <w:tcPr>
            <w:tcW w:w="599" w:type="dxa"/>
          </w:tcPr>
          <w:p w:rsidR="00E70DDA" w:rsidRDefault="00E70DDA" w:rsidP="006879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268" w:type="dxa"/>
          </w:tcPr>
          <w:p w:rsidR="00E70DDA" w:rsidRDefault="00E70DDA" w:rsidP="006879CE">
            <w:pPr>
              <w:pStyle w:val="a3"/>
              <w:ind w:left="0"/>
            </w:pPr>
            <w:r>
              <w:t>Учебные кабинеты</w:t>
            </w:r>
          </w:p>
        </w:tc>
        <w:tc>
          <w:tcPr>
            <w:tcW w:w="2693" w:type="dxa"/>
          </w:tcPr>
          <w:p w:rsidR="00E70DDA" w:rsidRDefault="00E70DDA" w:rsidP="006879CE">
            <w:pPr>
              <w:pStyle w:val="a3"/>
              <w:ind w:left="0"/>
            </w:pPr>
            <w:r>
              <w:t xml:space="preserve">Учебные кабинеты с </w:t>
            </w:r>
            <w:proofErr w:type="spellStart"/>
            <w:proofErr w:type="gramStart"/>
            <w:r>
              <w:t>автоматизированны</w:t>
            </w:r>
            <w:proofErr w:type="spellEnd"/>
            <w:r>
              <w:t xml:space="preserve"> ми</w:t>
            </w:r>
            <w:proofErr w:type="gramEnd"/>
            <w:r>
              <w:t xml:space="preserve"> рабочими местами учащихся и педагогических работников</w:t>
            </w:r>
          </w:p>
        </w:tc>
        <w:tc>
          <w:tcPr>
            <w:tcW w:w="2977" w:type="dxa"/>
          </w:tcPr>
          <w:p w:rsidR="00E70DDA" w:rsidRDefault="00D43E43" w:rsidP="00956DCC">
            <w:pPr>
              <w:pStyle w:val="a3"/>
              <w:ind w:left="0"/>
            </w:pPr>
            <w:r>
              <w:t>Все</w:t>
            </w:r>
            <w:r w:rsidR="000439D6">
              <w:t xml:space="preserve"> кабинета оборудованы автоматизированными местами для учителей, включающими в себя ноутбуки, мультимедиа проекторы, экраны для проецирования, МФУ (многофункциональные устройства для распознавания, копировани</w:t>
            </w:r>
            <w:r w:rsidR="00A53163">
              <w:t>я, печатания, сканирования). Во всех</w:t>
            </w:r>
            <w:r w:rsidR="000439D6">
              <w:t xml:space="preserve"> кабинетах</w:t>
            </w:r>
            <w:r w:rsidR="00137D9C">
              <w:t xml:space="preserve"> </w:t>
            </w:r>
            <w:r w:rsidR="000439D6">
              <w:t xml:space="preserve"> интерактивные доски</w:t>
            </w:r>
            <w:r w:rsidR="00A53163">
              <w:t>.</w:t>
            </w:r>
          </w:p>
          <w:p w:rsidR="00A53163" w:rsidRPr="00495D44" w:rsidRDefault="00A53163" w:rsidP="00956DCC">
            <w:pPr>
              <w:pStyle w:val="a3"/>
              <w:ind w:left="0"/>
              <w:rPr>
                <w:b/>
                <w:u w:val="single"/>
              </w:rPr>
            </w:pPr>
            <w:r w:rsidRPr="00495D44">
              <w:rPr>
                <w:b/>
                <w:u w:val="single"/>
              </w:rPr>
              <w:t>Предусмо</w:t>
            </w:r>
            <w:r w:rsidR="00D43E43" w:rsidRPr="00495D44">
              <w:rPr>
                <w:b/>
                <w:u w:val="single"/>
              </w:rPr>
              <w:t>трено</w:t>
            </w:r>
          </w:p>
          <w:p w:rsidR="00A53163" w:rsidRDefault="00D43E43" w:rsidP="00956DCC">
            <w:pPr>
              <w:pStyle w:val="a3"/>
              <w:ind w:left="0"/>
            </w:pPr>
            <w:r w:rsidRPr="00495D44">
              <w:rPr>
                <w:b/>
                <w:u w:val="single"/>
              </w:rPr>
              <w:t>дополнительное</w:t>
            </w:r>
            <w:r w:rsidR="00A53163" w:rsidRPr="00495D44">
              <w:rPr>
                <w:b/>
                <w:u w:val="single"/>
              </w:rPr>
              <w:t xml:space="preserve"> пространство для хранения инвалидной коляски.</w:t>
            </w:r>
          </w:p>
        </w:tc>
        <w:tc>
          <w:tcPr>
            <w:tcW w:w="1701" w:type="dxa"/>
          </w:tcPr>
          <w:p w:rsidR="00E70DDA" w:rsidRDefault="006716FB" w:rsidP="006716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Необходимы учебные фильмы снабжённые субтитрами.</w:t>
            </w:r>
          </w:p>
        </w:tc>
      </w:tr>
      <w:tr w:rsidR="00E70DDA" w:rsidTr="00E70DDA">
        <w:tc>
          <w:tcPr>
            <w:tcW w:w="599" w:type="dxa"/>
          </w:tcPr>
          <w:p w:rsidR="00E70DDA" w:rsidRDefault="000439D6" w:rsidP="006879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E70DDA" w:rsidRDefault="000439D6" w:rsidP="006879CE">
            <w:pPr>
              <w:pStyle w:val="a3"/>
              <w:ind w:left="0"/>
            </w:pPr>
            <w:r>
              <w:t>Помещения для занятий музыкой, изобразительным искусством, естественн</w:t>
            </w:r>
            <w:proofErr w:type="gramStart"/>
            <w:r>
              <w:t>о-</w:t>
            </w:r>
            <w:proofErr w:type="gramEnd"/>
            <w:r>
              <w:t xml:space="preserve"> научной деятельностью , моделирование</w:t>
            </w:r>
            <w:r w:rsidR="00137D9C">
              <w:t>м,</w:t>
            </w:r>
            <w:r w:rsidR="0095636B">
              <w:t xml:space="preserve"> </w:t>
            </w:r>
            <w:r>
              <w:t>техническим творчеством, иностранным языком</w:t>
            </w:r>
          </w:p>
        </w:tc>
        <w:tc>
          <w:tcPr>
            <w:tcW w:w="2693" w:type="dxa"/>
          </w:tcPr>
          <w:p w:rsidR="00E70DDA" w:rsidRDefault="00137D9C" w:rsidP="006879CE">
            <w:pPr>
              <w:pStyle w:val="a3"/>
              <w:ind w:left="0"/>
            </w:pPr>
            <w:r>
              <w:t xml:space="preserve">Автоматизированные </w:t>
            </w:r>
            <w:r w:rsidR="000439D6">
              <w:t>рабочие места учителя, наборы для технического моделирования, музыкальная аппаратура, лингафонное оборудование</w:t>
            </w:r>
          </w:p>
        </w:tc>
        <w:tc>
          <w:tcPr>
            <w:tcW w:w="2977" w:type="dxa"/>
          </w:tcPr>
          <w:p w:rsidR="00E70DDA" w:rsidRDefault="000439D6" w:rsidP="006716FB">
            <w:pPr>
              <w:pStyle w:val="a3"/>
              <w:ind w:left="0"/>
            </w:pPr>
            <w:r>
              <w:t>Занятия</w:t>
            </w:r>
            <w:r w:rsidR="002374CB">
              <w:t xml:space="preserve"> музыкой проходят в кабинете и в импровизированном актовом зале: используется аккордеон и </w:t>
            </w:r>
            <w:r>
              <w:t xml:space="preserve"> </w:t>
            </w:r>
            <w:r w:rsidR="006716FB">
              <w:t xml:space="preserve">осетинская гармошка, </w:t>
            </w:r>
            <w:r>
              <w:t>проектор, экран, используется музыкальная апп</w:t>
            </w:r>
            <w:r w:rsidR="006716FB">
              <w:t>аратура, в том числе: микрофоны,</w:t>
            </w:r>
            <w:r>
              <w:t xml:space="preserve"> компьютер, музыкальный центр. Для занятий иностранными языками используются ноутбуки, проектор, программное обеспечение</w:t>
            </w:r>
          </w:p>
        </w:tc>
        <w:tc>
          <w:tcPr>
            <w:tcW w:w="1701" w:type="dxa"/>
          </w:tcPr>
          <w:p w:rsidR="00E70DDA" w:rsidRDefault="00E70DDA" w:rsidP="006879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D6" w:rsidTr="00E70DDA">
        <w:tc>
          <w:tcPr>
            <w:tcW w:w="599" w:type="dxa"/>
          </w:tcPr>
          <w:p w:rsidR="000439D6" w:rsidRDefault="000439D6" w:rsidP="006879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0439D6" w:rsidRDefault="000439D6" w:rsidP="006879CE">
            <w:pPr>
              <w:pStyle w:val="a3"/>
              <w:ind w:left="0"/>
            </w:pPr>
            <w:r>
              <w:t>Помещение библиотеки</w:t>
            </w:r>
          </w:p>
        </w:tc>
        <w:tc>
          <w:tcPr>
            <w:tcW w:w="2693" w:type="dxa"/>
          </w:tcPr>
          <w:p w:rsidR="000439D6" w:rsidRDefault="000439D6" w:rsidP="006879CE">
            <w:pPr>
              <w:pStyle w:val="a3"/>
              <w:ind w:left="0"/>
            </w:pPr>
            <w:r>
              <w:t xml:space="preserve">Площадь, размещение рабочих зон, </w:t>
            </w:r>
            <w:proofErr w:type="spellStart"/>
            <w:r>
              <w:t>медиатеки</w:t>
            </w:r>
            <w:proofErr w:type="spellEnd"/>
          </w:p>
        </w:tc>
        <w:tc>
          <w:tcPr>
            <w:tcW w:w="2977" w:type="dxa"/>
          </w:tcPr>
          <w:p w:rsidR="000439D6" w:rsidRDefault="000439D6" w:rsidP="00956DCC">
            <w:pPr>
              <w:pStyle w:val="a3"/>
              <w:ind w:left="0"/>
            </w:pPr>
            <w:r>
              <w:t xml:space="preserve">Рабочее место библиотекаря оборудовано компьютером, МФУ, обеспечен бесперебойный выход в Интернет. В библиотеке школы оборудованы стеллажи, стол выдачи книг, каталоги, стеллажи для выставок контрольных экземпляров учебников и учебных пособий, новинок художественной литературы. В библиотеке оборудовано рабочее место для читателей: установлен 1 </w:t>
            </w:r>
            <w:r>
              <w:lastRenderedPageBreak/>
              <w:t xml:space="preserve">компьютер. Книгохранилище библиотеки располагается в отдельном помещении, оборудованном стеллажами, столом для приема-выдачи книг. </w:t>
            </w:r>
            <w:proofErr w:type="spellStart"/>
            <w:r>
              <w:t>Медиатека</w:t>
            </w:r>
            <w:proofErr w:type="spellEnd"/>
            <w:r>
              <w:t xml:space="preserve"> школы целенаправленно пополняется материалами на цифровых носителях.</w:t>
            </w:r>
          </w:p>
          <w:p w:rsidR="004522FD" w:rsidRPr="00495D44" w:rsidRDefault="004522FD" w:rsidP="00956DCC">
            <w:pPr>
              <w:pStyle w:val="a3"/>
              <w:ind w:left="0"/>
              <w:rPr>
                <w:u w:val="single"/>
              </w:rPr>
            </w:pPr>
            <w:r w:rsidRPr="00495D44">
              <w:rPr>
                <w:b/>
                <w:u w:val="single"/>
              </w:rPr>
              <w:t>Оборудованы специализированные столы (70см.) для  детей с нарушением опорно-двигательного аппарата, в том числе и инвалидов-колясочников</w:t>
            </w:r>
            <w:r w:rsidRPr="00495D44">
              <w:rPr>
                <w:u w:val="single"/>
              </w:rPr>
              <w:t>.</w:t>
            </w:r>
          </w:p>
          <w:p w:rsidR="004522FD" w:rsidRPr="00A53163" w:rsidRDefault="004522FD" w:rsidP="00956DCC">
            <w:pPr>
              <w:pStyle w:val="a3"/>
              <w:ind w:left="0"/>
              <w:rPr>
                <w:b/>
              </w:rPr>
            </w:pPr>
            <w:r w:rsidRPr="00495D44">
              <w:rPr>
                <w:b/>
                <w:u w:val="single"/>
              </w:rPr>
              <w:t>Книги, находятся в открытом доступе и  расположены  в пределах зоны досягаемости (вытянутой</w:t>
            </w:r>
            <w:r w:rsidR="00A53163" w:rsidRPr="00495D44">
              <w:rPr>
                <w:b/>
                <w:u w:val="single"/>
              </w:rPr>
              <w:t xml:space="preserve"> руки) человека </w:t>
            </w:r>
            <w:r w:rsidRPr="00495D44">
              <w:rPr>
                <w:b/>
                <w:u w:val="single"/>
              </w:rPr>
              <w:t xml:space="preserve"> не выше 1,2 м при ширине прохода у стеллажей или у картотеки не менее 1,1 м</w:t>
            </w:r>
            <w:r w:rsidRPr="00A53163">
              <w:rPr>
                <w:b/>
              </w:rPr>
              <w:t>.</w:t>
            </w:r>
          </w:p>
        </w:tc>
        <w:tc>
          <w:tcPr>
            <w:tcW w:w="1701" w:type="dxa"/>
          </w:tcPr>
          <w:p w:rsidR="000439D6" w:rsidRDefault="000439D6" w:rsidP="006879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D6" w:rsidTr="00E70DDA">
        <w:tc>
          <w:tcPr>
            <w:tcW w:w="599" w:type="dxa"/>
          </w:tcPr>
          <w:p w:rsidR="000439D6" w:rsidRDefault="00944E06" w:rsidP="006879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9937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439D6" w:rsidRDefault="009937C3" w:rsidP="006879CE">
            <w:pPr>
              <w:pStyle w:val="a3"/>
              <w:ind w:left="0"/>
            </w:pPr>
            <w:r>
              <w:t>Помещения для питания учащихся, для хранения и приготовления пищи</w:t>
            </w:r>
          </w:p>
        </w:tc>
        <w:tc>
          <w:tcPr>
            <w:tcW w:w="2693" w:type="dxa"/>
          </w:tcPr>
          <w:p w:rsidR="000439D6" w:rsidRDefault="009937C3" w:rsidP="006879CE">
            <w:pPr>
              <w:pStyle w:val="a3"/>
              <w:ind w:left="0"/>
            </w:pPr>
            <w:r>
              <w:t>Обеспечение возможности организации качественного горячего питания</w:t>
            </w:r>
          </w:p>
        </w:tc>
        <w:tc>
          <w:tcPr>
            <w:tcW w:w="2977" w:type="dxa"/>
          </w:tcPr>
          <w:p w:rsidR="000439D6" w:rsidRPr="009810C1" w:rsidRDefault="009937C3" w:rsidP="009810C1">
            <w:pPr>
              <w:pStyle w:val="a3"/>
              <w:ind w:left="0"/>
              <w:rPr>
                <w:i/>
              </w:rPr>
            </w:pPr>
            <w:r w:rsidRPr="009810C1">
              <w:rPr>
                <w:i/>
              </w:rPr>
              <w:t xml:space="preserve">В школе имеются: помещения для питания, хранения и приготовления пищи. Оснащение: </w:t>
            </w:r>
          </w:p>
          <w:p w:rsidR="009810C1" w:rsidRPr="009810C1" w:rsidRDefault="009810C1" w:rsidP="005B4748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555555"/>
                <w:kern w:val="36"/>
                <w:lang w:eastAsia="ru-RU"/>
              </w:rPr>
            </w:pPr>
            <w:r w:rsidRPr="009810C1">
              <w:rPr>
                <w:rFonts w:ascii="Times New Roman" w:eastAsia="Times New Roman" w:hAnsi="Times New Roman" w:cs="Times New Roman"/>
                <w:color w:val="555555"/>
                <w:kern w:val="36"/>
                <w:bdr w:val="none" w:sz="0" w:space="0" w:color="auto" w:frame="1"/>
                <w:lang w:eastAsia="ru-RU"/>
              </w:rPr>
              <w:t>Электрическая плита</w:t>
            </w:r>
            <w:r w:rsidR="005B4748">
              <w:rPr>
                <w:rFonts w:ascii="Times New Roman" w:eastAsia="Times New Roman" w:hAnsi="Times New Roman" w:cs="Times New Roman"/>
                <w:color w:val="555555"/>
                <w:kern w:val="36"/>
                <w:bdr w:val="none" w:sz="0" w:space="0" w:color="auto" w:frame="1"/>
                <w:lang w:eastAsia="ru-RU"/>
              </w:rPr>
              <w:t xml:space="preserve"> (1)</w:t>
            </w:r>
          </w:p>
          <w:p w:rsidR="005B4748" w:rsidRPr="009810C1" w:rsidRDefault="009810C1" w:rsidP="005B4748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555555"/>
                <w:kern w:val="36"/>
                <w:lang w:eastAsia="ru-RU"/>
              </w:rPr>
            </w:pPr>
            <w:r w:rsidRPr="009810C1">
              <w:rPr>
                <w:rFonts w:ascii="Times New Roman" w:eastAsia="Times New Roman" w:hAnsi="Times New Roman" w:cs="Times New Roman"/>
                <w:color w:val="555555"/>
                <w:kern w:val="36"/>
                <w:bdr w:val="none" w:sz="0" w:space="0" w:color="auto" w:frame="1"/>
                <w:lang w:eastAsia="ru-RU"/>
              </w:rPr>
              <w:t>Пароконвектомат</w:t>
            </w:r>
            <w:r w:rsidR="005B4748">
              <w:rPr>
                <w:rFonts w:ascii="Times New Roman" w:eastAsia="Times New Roman" w:hAnsi="Times New Roman" w:cs="Times New Roman"/>
                <w:color w:val="555555"/>
                <w:kern w:val="36"/>
                <w:bdr w:val="none" w:sz="0" w:space="0" w:color="auto" w:frame="1"/>
                <w:lang w:eastAsia="ru-RU"/>
              </w:rPr>
              <w:t xml:space="preserve"> (1)</w:t>
            </w:r>
          </w:p>
          <w:p w:rsidR="005B4748" w:rsidRPr="009810C1" w:rsidRDefault="009810C1" w:rsidP="005B4748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555555"/>
                <w:kern w:val="36"/>
                <w:lang w:eastAsia="ru-RU"/>
              </w:rPr>
            </w:pPr>
            <w:r w:rsidRPr="009810C1">
              <w:rPr>
                <w:rFonts w:ascii="Times New Roman" w:eastAsia="Times New Roman" w:hAnsi="Times New Roman" w:cs="Times New Roman"/>
                <w:color w:val="555555"/>
                <w:kern w:val="36"/>
                <w:bdr w:val="none" w:sz="0" w:space="0" w:color="auto" w:frame="1"/>
                <w:lang w:eastAsia="ru-RU"/>
              </w:rPr>
              <w:t>Котел пищеварочный</w:t>
            </w:r>
            <w:r w:rsidR="005B4748">
              <w:rPr>
                <w:rFonts w:ascii="Times New Roman" w:eastAsia="Times New Roman" w:hAnsi="Times New Roman" w:cs="Times New Roman"/>
                <w:color w:val="555555"/>
                <w:kern w:val="36"/>
                <w:bdr w:val="none" w:sz="0" w:space="0" w:color="auto" w:frame="1"/>
                <w:lang w:eastAsia="ru-RU"/>
              </w:rPr>
              <w:t xml:space="preserve"> (1)</w:t>
            </w:r>
          </w:p>
          <w:p w:rsidR="005B4748" w:rsidRPr="009810C1" w:rsidRDefault="009810C1" w:rsidP="005B4748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555555"/>
                <w:kern w:val="36"/>
                <w:lang w:eastAsia="ru-RU"/>
              </w:rPr>
            </w:pPr>
            <w:r w:rsidRPr="009810C1">
              <w:rPr>
                <w:rFonts w:ascii="Times New Roman" w:eastAsia="Times New Roman" w:hAnsi="Times New Roman" w:cs="Times New Roman"/>
                <w:color w:val="555555"/>
                <w:kern w:val="36"/>
                <w:bdr w:val="none" w:sz="0" w:space="0" w:color="auto" w:frame="1"/>
                <w:lang w:eastAsia="ru-RU"/>
              </w:rPr>
              <w:t>Мармит универсальный</w:t>
            </w:r>
            <w:r w:rsidR="005B4748">
              <w:rPr>
                <w:rFonts w:ascii="Times New Roman" w:eastAsia="Times New Roman" w:hAnsi="Times New Roman" w:cs="Times New Roman"/>
                <w:color w:val="555555"/>
                <w:kern w:val="36"/>
                <w:bdr w:val="none" w:sz="0" w:space="0" w:color="auto" w:frame="1"/>
                <w:lang w:eastAsia="ru-RU"/>
              </w:rPr>
              <w:t xml:space="preserve"> (1)</w:t>
            </w:r>
          </w:p>
          <w:p w:rsidR="005B4748" w:rsidRPr="009810C1" w:rsidRDefault="009810C1" w:rsidP="005B4748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555555"/>
                <w:kern w:val="36"/>
                <w:lang w:eastAsia="ru-RU"/>
              </w:rPr>
            </w:pPr>
            <w:r w:rsidRPr="009810C1">
              <w:rPr>
                <w:rFonts w:ascii="Times New Roman" w:eastAsia="Times New Roman" w:hAnsi="Times New Roman" w:cs="Times New Roman"/>
                <w:color w:val="555555"/>
                <w:kern w:val="36"/>
                <w:bdr w:val="none" w:sz="0" w:space="0" w:color="auto" w:frame="1"/>
                <w:lang w:eastAsia="ru-RU"/>
              </w:rPr>
              <w:t>Водонагреватель</w:t>
            </w:r>
            <w:r w:rsidR="005B4748">
              <w:rPr>
                <w:rFonts w:ascii="Times New Roman" w:eastAsia="Times New Roman" w:hAnsi="Times New Roman" w:cs="Times New Roman"/>
                <w:color w:val="555555"/>
                <w:kern w:val="36"/>
                <w:bdr w:val="none" w:sz="0" w:space="0" w:color="auto" w:frame="1"/>
                <w:lang w:eastAsia="ru-RU"/>
              </w:rPr>
              <w:t xml:space="preserve"> (1)</w:t>
            </w:r>
          </w:p>
          <w:p w:rsidR="005B4748" w:rsidRPr="009810C1" w:rsidRDefault="009810C1" w:rsidP="005B4748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555555"/>
                <w:kern w:val="36"/>
                <w:lang w:eastAsia="ru-RU"/>
              </w:rPr>
            </w:pPr>
            <w:r w:rsidRPr="009810C1">
              <w:rPr>
                <w:rFonts w:ascii="Times New Roman" w:eastAsia="Times New Roman" w:hAnsi="Times New Roman" w:cs="Times New Roman"/>
                <w:color w:val="555555"/>
                <w:kern w:val="36"/>
                <w:bdr w:val="none" w:sz="0" w:space="0" w:color="auto" w:frame="1"/>
                <w:lang w:eastAsia="ru-RU"/>
              </w:rPr>
              <w:t>Холодильный шкаф</w:t>
            </w:r>
            <w:r w:rsidR="005B4748">
              <w:rPr>
                <w:rFonts w:ascii="Times New Roman" w:eastAsia="Times New Roman" w:hAnsi="Times New Roman" w:cs="Times New Roman"/>
                <w:color w:val="555555"/>
                <w:kern w:val="36"/>
                <w:bdr w:val="none" w:sz="0" w:space="0" w:color="auto" w:frame="1"/>
                <w:lang w:eastAsia="ru-RU"/>
              </w:rPr>
              <w:t xml:space="preserve"> (1)</w:t>
            </w:r>
          </w:p>
          <w:p w:rsidR="005B4748" w:rsidRPr="009810C1" w:rsidRDefault="009810C1" w:rsidP="005B4748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555555"/>
                <w:kern w:val="36"/>
                <w:lang w:eastAsia="ru-RU"/>
              </w:rPr>
            </w:pPr>
            <w:r w:rsidRPr="009810C1">
              <w:rPr>
                <w:rFonts w:ascii="Times New Roman" w:eastAsia="Times New Roman" w:hAnsi="Times New Roman" w:cs="Times New Roman"/>
                <w:color w:val="555555"/>
                <w:kern w:val="36"/>
                <w:bdr w:val="none" w:sz="0" w:space="0" w:color="auto" w:frame="1"/>
                <w:lang w:eastAsia="ru-RU"/>
              </w:rPr>
              <w:t>Холодильник «Бирюса»</w:t>
            </w:r>
            <w:r w:rsidR="005B4748">
              <w:rPr>
                <w:rFonts w:ascii="Times New Roman" w:eastAsia="Times New Roman" w:hAnsi="Times New Roman" w:cs="Times New Roman"/>
                <w:color w:val="555555"/>
                <w:kern w:val="36"/>
                <w:bdr w:val="none" w:sz="0" w:space="0" w:color="auto" w:frame="1"/>
                <w:lang w:eastAsia="ru-RU"/>
              </w:rPr>
              <w:t xml:space="preserve"> (1)</w:t>
            </w:r>
          </w:p>
          <w:p w:rsidR="005B4748" w:rsidRPr="009810C1" w:rsidRDefault="009810C1" w:rsidP="005B4748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555555"/>
                <w:kern w:val="36"/>
                <w:lang w:eastAsia="ru-RU"/>
              </w:rPr>
            </w:pPr>
            <w:r w:rsidRPr="009810C1">
              <w:rPr>
                <w:rFonts w:ascii="Times New Roman" w:eastAsia="Times New Roman" w:hAnsi="Times New Roman" w:cs="Times New Roman"/>
                <w:color w:val="555555"/>
                <w:kern w:val="36"/>
                <w:bdr w:val="none" w:sz="0" w:space="0" w:color="auto" w:frame="1"/>
                <w:lang w:eastAsia="ru-RU"/>
              </w:rPr>
              <w:t>Овощерезка</w:t>
            </w:r>
            <w:r w:rsidR="005B4748">
              <w:rPr>
                <w:rFonts w:ascii="Times New Roman" w:eastAsia="Times New Roman" w:hAnsi="Times New Roman" w:cs="Times New Roman"/>
                <w:color w:val="555555"/>
                <w:kern w:val="36"/>
                <w:bdr w:val="none" w:sz="0" w:space="0" w:color="auto" w:frame="1"/>
                <w:lang w:eastAsia="ru-RU"/>
              </w:rPr>
              <w:t xml:space="preserve"> (1)</w:t>
            </w:r>
          </w:p>
          <w:p w:rsidR="005B4748" w:rsidRPr="009810C1" w:rsidRDefault="009810C1" w:rsidP="005B4748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555555"/>
                <w:kern w:val="36"/>
                <w:lang w:eastAsia="ru-RU"/>
              </w:rPr>
            </w:pPr>
            <w:r w:rsidRPr="009810C1">
              <w:rPr>
                <w:rFonts w:ascii="Times New Roman" w:eastAsia="Times New Roman" w:hAnsi="Times New Roman" w:cs="Times New Roman"/>
                <w:color w:val="555555"/>
                <w:kern w:val="36"/>
                <w:bdr w:val="none" w:sz="0" w:space="0" w:color="auto" w:frame="1"/>
                <w:lang w:eastAsia="ru-RU"/>
              </w:rPr>
              <w:t>Ванна моечная</w:t>
            </w:r>
            <w:r w:rsidR="005B4748">
              <w:rPr>
                <w:rFonts w:ascii="Times New Roman" w:eastAsia="Times New Roman" w:hAnsi="Times New Roman" w:cs="Times New Roman"/>
                <w:color w:val="555555"/>
                <w:kern w:val="36"/>
                <w:bdr w:val="none" w:sz="0" w:space="0" w:color="auto" w:frame="1"/>
                <w:lang w:eastAsia="ru-RU"/>
              </w:rPr>
              <w:t xml:space="preserve"> (4)</w:t>
            </w:r>
          </w:p>
          <w:p w:rsidR="009810C1" w:rsidRPr="009810C1" w:rsidRDefault="009810C1" w:rsidP="005B4748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555555"/>
                <w:kern w:val="36"/>
                <w:lang w:eastAsia="ru-RU"/>
              </w:rPr>
            </w:pPr>
            <w:r w:rsidRPr="009810C1">
              <w:rPr>
                <w:rFonts w:ascii="Times New Roman" w:eastAsia="Times New Roman" w:hAnsi="Times New Roman" w:cs="Times New Roman"/>
                <w:color w:val="555555"/>
                <w:kern w:val="36"/>
                <w:bdr w:val="none" w:sz="0" w:space="0" w:color="auto" w:frame="1"/>
                <w:lang w:eastAsia="ru-RU"/>
              </w:rPr>
              <w:t>Стол производственный</w:t>
            </w:r>
            <w:r w:rsidR="005B4748">
              <w:rPr>
                <w:rFonts w:ascii="Times New Roman" w:eastAsia="Times New Roman" w:hAnsi="Times New Roman" w:cs="Times New Roman"/>
                <w:color w:val="555555"/>
                <w:kern w:val="36"/>
                <w:bdr w:val="none" w:sz="0" w:space="0" w:color="auto" w:frame="1"/>
                <w:lang w:eastAsia="ru-RU"/>
              </w:rPr>
              <w:t xml:space="preserve"> (3)</w:t>
            </w:r>
          </w:p>
          <w:p w:rsidR="009810C1" w:rsidRPr="009810C1" w:rsidRDefault="009810C1" w:rsidP="005B4748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555555"/>
                <w:kern w:val="36"/>
                <w:lang w:eastAsia="ru-RU"/>
              </w:rPr>
            </w:pPr>
            <w:r w:rsidRPr="009810C1">
              <w:rPr>
                <w:rFonts w:ascii="Times New Roman" w:eastAsia="Times New Roman" w:hAnsi="Times New Roman" w:cs="Times New Roman"/>
                <w:color w:val="555555"/>
                <w:kern w:val="36"/>
                <w:bdr w:val="none" w:sz="0" w:space="0" w:color="auto" w:frame="1"/>
                <w:lang w:eastAsia="ru-RU"/>
              </w:rPr>
              <w:t>Зонт вытяжной</w:t>
            </w:r>
            <w:r w:rsidR="005B4748">
              <w:rPr>
                <w:rFonts w:ascii="Times New Roman" w:eastAsia="Times New Roman" w:hAnsi="Times New Roman" w:cs="Times New Roman"/>
                <w:color w:val="555555"/>
                <w:kern w:val="36"/>
                <w:bdr w:val="none" w:sz="0" w:space="0" w:color="auto" w:frame="1"/>
                <w:lang w:eastAsia="ru-RU"/>
              </w:rPr>
              <w:t xml:space="preserve"> (1)</w:t>
            </w:r>
          </w:p>
          <w:p w:rsidR="005B4748" w:rsidRPr="005B4748" w:rsidRDefault="005B4748" w:rsidP="005B4748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555555"/>
                <w:kern w:val="36"/>
                <w:lang w:eastAsia="ru-RU"/>
              </w:rPr>
            </w:pPr>
            <w:r w:rsidRPr="005B4748">
              <w:rPr>
                <w:rFonts w:ascii="Times New Roman" w:eastAsia="Times New Roman" w:hAnsi="Times New Roman" w:cs="Times New Roman"/>
                <w:color w:val="555555"/>
                <w:kern w:val="36"/>
                <w:bdr w:val="none" w:sz="0" w:space="0" w:color="auto" w:frame="1"/>
                <w:lang w:eastAsia="ru-RU"/>
              </w:rPr>
              <w:t>Весы</w:t>
            </w:r>
            <w:r>
              <w:rPr>
                <w:rFonts w:ascii="Times New Roman" w:eastAsia="Times New Roman" w:hAnsi="Times New Roman" w:cs="Times New Roman"/>
                <w:color w:val="555555"/>
                <w:kern w:val="36"/>
                <w:bdr w:val="none" w:sz="0" w:space="0" w:color="auto" w:frame="1"/>
                <w:lang w:eastAsia="ru-RU"/>
              </w:rPr>
              <w:t>(1)</w:t>
            </w:r>
          </w:p>
          <w:p w:rsidR="009810C1" w:rsidRPr="009810C1" w:rsidRDefault="009810C1" w:rsidP="009810C1">
            <w:pPr>
              <w:pStyle w:val="a3"/>
              <w:ind w:left="0"/>
            </w:pPr>
          </w:p>
          <w:p w:rsidR="00495D44" w:rsidRPr="009810C1" w:rsidRDefault="00495D44" w:rsidP="00956DCC">
            <w:pPr>
              <w:pStyle w:val="a3"/>
              <w:ind w:left="0"/>
              <w:rPr>
                <w:i/>
              </w:rPr>
            </w:pPr>
          </w:p>
          <w:p w:rsidR="0093178B" w:rsidRPr="009810C1" w:rsidRDefault="0093178B" w:rsidP="00956DCC">
            <w:pPr>
              <w:pStyle w:val="a3"/>
              <w:ind w:left="0"/>
              <w:rPr>
                <w:b/>
                <w:i/>
              </w:rPr>
            </w:pPr>
            <w:r w:rsidRPr="009810C1">
              <w:rPr>
                <w:b/>
                <w:i/>
              </w:rPr>
              <w:t xml:space="preserve">В школьной столовой ширина прохода между </w:t>
            </w:r>
            <w:r w:rsidR="00137D9C" w:rsidRPr="009810C1">
              <w:rPr>
                <w:b/>
                <w:i/>
              </w:rPr>
              <w:t>столами для свободного пере</w:t>
            </w:r>
            <w:r w:rsidRPr="009810C1">
              <w:rPr>
                <w:b/>
                <w:i/>
              </w:rPr>
              <w:t>движения на инвалидной коляске составляет 1,1 м.</w:t>
            </w:r>
          </w:p>
          <w:p w:rsidR="0093178B" w:rsidRPr="009810C1" w:rsidRDefault="0093178B" w:rsidP="00956DCC">
            <w:pPr>
              <w:pStyle w:val="a3"/>
              <w:ind w:left="0"/>
              <w:rPr>
                <w:b/>
                <w:i/>
              </w:rPr>
            </w:pPr>
            <w:r w:rsidRPr="009810C1">
              <w:rPr>
                <w:b/>
                <w:i/>
              </w:rPr>
              <w:t>Столы расположены непосредственной близости от буфетной стойки.</w:t>
            </w:r>
          </w:p>
          <w:p w:rsidR="005423D3" w:rsidRPr="009810C1" w:rsidRDefault="005423D3" w:rsidP="00956DCC">
            <w:pPr>
              <w:pStyle w:val="a3"/>
              <w:ind w:left="0"/>
              <w:rPr>
                <w:b/>
                <w:i/>
              </w:rPr>
            </w:pPr>
          </w:p>
        </w:tc>
        <w:tc>
          <w:tcPr>
            <w:tcW w:w="1701" w:type="dxa"/>
          </w:tcPr>
          <w:p w:rsidR="000439D6" w:rsidRDefault="000439D6" w:rsidP="006879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7C3" w:rsidTr="00E70DDA">
        <w:tc>
          <w:tcPr>
            <w:tcW w:w="599" w:type="dxa"/>
          </w:tcPr>
          <w:p w:rsidR="009937C3" w:rsidRDefault="00944E06" w:rsidP="006879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9937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937C3" w:rsidRDefault="009937C3" w:rsidP="006879CE">
            <w:pPr>
              <w:pStyle w:val="a3"/>
              <w:ind w:left="0"/>
            </w:pPr>
            <w:r>
              <w:t>Спортивные сооружения</w:t>
            </w:r>
          </w:p>
        </w:tc>
        <w:tc>
          <w:tcPr>
            <w:tcW w:w="2693" w:type="dxa"/>
          </w:tcPr>
          <w:p w:rsidR="009937C3" w:rsidRDefault="009937C3" w:rsidP="006879CE">
            <w:pPr>
              <w:pStyle w:val="a3"/>
              <w:ind w:left="0"/>
            </w:pPr>
            <w:r>
              <w:t>Оснащенность игровым, спортивным оборудованием и инвентарем</w:t>
            </w:r>
          </w:p>
        </w:tc>
        <w:tc>
          <w:tcPr>
            <w:tcW w:w="2977" w:type="dxa"/>
          </w:tcPr>
          <w:p w:rsidR="00944E06" w:rsidRDefault="00FF4863" w:rsidP="00956DCC">
            <w:pPr>
              <w:pStyle w:val="a3"/>
              <w:ind w:left="0"/>
            </w:pPr>
            <w:r>
              <w:t xml:space="preserve">В здании </w:t>
            </w:r>
            <w:r w:rsidR="009937C3">
              <w:t xml:space="preserve"> школы оборудован спортивный зал, в котором есть весь необходимый спортивный инвентарь для занятий физической культуры: </w:t>
            </w:r>
            <w:proofErr w:type="gramStart"/>
            <w:r w:rsidR="009937C3">
              <w:t xml:space="preserve">Стенка гимнастическая 7 Скамейка гимнастическая жесткая (4м; 3 м) 2 Мат гимнастический складной 3 Беговая дорожка 2 Мат гимнастический 3 Мостик гимнастический подпружиненный 2 Мостик подкидной 1 Козел гимнастический 1 Канат для перетягивания 1 </w:t>
            </w:r>
            <w:proofErr w:type="gramEnd"/>
          </w:p>
          <w:p w:rsidR="00944E06" w:rsidRDefault="009937C3" w:rsidP="00956DCC">
            <w:pPr>
              <w:pStyle w:val="a3"/>
              <w:ind w:left="0"/>
            </w:pPr>
            <w:r>
              <w:t xml:space="preserve"> Мяч мини-футбольный 3 Мяч </w:t>
            </w:r>
            <w:r w:rsidR="00944E06">
              <w:t>футбольный 3 Мяч волейбольный 5 Мяч баскетбольный 5</w:t>
            </w:r>
            <w:r>
              <w:t xml:space="preserve"> </w:t>
            </w:r>
          </w:p>
          <w:p w:rsidR="009937C3" w:rsidRDefault="009937C3" w:rsidP="00956DCC">
            <w:pPr>
              <w:pStyle w:val="a3"/>
              <w:ind w:left="0"/>
            </w:pPr>
            <w:r>
              <w:t>Щит баскетбольный тренировочный 2 Кольцо баскетбольное 2 Сетка баскетбольная 2 Волейбольные стойки / Сетка. Крепеж 1 Ворота для мин</w:t>
            </w:r>
            <w:proofErr w:type="gramStart"/>
            <w:r>
              <w:t>и-</w:t>
            </w:r>
            <w:proofErr w:type="gramEnd"/>
            <w:r>
              <w:t xml:space="preserve"> футбола с сеткой 2 Спортивные качели 1 Обруч гимнастический 76 Спо</w:t>
            </w:r>
            <w:r w:rsidR="00944E06">
              <w:t>ртивный инвентарь (скакалка - 8; обруч гимнастический – 10</w:t>
            </w:r>
            <w:r>
              <w:t xml:space="preserve">) </w:t>
            </w:r>
          </w:p>
          <w:p w:rsidR="00CA595A" w:rsidRPr="00944E06" w:rsidRDefault="00CA595A" w:rsidP="00956DCC">
            <w:pPr>
              <w:pStyle w:val="a3"/>
              <w:ind w:left="0"/>
              <w:rPr>
                <w:b/>
                <w:u w:val="single"/>
              </w:rPr>
            </w:pPr>
            <w:r w:rsidRPr="00944E06">
              <w:rPr>
                <w:b/>
                <w:u w:val="single"/>
              </w:rPr>
              <w:t xml:space="preserve">Вход в раздевалку составляет </w:t>
            </w:r>
            <w:r w:rsidR="00FF4863" w:rsidRPr="00944E06">
              <w:rPr>
                <w:b/>
                <w:u w:val="single"/>
              </w:rPr>
              <w:t>90 см.</w:t>
            </w:r>
          </w:p>
          <w:p w:rsidR="00FF4863" w:rsidRDefault="00FF4863" w:rsidP="00956DCC">
            <w:pPr>
              <w:pStyle w:val="a3"/>
              <w:ind w:left="0"/>
            </w:pPr>
          </w:p>
          <w:p w:rsidR="00FF4863" w:rsidRDefault="00FF4863" w:rsidP="00956DCC">
            <w:pPr>
              <w:pStyle w:val="a3"/>
              <w:ind w:left="0"/>
            </w:pPr>
          </w:p>
          <w:p w:rsidR="00FF4863" w:rsidRDefault="00FF4863" w:rsidP="00956DCC">
            <w:pPr>
              <w:pStyle w:val="a3"/>
              <w:ind w:left="0"/>
            </w:pPr>
          </w:p>
          <w:p w:rsidR="00FF4863" w:rsidRDefault="00FF4863" w:rsidP="00956DCC">
            <w:pPr>
              <w:pStyle w:val="a3"/>
              <w:ind w:left="0"/>
            </w:pPr>
          </w:p>
          <w:p w:rsidR="00FF4863" w:rsidRDefault="00FF4863" w:rsidP="00956DCC">
            <w:pPr>
              <w:pStyle w:val="a3"/>
              <w:ind w:left="0"/>
            </w:pPr>
          </w:p>
          <w:p w:rsidR="00FF4863" w:rsidRDefault="00FF4863" w:rsidP="00956DCC">
            <w:pPr>
              <w:pStyle w:val="a3"/>
              <w:ind w:left="0"/>
            </w:pPr>
          </w:p>
          <w:p w:rsidR="00FF4863" w:rsidRDefault="00FF4863" w:rsidP="00956DCC">
            <w:pPr>
              <w:pStyle w:val="a3"/>
              <w:ind w:left="0"/>
            </w:pPr>
          </w:p>
          <w:p w:rsidR="00FF4863" w:rsidRDefault="00FF4863" w:rsidP="00956DCC">
            <w:pPr>
              <w:pStyle w:val="a3"/>
              <w:ind w:left="0"/>
            </w:pPr>
          </w:p>
        </w:tc>
        <w:tc>
          <w:tcPr>
            <w:tcW w:w="1701" w:type="dxa"/>
          </w:tcPr>
          <w:p w:rsidR="009937C3" w:rsidRDefault="009937C3" w:rsidP="006879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7C3" w:rsidTr="00E70DDA">
        <w:tc>
          <w:tcPr>
            <w:tcW w:w="599" w:type="dxa"/>
          </w:tcPr>
          <w:p w:rsidR="009937C3" w:rsidRDefault="00944E06" w:rsidP="006879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74D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937C3" w:rsidRDefault="00FF4863" w:rsidP="006879CE">
            <w:pPr>
              <w:pStyle w:val="a3"/>
              <w:ind w:left="0"/>
            </w:pPr>
            <w:r>
              <w:t>Административн</w:t>
            </w:r>
            <w:r w:rsidR="00374DC9">
              <w:t>ые помещения</w:t>
            </w:r>
          </w:p>
        </w:tc>
        <w:tc>
          <w:tcPr>
            <w:tcW w:w="2693" w:type="dxa"/>
          </w:tcPr>
          <w:p w:rsidR="009937C3" w:rsidRDefault="00374DC9" w:rsidP="006879CE">
            <w:pPr>
              <w:pStyle w:val="a3"/>
              <w:ind w:left="0"/>
            </w:pPr>
            <w:r>
              <w:t>Обеспеченность офисными материалами, расходными материалами, программным обеспечением для эффективного ведения управленческой деятельности</w:t>
            </w:r>
          </w:p>
        </w:tc>
        <w:tc>
          <w:tcPr>
            <w:tcW w:w="2977" w:type="dxa"/>
          </w:tcPr>
          <w:p w:rsidR="009937C3" w:rsidRDefault="00374DC9" w:rsidP="00956DCC">
            <w:pPr>
              <w:pStyle w:val="a3"/>
              <w:ind w:left="0"/>
            </w:pPr>
            <w:r>
              <w:t>В школе оборудованы компьютеры с выходом в Интернет, МФУ, обеспечены расходными материалами, офисными принадлежностями приемная, кабинет директора, кабинеты заместителей директора</w:t>
            </w:r>
            <w:r w:rsidR="00FF4863">
              <w:t xml:space="preserve">, </w:t>
            </w:r>
            <w:r>
              <w:t>кабинет педагог</w:t>
            </w:r>
            <w:proofErr w:type="gramStart"/>
            <w:r>
              <w:t>а-</w:t>
            </w:r>
            <w:proofErr w:type="gramEnd"/>
            <w:r>
              <w:t xml:space="preserve"> пси</w:t>
            </w:r>
            <w:r w:rsidR="00FF4863">
              <w:t xml:space="preserve">холога,  кабинет медработника, </w:t>
            </w:r>
            <w:r w:rsidR="00FF4863">
              <w:lastRenderedPageBreak/>
              <w:t xml:space="preserve">кабинет </w:t>
            </w:r>
          </w:p>
        </w:tc>
        <w:tc>
          <w:tcPr>
            <w:tcW w:w="1701" w:type="dxa"/>
          </w:tcPr>
          <w:p w:rsidR="009937C3" w:rsidRDefault="009937C3" w:rsidP="006879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7C3" w:rsidTr="00E70DDA">
        <w:tc>
          <w:tcPr>
            <w:tcW w:w="599" w:type="dxa"/>
          </w:tcPr>
          <w:p w:rsidR="009937C3" w:rsidRDefault="00944E06" w:rsidP="006879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374D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937C3" w:rsidRDefault="00374DC9" w:rsidP="006879CE">
            <w:pPr>
              <w:pStyle w:val="a3"/>
              <w:ind w:left="0"/>
            </w:pPr>
            <w:r>
              <w:t>Иные помещения</w:t>
            </w:r>
          </w:p>
        </w:tc>
        <w:tc>
          <w:tcPr>
            <w:tcW w:w="2693" w:type="dxa"/>
          </w:tcPr>
          <w:p w:rsidR="009937C3" w:rsidRDefault="00374DC9" w:rsidP="006879CE">
            <w:pPr>
              <w:pStyle w:val="a3"/>
              <w:ind w:left="0"/>
            </w:pPr>
            <w:r>
              <w:t>Оснащенность необходимым оборудованием, в том числе для организации образовательного процесса с детьм</w:t>
            </w:r>
            <w:proofErr w:type="gramStart"/>
            <w:r>
              <w:t>и-</w:t>
            </w:r>
            <w:proofErr w:type="gramEnd"/>
            <w:r>
              <w:t xml:space="preserve"> инвалидами и детьми с ограниченными возможностями здоровья</w:t>
            </w:r>
          </w:p>
        </w:tc>
        <w:tc>
          <w:tcPr>
            <w:tcW w:w="2977" w:type="dxa"/>
          </w:tcPr>
          <w:p w:rsidR="009937C3" w:rsidRDefault="00374DC9" w:rsidP="00506599">
            <w:pPr>
              <w:pStyle w:val="a3"/>
              <w:ind w:left="0"/>
            </w:pPr>
            <w:r>
              <w:t xml:space="preserve">Комплект диагностических материалов и материалов для развития психомоторики, </w:t>
            </w:r>
            <w:proofErr w:type="spellStart"/>
            <w:r>
              <w:t>сенсорики</w:t>
            </w:r>
            <w:proofErr w:type="spellEnd"/>
            <w:r>
              <w:t xml:space="preserve"> 1 Комплект "Сенсорный уголок</w:t>
            </w:r>
            <w:r w:rsidR="00506599">
              <w:t>»</w:t>
            </w:r>
            <w:r>
              <w:t xml:space="preserve"> 1 Мат напольный 1 Мат настенный 1 Сенсорная тропа 1 Зеркало кривое 1 </w:t>
            </w:r>
            <w:bookmarkStart w:id="0" w:name="_GoBack"/>
            <w:bookmarkEnd w:id="0"/>
            <w:proofErr w:type="spellStart"/>
            <w:r>
              <w:t>Звуко</w:t>
            </w:r>
            <w:proofErr w:type="spellEnd"/>
            <w:r w:rsidR="000742A2">
              <w:t>-</w:t>
            </w:r>
            <w:r>
              <w:t>активированный проектор свето</w:t>
            </w:r>
            <w:r w:rsidR="000742A2">
              <w:t>-</w:t>
            </w:r>
            <w:r>
              <w:t xml:space="preserve">эффектов ««Водопад» 1 Панно «Бесконечность» 1 Светильник «Пламя» 1 «Звездный дождь» 1 </w:t>
            </w:r>
          </w:p>
        </w:tc>
        <w:tc>
          <w:tcPr>
            <w:tcW w:w="1701" w:type="dxa"/>
          </w:tcPr>
          <w:p w:rsidR="009937C3" w:rsidRDefault="009937C3" w:rsidP="006879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7C3" w:rsidTr="00E70DDA">
        <w:tc>
          <w:tcPr>
            <w:tcW w:w="599" w:type="dxa"/>
          </w:tcPr>
          <w:p w:rsidR="009937C3" w:rsidRDefault="00944E06" w:rsidP="006879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74D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937C3" w:rsidRDefault="00374DC9" w:rsidP="006879CE">
            <w:pPr>
              <w:pStyle w:val="a3"/>
              <w:ind w:left="0"/>
            </w:pPr>
            <w:r>
              <w:t>Гардеробы, санузлы, места личной гигиены</w:t>
            </w:r>
          </w:p>
        </w:tc>
        <w:tc>
          <w:tcPr>
            <w:tcW w:w="2693" w:type="dxa"/>
          </w:tcPr>
          <w:p w:rsidR="009937C3" w:rsidRDefault="00374DC9" w:rsidP="006879CE">
            <w:pPr>
              <w:pStyle w:val="a3"/>
              <w:ind w:left="0"/>
            </w:pPr>
            <w:r>
              <w:t>Соблюдение санитарн</w:t>
            </w:r>
            <w:proofErr w:type="gramStart"/>
            <w:r>
              <w:t>о-</w:t>
            </w:r>
            <w:proofErr w:type="gramEnd"/>
            <w:r>
              <w:t xml:space="preserve"> гигиенических требований.</w:t>
            </w:r>
          </w:p>
        </w:tc>
        <w:tc>
          <w:tcPr>
            <w:tcW w:w="2977" w:type="dxa"/>
          </w:tcPr>
          <w:p w:rsidR="005423D3" w:rsidRDefault="00374DC9" w:rsidP="00956DCC">
            <w:pPr>
              <w:pStyle w:val="a3"/>
              <w:ind w:left="0"/>
            </w:pPr>
            <w:r>
              <w:t xml:space="preserve">На первом </w:t>
            </w:r>
            <w:r w:rsidR="005423D3">
              <w:t>этаже школы оборудован гардероб</w:t>
            </w:r>
            <w:r>
              <w:t xml:space="preserve">. </w:t>
            </w:r>
          </w:p>
          <w:p w:rsidR="005423D3" w:rsidRDefault="005423D3" w:rsidP="00956DCC">
            <w:pPr>
              <w:pStyle w:val="a3"/>
              <w:ind w:left="0"/>
            </w:pPr>
            <w:r w:rsidRPr="0093178B">
              <w:rPr>
                <w:b/>
              </w:rPr>
              <w:t>Школьная раздевалка оборудована поручнями, скамьями, полками и крючками для сумок и одежды.</w:t>
            </w:r>
          </w:p>
          <w:p w:rsidR="009937C3" w:rsidRPr="00CA595A" w:rsidRDefault="005423D3" w:rsidP="00956DCC">
            <w:pPr>
              <w:pStyle w:val="a3"/>
              <w:ind w:left="0"/>
              <w:rPr>
                <w:b/>
              </w:rPr>
            </w:pPr>
            <w:r w:rsidRPr="00CA595A">
              <w:rPr>
                <w:b/>
              </w:rPr>
              <w:t>На первом</w:t>
            </w:r>
            <w:r w:rsidR="00374DC9" w:rsidRPr="00CA595A">
              <w:rPr>
                <w:b/>
              </w:rPr>
              <w:t xml:space="preserve"> этаже школы функционируют санузлы.</w:t>
            </w:r>
          </w:p>
          <w:p w:rsidR="005423D3" w:rsidRDefault="005423D3" w:rsidP="00956DCC">
            <w:pPr>
              <w:pStyle w:val="a3"/>
              <w:ind w:left="0"/>
            </w:pPr>
            <w:r w:rsidRPr="00CA595A">
              <w:rPr>
                <w:b/>
              </w:rPr>
              <w:t>Имеется од</w:t>
            </w:r>
            <w:r w:rsidR="00CA595A">
              <w:rPr>
                <w:b/>
              </w:rPr>
              <w:t>на специализиро</w:t>
            </w:r>
            <w:r w:rsidRPr="00CA595A">
              <w:rPr>
                <w:b/>
              </w:rPr>
              <w:t>ванная туалетная кабинка для детей с нарушением опорно-двигательного аппарата, в том числе и инвалидов-колясочников</w:t>
            </w:r>
            <w:r>
              <w:t>.</w:t>
            </w:r>
          </w:p>
          <w:p w:rsidR="00CA595A" w:rsidRDefault="00CA595A" w:rsidP="00956DCC">
            <w:pPr>
              <w:pStyle w:val="a3"/>
              <w:ind w:left="0"/>
            </w:pPr>
          </w:p>
          <w:p w:rsidR="005423D3" w:rsidRDefault="005423D3" w:rsidP="00956DCC">
            <w:pPr>
              <w:pStyle w:val="a3"/>
              <w:ind w:left="0"/>
            </w:pPr>
          </w:p>
        </w:tc>
        <w:tc>
          <w:tcPr>
            <w:tcW w:w="1701" w:type="dxa"/>
          </w:tcPr>
          <w:p w:rsidR="009937C3" w:rsidRDefault="009937C3" w:rsidP="006879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7C3" w:rsidTr="00E70DDA">
        <w:tc>
          <w:tcPr>
            <w:tcW w:w="599" w:type="dxa"/>
          </w:tcPr>
          <w:p w:rsidR="009937C3" w:rsidRDefault="00944E06" w:rsidP="006879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74D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937C3" w:rsidRDefault="00374DC9" w:rsidP="006879CE">
            <w:pPr>
              <w:pStyle w:val="a3"/>
              <w:ind w:left="0"/>
            </w:pPr>
            <w:r>
              <w:t>Актовый зал</w:t>
            </w:r>
          </w:p>
        </w:tc>
        <w:tc>
          <w:tcPr>
            <w:tcW w:w="2693" w:type="dxa"/>
          </w:tcPr>
          <w:p w:rsidR="009937C3" w:rsidRDefault="009937C3" w:rsidP="006879CE">
            <w:pPr>
              <w:pStyle w:val="a3"/>
              <w:ind w:left="0"/>
            </w:pPr>
          </w:p>
        </w:tc>
        <w:tc>
          <w:tcPr>
            <w:tcW w:w="2977" w:type="dxa"/>
          </w:tcPr>
          <w:p w:rsidR="009937C3" w:rsidRDefault="009937C3" w:rsidP="00956DCC">
            <w:pPr>
              <w:pStyle w:val="a3"/>
              <w:ind w:left="0"/>
            </w:pPr>
          </w:p>
        </w:tc>
        <w:tc>
          <w:tcPr>
            <w:tcW w:w="1701" w:type="dxa"/>
          </w:tcPr>
          <w:p w:rsidR="009937C3" w:rsidRPr="00060C05" w:rsidRDefault="00060C05" w:rsidP="006879C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 пристроить.</w:t>
            </w:r>
          </w:p>
        </w:tc>
      </w:tr>
    </w:tbl>
    <w:p w:rsidR="0021749C" w:rsidRDefault="0021749C" w:rsidP="006879CE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060C05" w:rsidRPr="00495D44" w:rsidRDefault="00060C05" w:rsidP="00060C05">
      <w:pPr>
        <w:pStyle w:val="a3"/>
        <w:ind w:left="-207"/>
        <w:rPr>
          <w:rFonts w:ascii="Times New Roman" w:hAnsi="Times New Roman" w:cs="Times New Roman"/>
          <w:b/>
          <w:sz w:val="28"/>
          <w:u w:val="single"/>
        </w:rPr>
      </w:pPr>
      <w:r w:rsidRPr="00495D44">
        <w:rPr>
          <w:rFonts w:ascii="Times New Roman" w:hAnsi="Times New Roman" w:cs="Times New Roman"/>
          <w:b/>
          <w:sz w:val="28"/>
          <w:u w:val="single"/>
        </w:rPr>
        <w:t>Материально-техническая база</w:t>
      </w:r>
    </w:p>
    <w:p w:rsidR="00060C05" w:rsidRPr="00F427A6" w:rsidRDefault="00060C05" w:rsidP="00060C05">
      <w:pPr>
        <w:pStyle w:val="a3"/>
        <w:ind w:left="-207"/>
        <w:rPr>
          <w:rFonts w:ascii="Times New Roman" w:hAnsi="Times New Roman" w:cs="Times New Roman"/>
        </w:rPr>
      </w:pPr>
      <w:r w:rsidRPr="00F427A6">
        <w:rPr>
          <w:rFonts w:ascii="Times New Roman" w:hAnsi="Times New Roman" w:cs="Times New Roman"/>
        </w:rPr>
        <w:t>Наличие учебных и специализированных помещений и технических средств,</w:t>
      </w:r>
    </w:p>
    <w:p w:rsidR="00060C05" w:rsidRPr="00F427A6" w:rsidRDefault="00060C05" w:rsidP="00060C05">
      <w:pPr>
        <w:pStyle w:val="a3"/>
        <w:ind w:left="-207"/>
        <w:rPr>
          <w:rFonts w:ascii="Times New Roman" w:hAnsi="Times New Roman" w:cs="Times New Roman"/>
        </w:rPr>
      </w:pPr>
      <w:r w:rsidRPr="00F427A6">
        <w:rPr>
          <w:rFonts w:ascii="Times New Roman" w:hAnsi="Times New Roman" w:cs="Times New Roman"/>
        </w:rPr>
        <w:t>необходимых для реализации образовательных программ общего образования</w:t>
      </w:r>
    </w:p>
    <w:p w:rsidR="00060C05" w:rsidRPr="00F427A6" w:rsidRDefault="00060C05" w:rsidP="00060C05">
      <w:pPr>
        <w:pStyle w:val="a3"/>
        <w:ind w:left="-207"/>
        <w:rPr>
          <w:rFonts w:ascii="Times New Roman" w:hAnsi="Times New Roman" w:cs="Times New Roman"/>
        </w:rPr>
      </w:pPr>
      <w:r w:rsidRPr="00F427A6">
        <w:rPr>
          <w:rFonts w:ascii="Times New Roman" w:hAnsi="Times New Roman" w:cs="Times New Roman"/>
        </w:rPr>
        <w:t>соответствующей направленности. Наличие и эффективность использования</w:t>
      </w:r>
    </w:p>
    <w:p w:rsidR="00060C05" w:rsidRPr="00F427A6" w:rsidRDefault="00060C05" w:rsidP="00060C05">
      <w:pPr>
        <w:pStyle w:val="a3"/>
        <w:ind w:left="-207"/>
        <w:rPr>
          <w:rFonts w:ascii="Times New Roman" w:hAnsi="Times New Roman" w:cs="Times New Roman"/>
        </w:rPr>
      </w:pPr>
      <w:r w:rsidRPr="00F427A6">
        <w:rPr>
          <w:rFonts w:ascii="Times New Roman" w:hAnsi="Times New Roman" w:cs="Times New Roman"/>
        </w:rPr>
        <w:t>материально-технической базы для организации образовательного процесса.</w:t>
      </w:r>
    </w:p>
    <w:p w:rsidR="00060C05" w:rsidRPr="0040239D" w:rsidRDefault="00060C05" w:rsidP="00060C05">
      <w:pPr>
        <w:pStyle w:val="a3"/>
        <w:ind w:left="-207"/>
        <w:rPr>
          <w:rFonts w:ascii="Times New Roman" w:hAnsi="Times New Roman" w:cs="Times New Roman"/>
        </w:rPr>
      </w:pPr>
      <w:r w:rsidRPr="0040239D">
        <w:rPr>
          <w:rFonts w:ascii="Times New Roman" w:hAnsi="Times New Roman" w:cs="Times New Roman"/>
          <w:b/>
          <w:u w:val="single"/>
        </w:rPr>
        <w:t>Тип здания</w:t>
      </w:r>
      <w:r w:rsidR="00137D9C">
        <w:rPr>
          <w:rFonts w:ascii="Times New Roman" w:hAnsi="Times New Roman" w:cs="Times New Roman"/>
        </w:rPr>
        <w:t xml:space="preserve"> –  двухэтажное  кирпичное  здание</w:t>
      </w:r>
    </w:p>
    <w:p w:rsidR="00060C05" w:rsidRPr="00F427A6" w:rsidRDefault="00416F60" w:rsidP="00060C05">
      <w:pPr>
        <w:pStyle w:val="a3"/>
        <w:ind w:left="-207"/>
        <w:rPr>
          <w:rFonts w:ascii="Times New Roman" w:hAnsi="Times New Roman" w:cs="Times New Roman"/>
        </w:rPr>
      </w:pPr>
      <w:r w:rsidRPr="0040239D">
        <w:rPr>
          <w:rFonts w:ascii="Times New Roman" w:hAnsi="Times New Roman" w:cs="Times New Roman"/>
          <w:b/>
          <w:u w:val="single"/>
        </w:rPr>
        <w:t>Год ввода</w:t>
      </w:r>
      <w:r w:rsidRPr="00F427A6">
        <w:rPr>
          <w:rFonts w:ascii="Times New Roman" w:hAnsi="Times New Roman" w:cs="Times New Roman"/>
        </w:rPr>
        <w:t xml:space="preserve"> в эксплуатацию - 1964</w:t>
      </w:r>
    </w:p>
    <w:p w:rsidR="00060C05" w:rsidRPr="00137D9C" w:rsidRDefault="0040239D" w:rsidP="00060C05">
      <w:pPr>
        <w:pStyle w:val="a3"/>
        <w:ind w:left="-207"/>
        <w:rPr>
          <w:rFonts w:ascii="Times New Roman" w:hAnsi="Times New Roman" w:cs="Times New Roman"/>
        </w:rPr>
      </w:pPr>
      <w:r w:rsidRPr="0040239D">
        <w:rPr>
          <w:rFonts w:ascii="Times New Roman" w:hAnsi="Times New Roman" w:cs="Times New Roman"/>
          <w:b/>
          <w:u w:val="single"/>
        </w:rPr>
        <w:t>Проектная мощность</w:t>
      </w:r>
      <w:r>
        <w:rPr>
          <w:rFonts w:ascii="Times New Roman" w:hAnsi="Times New Roman" w:cs="Times New Roman"/>
        </w:rPr>
        <w:t xml:space="preserve"> - </w:t>
      </w:r>
      <w:r w:rsidR="00137D9C">
        <w:rPr>
          <w:rFonts w:ascii="Times New Roman" w:hAnsi="Times New Roman" w:cs="Times New Roman"/>
        </w:rPr>
        <w:t>320</w:t>
      </w:r>
    </w:p>
    <w:p w:rsidR="00060C05" w:rsidRPr="00137D9C" w:rsidRDefault="0040239D" w:rsidP="00060C05">
      <w:pPr>
        <w:pStyle w:val="a3"/>
        <w:ind w:left="-207"/>
        <w:rPr>
          <w:rFonts w:ascii="Times New Roman" w:hAnsi="Times New Roman" w:cs="Times New Roman"/>
        </w:rPr>
      </w:pPr>
      <w:r w:rsidRPr="0040239D">
        <w:rPr>
          <w:rFonts w:ascii="Times New Roman" w:hAnsi="Times New Roman" w:cs="Times New Roman"/>
          <w:b/>
          <w:u w:val="single"/>
        </w:rPr>
        <w:t>Фактическая наполняемость</w:t>
      </w:r>
      <w:r>
        <w:rPr>
          <w:rFonts w:ascii="Times New Roman" w:hAnsi="Times New Roman" w:cs="Times New Roman"/>
        </w:rPr>
        <w:t xml:space="preserve"> - </w:t>
      </w:r>
      <w:r w:rsidR="00137D9C">
        <w:rPr>
          <w:rFonts w:ascii="Times New Roman" w:hAnsi="Times New Roman" w:cs="Times New Roman"/>
        </w:rPr>
        <w:t>191</w:t>
      </w:r>
    </w:p>
    <w:p w:rsidR="00060C05" w:rsidRPr="00F427A6" w:rsidRDefault="00060C05" w:rsidP="00060C05">
      <w:pPr>
        <w:pStyle w:val="a3"/>
        <w:ind w:left="-207"/>
        <w:rPr>
          <w:rFonts w:ascii="Times New Roman" w:hAnsi="Times New Roman" w:cs="Times New Roman"/>
        </w:rPr>
      </w:pPr>
      <w:r w:rsidRPr="0040239D">
        <w:rPr>
          <w:rFonts w:ascii="Times New Roman" w:hAnsi="Times New Roman" w:cs="Times New Roman"/>
          <w:b/>
          <w:u w:val="single"/>
        </w:rPr>
        <w:t>Количество классных</w:t>
      </w:r>
      <w:r w:rsidR="005857AB" w:rsidRPr="0040239D">
        <w:rPr>
          <w:rFonts w:ascii="Times New Roman" w:hAnsi="Times New Roman" w:cs="Times New Roman"/>
          <w:b/>
          <w:u w:val="single"/>
        </w:rPr>
        <w:t xml:space="preserve"> помещений</w:t>
      </w:r>
      <w:r w:rsidR="005857AB">
        <w:rPr>
          <w:rFonts w:ascii="Times New Roman" w:hAnsi="Times New Roman" w:cs="Times New Roman"/>
        </w:rPr>
        <w:t xml:space="preserve"> (кабинеты и др.) - </w:t>
      </w:r>
      <w:r w:rsidR="00137D9C">
        <w:rPr>
          <w:rFonts w:ascii="Times New Roman" w:hAnsi="Times New Roman" w:cs="Times New Roman"/>
        </w:rPr>
        <w:t>14</w:t>
      </w:r>
    </w:p>
    <w:p w:rsidR="00060C05" w:rsidRPr="00F427A6" w:rsidRDefault="00060C05" w:rsidP="00060C05">
      <w:pPr>
        <w:pStyle w:val="a3"/>
        <w:ind w:left="-207"/>
        <w:rPr>
          <w:rFonts w:ascii="Times New Roman" w:hAnsi="Times New Roman" w:cs="Times New Roman"/>
        </w:rPr>
      </w:pPr>
      <w:r w:rsidRPr="0040239D">
        <w:rPr>
          <w:rFonts w:ascii="Times New Roman" w:hAnsi="Times New Roman" w:cs="Times New Roman"/>
          <w:b/>
          <w:u w:val="single"/>
        </w:rPr>
        <w:t>В том числе специа</w:t>
      </w:r>
      <w:r w:rsidR="005857AB" w:rsidRPr="0040239D">
        <w:rPr>
          <w:rFonts w:ascii="Times New Roman" w:hAnsi="Times New Roman" w:cs="Times New Roman"/>
          <w:b/>
          <w:u w:val="single"/>
        </w:rPr>
        <w:t>лизированные</w:t>
      </w:r>
      <w:r w:rsidR="005857AB">
        <w:rPr>
          <w:rFonts w:ascii="Times New Roman" w:hAnsi="Times New Roman" w:cs="Times New Roman"/>
        </w:rPr>
        <w:t xml:space="preserve"> учебные кабинеты-</w:t>
      </w:r>
      <w:r w:rsidR="0040239D" w:rsidRPr="0040239D">
        <w:rPr>
          <w:rFonts w:ascii="Times New Roman" w:hAnsi="Times New Roman" w:cs="Times New Roman"/>
        </w:rPr>
        <w:t xml:space="preserve"> 4</w:t>
      </w:r>
      <w:r w:rsidR="005857AB">
        <w:rPr>
          <w:rFonts w:ascii="Times New Roman" w:hAnsi="Times New Roman" w:cs="Times New Roman"/>
        </w:rPr>
        <w:t xml:space="preserve"> </w:t>
      </w:r>
      <w:r w:rsidRPr="00F427A6">
        <w:rPr>
          <w:rFonts w:ascii="Times New Roman" w:hAnsi="Times New Roman" w:cs="Times New Roman"/>
        </w:rPr>
        <w:t>, в том числе:</w:t>
      </w:r>
    </w:p>
    <w:p w:rsidR="00060C05" w:rsidRPr="00F427A6" w:rsidRDefault="00060C05" w:rsidP="00060C05">
      <w:pPr>
        <w:pStyle w:val="a3"/>
        <w:ind w:left="-207"/>
        <w:rPr>
          <w:rFonts w:ascii="Times New Roman" w:hAnsi="Times New Roman" w:cs="Times New Roman"/>
        </w:rPr>
      </w:pPr>
      <w:r w:rsidRPr="0040239D">
        <w:rPr>
          <w:rFonts w:ascii="Times New Roman" w:hAnsi="Times New Roman" w:cs="Times New Roman"/>
          <w:b/>
          <w:u w:val="single"/>
        </w:rPr>
        <w:t>Кабинет физики</w:t>
      </w:r>
      <w:r w:rsidRPr="00F427A6">
        <w:rPr>
          <w:rFonts w:ascii="Times New Roman" w:hAnsi="Times New Roman" w:cs="Times New Roman"/>
        </w:rPr>
        <w:t xml:space="preserve"> - 1</w:t>
      </w:r>
    </w:p>
    <w:p w:rsidR="00060C05" w:rsidRPr="00F427A6" w:rsidRDefault="00060C05" w:rsidP="00060C05">
      <w:pPr>
        <w:pStyle w:val="a3"/>
        <w:ind w:left="-207"/>
        <w:rPr>
          <w:rFonts w:ascii="Times New Roman" w:hAnsi="Times New Roman" w:cs="Times New Roman"/>
        </w:rPr>
      </w:pPr>
      <w:r w:rsidRPr="0040239D">
        <w:rPr>
          <w:rFonts w:ascii="Times New Roman" w:hAnsi="Times New Roman" w:cs="Times New Roman"/>
          <w:b/>
          <w:u w:val="single"/>
        </w:rPr>
        <w:t>Кабинет химии</w:t>
      </w:r>
      <w:r w:rsidRPr="00F427A6">
        <w:rPr>
          <w:rFonts w:ascii="Times New Roman" w:hAnsi="Times New Roman" w:cs="Times New Roman"/>
        </w:rPr>
        <w:t xml:space="preserve"> - 1</w:t>
      </w:r>
    </w:p>
    <w:p w:rsidR="00060C05" w:rsidRPr="00F427A6" w:rsidRDefault="00FF4863" w:rsidP="00060C05">
      <w:pPr>
        <w:pStyle w:val="a3"/>
        <w:ind w:left="-207"/>
        <w:rPr>
          <w:rFonts w:ascii="Times New Roman" w:hAnsi="Times New Roman" w:cs="Times New Roman"/>
        </w:rPr>
      </w:pPr>
      <w:r w:rsidRPr="0040239D">
        <w:rPr>
          <w:rFonts w:ascii="Times New Roman" w:hAnsi="Times New Roman" w:cs="Times New Roman"/>
          <w:b/>
          <w:u w:val="single"/>
        </w:rPr>
        <w:t>Кабинет информатики</w:t>
      </w:r>
      <w:r>
        <w:rPr>
          <w:rFonts w:ascii="Times New Roman" w:hAnsi="Times New Roman" w:cs="Times New Roman"/>
        </w:rPr>
        <w:t xml:space="preserve"> и ИКТ- 1</w:t>
      </w:r>
    </w:p>
    <w:p w:rsidR="00060C05" w:rsidRPr="00F427A6" w:rsidRDefault="00060C05" w:rsidP="00060C05">
      <w:pPr>
        <w:pStyle w:val="a3"/>
        <w:ind w:left="-207"/>
        <w:rPr>
          <w:rFonts w:ascii="Times New Roman" w:hAnsi="Times New Roman" w:cs="Times New Roman"/>
        </w:rPr>
      </w:pPr>
      <w:r w:rsidRPr="0040239D">
        <w:rPr>
          <w:rFonts w:ascii="Times New Roman" w:hAnsi="Times New Roman" w:cs="Times New Roman"/>
          <w:b/>
          <w:u w:val="single"/>
        </w:rPr>
        <w:t>Кабинет технического труда</w:t>
      </w:r>
      <w:r w:rsidRPr="00F427A6">
        <w:rPr>
          <w:rFonts w:ascii="Times New Roman" w:hAnsi="Times New Roman" w:cs="Times New Roman"/>
        </w:rPr>
        <w:t xml:space="preserve"> - 1</w:t>
      </w:r>
    </w:p>
    <w:p w:rsidR="00060C05" w:rsidRPr="00060E1C" w:rsidRDefault="00060C05" w:rsidP="00060C05">
      <w:pPr>
        <w:pStyle w:val="a3"/>
        <w:ind w:left="-207"/>
        <w:rPr>
          <w:rFonts w:ascii="Times New Roman" w:hAnsi="Times New Roman" w:cs="Times New Roman"/>
        </w:rPr>
      </w:pPr>
    </w:p>
    <w:p w:rsidR="00060C05" w:rsidRPr="00F427A6" w:rsidRDefault="00060C05" w:rsidP="00060C05">
      <w:pPr>
        <w:pStyle w:val="a3"/>
        <w:ind w:left="-207"/>
        <w:rPr>
          <w:rFonts w:ascii="Times New Roman" w:hAnsi="Times New Roman" w:cs="Times New Roman"/>
        </w:rPr>
      </w:pPr>
      <w:r w:rsidRPr="0040239D">
        <w:rPr>
          <w:rFonts w:ascii="Times New Roman" w:hAnsi="Times New Roman" w:cs="Times New Roman"/>
          <w:b/>
          <w:u w:val="single"/>
        </w:rPr>
        <w:lastRenderedPageBreak/>
        <w:t>Учебн</w:t>
      </w:r>
      <w:r w:rsidR="00FF4863" w:rsidRPr="0040239D">
        <w:rPr>
          <w:rFonts w:ascii="Times New Roman" w:hAnsi="Times New Roman" w:cs="Times New Roman"/>
          <w:b/>
          <w:u w:val="single"/>
        </w:rPr>
        <w:t xml:space="preserve">ые кабинеты </w:t>
      </w:r>
      <w:proofErr w:type="gramStart"/>
      <w:r w:rsidR="00FF4863" w:rsidRPr="0040239D">
        <w:rPr>
          <w:rFonts w:ascii="Times New Roman" w:hAnsi="Times New Roman" w:cs="Times New Roman"/>
          <w:b/>
          <w:u w:val="single"/>
        </w:rPr>
        <w:t>начальных</w:t>
      </w:r>
      <w:proofErr w:type="gramEnd"/>
      <w:r w:rsidR="00FF4863">
        <w:rPr>
          <w:rFonts w:ascii="Times New Roman" w:hAnsi="Times New Roman" w:cs="Times New Roman"/>
        </w:rPr>
        <w:t xml:space="preserve"> классов-5</w:t>
      </w:r>
    </w:p>
    <w:p w:rsidR="00060C05" w:rsidRPr="0040239D" w:rsidRDefault="00060C05" w:rsidP="00060C05">
      <w:pPr>
        <w:pStyle w:val="a3"/>
        <w:ind w:left="-207"/>
        <w:rPr>
          <w:rFonts w:ascii="Times New Roman" w:hAnsi="Times New Roman" w:cs="Times New Roman"/>
        </w:rPr>
      </w:pPr>
      <w:r w:rsidRPr="0040239D">
        <w:rPr>
          <w:rFonts w:ascii="Times New Roman" w:hAnsi="Times New Roman" w:cs="Times New Roman"/>
          <w:b/>
          <w:u w:val="single"/>
        </w:rPr>
        <w:t>Учебные каб</w:t>
      </w:r>
      <w:r w:rsidR="00FF4863" w:rsidRPr="0040239D">
        <w:rPr>
          <w:rFonts w:ascii="Times New Roman" w:hAnsi="Times New Roman" w:cs="Times New Roman"/>
          <w:b/>
          <w:u w:val="single"/>
        </w:rPr>
        <w:t>инеты</w:t>
      </w:r>
      <w:r w:rsidR="00FF4863">
        <w:rPr>
          <w:rFonts w:ascii="Times New Roman" w:hAnsi="Times New Roman" w:cs="Times New Roman"/>
        </w:rPr>
        <w:t>-</w:t>
      </w:r>
      <w:r w:rsidR="00495D44">
        <w:rPr>
          <w:rFonts w:ascii="Times New Roman" w:hAnsi="Times New Roman" w:cs="Times New Roman"/>
        </w:rPr>
        <w:t xml:space="preserve"> </w:t>
      </w:r>
      <w:r w:rsidR="00137D9C">
        <w:rPr>
          <w:rFonts w:ascii="Times New Roman" w:hAnsi="Times New Roman" w:cs="Times New Roman"/>
        </w:rPr>
        <w:t>9</w:t>
      </w:r>
    </w:p>
    <w:p w:rsidR="00060C05" w:rsidRPr="00F427A6" w:rsidRDefault="00060C05" w:rsidP="00060C05">
      <w:pPr>
        <w:pStyle w:val="a3"/>
        <w:ind w:left="-207"/>
        <w:rPr>
          <w:rFonts w:ascii="Times New Roman" w:hAnsi="Times New Roman" w:cs="Times New Roman"/>
        </w:rPr>
      </w:pPr>
      <w:r w:rsidRPr="00F427A6">
        <w:rPr>
          <w:rFonts w:ascii="Times New Roman" w:hAnsi="Times New Roman" w:cs="Times New Roman"/>
        </w:rPr>
        <w:t>Имеется спорти</w:t>
      </w:r>
      <w:r w:rsidR="00F427A6">
        <w:rPr>
          <w:rFonts w:ascii="Times New Roman" w:hAnsi="Times New Roman" w:cs="Times New Roman"/>
        </w:rPr>
        <w:t>вный зал в здании школы</w:t>
      </w:r>
      <w:r w:rsidR="00495D44">
        <w:rPr>
          <w:rFonts w:ascii="Times New Roman" w:hAnsi="Times New Roman" w:cs="Times New Roman"/>
        </w:rPr>
        <w:t xml:space="preserve"> и спортивная площадка на территории школы,</w:t>
      </w:r>
      <w:r w:rsidRPr="00F427A6">
        <w:rPr>
          <w:rFonts w:ascii="Times New Roman" w:hAnsi="Times New Roman" w:cs="Times New Roman"/>
        </w:rPr>
        <w:t xml:space="preserve"> что позволяет</w:t>
      </w:r>
      <w:r w:rsidR="00B20676">
        <w:rPr>
          <w:rFonts w:ascii="Times New Roman" w:hAnsi="Times New Roman" w:cs="Times New Roman"/>
        </w:rPr>
        <w:t xml:space="preserve">  </w:t>
      </w:r>
      <w:r w:rsidRPr="00F427A6">
        <w:rPr>
          <w:rFonts w:ascii="Times New Roman" w:hAnsi="Times New Roman" w:cs="Times New Roman"/>
        </w:rPr>
        <w:t>организовать проведение спортивных секций с большим охватом детей.</w:t>
      </w:r>
    </w:p>
    <w:p w:rsidR="00060C05" w:rsidRPr="00F427A6" w:rsidRDefault="00060C05" w:rsidP="00060C05">
      <w:pPr>
        <w:pStyle w:val="a3"/>
        <w:ind w:left="-207"/>
        <w:rPr>
          <w:rFonts w:ascii="Times New Roman" w:hAnsi="Times New Roman" w:cs="Times New Roman"/>
        </w:rPr>
      </w:pPr>
      <w:r w:rsidRPr="00F427A6">
        <w:rPr>
          <w:rFonts w:ascii="Times New Roman" w:hAnsi="Times New Roman" w:cs="Times New Roman"/>
        </w:rPr>
        <w:t>Имеются столярные и слесарные мастерские.</w:t>
      </w:r>
    </w:p>
    <w:p w:rsidR="00060C05" w:rsidRPr="00F427A6" w:rsidRDefault="00060C05" w:rsidP="00060C05">
      <w:pPr>
        <w:pStyle w:val="a3"/>
        <w:ind w:left="-207"/>
        <w:rPr>
          <w:rFonts w:ascii="Times New Roman" w:hAnsi="Times New Roman" w:cs="Times New Roman"/>
        </w:rPr>
      </w:pPr>
      <w:r w:rsidRPr="00F427A6">
        <w:rPr>
          <w:rFonts w:ascii="Times New Roman" w:hAnsi="Times New Roman" w:cs="Times New Roman"/>
        </w:rPr>
        <w:t>Имеется школ</w:t>
      </w:r>
      <w:r w:rsidR="00FF4863">
        <w:rPr>
          <w:rFonts w:ascii="Times New Roman" w:hAnsi="Times New Roman" w:cs="Times New Roman"/>
        </w:rPr>
        <w:t>ьная</w:t>
      </w:r>
      <w:r w:rsidR="00613956">
        <w:rPr>
          <w:rFonts w:ascii="Times New Roman" w:hAnsi="Times New Roman" w:cs="Times New Roman"/>
        </w:rPr>
        <w:t xml:space="preserve"> столовая, рассчитана на   80 </w:t>
      </w:r>
      <w:r w:rsidRPr="00F427A6">
        <w:rPr>
          <w:rFonts w:ascii="Times New Roman" w:hAnsi="Times New Roman" w:cs="Times New Roman"/>
        </w:rPr>
        <w:t>посадочных мест.</w:t>
      </w:r>
    </w:p>
    <w:p w:rsidR="00060C05" w:rsidRPr="00613956" w:rsidRDefault="00613956" w:rsidP="00613956">
      <w:pPr>
        <w:pStyle w:val="a3"/>
        <w:ind w:left="-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Сеть «</w:t>
      </w:r>
      <w:r w:rsidR="00060C05" w:rsidRPr="00613956"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 w:cs="Times New Roman"/>
        </w:rPr>
        <w:t>» и ИКТ – ресурсы  позволяют</w:t>
      </w:r>
      <w:r w:rsidR="00060C05" w:rsidRPr="00613956">
        <w:rPr>
          <w:rFonts w:ascii="Times New Roman" w:hAnsi="Times New Roman" w:cs="Times New Roman"/>
        </w:rPr>
        <w:t xml:space="preserve"> педагогам и учащимся</w:t>
      </w:r>
    </w:p>
    <w:p w:rsidR="00060C05" w:rsidRPr="00F427A6" w:rsidRDefault="00613956" w:rsidP="00060C05">
      <w:pPr>
        <w:pStyle w:val="a3"/>
        <w:ind w:left="-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подготовиться к  урокам и  проведению</w:t>
      </w:r>
      <w:r w:rsidR="00060C05" w:rsidRPr="00F427A6">
        <w:rPr>
          <w:rFonts w:ascii="Times New Roman" w:hAnsi="Times New Roman" w:cs="Times New Roman"/>
        </w:rPr>
        <w:t xml:space="preserve"> уроков, внеурочных занятий. В </w:t>
      </w:r>
      <w:r w:rsidR="00106A02">
        <w:rPr>
          <w:rFonts w:ascii="Times New Roman" w:hAnsi="Times New Roman" w:cs="Times New Roman"/>
        </w:rPr>
        <w:t xml:space="preserve">качестве </w:t>
      </w:r>
      <w:proofErr w:type="gramStart"/>
      <w:r w:rsidR="00106A02">
        <w:rPr>
          <w:rFonts w:ascii="Times New Roman" w:hAnsi="Times New Roman" w:cs="Times New Roman"/>
        </w:rPr>
        <w:t>актового</w:t>
      </w:r>
      <w:proofErr w:type="gramEnd"/>
      <w:r w:rsidR="00106A02">
        <w:rPr>
          <w:rFonts w:ascii="Times New Roman" w:hAnsi="Times New Roman" w:cs="Times New Roman"/>
        </w:rPr>
        <w:t xml:space="preserve"> </w:t>
      </w:r>
    </w:p>
    <w:p w:rsidR="00060C05" w:rsidRPr="00F427A6" w:rsidRDefault="00106A02" w:rsidP="00060C05">
      <w:pPr>
        <w:pStyle w:val="a3"/>
        <w:ind w:left="-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зала школы используется </w:t>
      </w:r>
      <w:r w:rsidR="00060C05" w:rsidRPr="00F427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коридоры </w:t>
      </w:r>
      <w:r w:rsidR="00B20676">
        <w:rPr>
          <w:rFonts w:ascii="Times New Roman" w:hAnsi="Times New Roman" w:cs="Times New Roman"/>
        </w:rPr>
        <w:t xml:space="preserve">(импровизированные сцены) на </w:t>
      </w:r>
      <w:r>
        <w:rPr>
          <w:rFonts w:ascii="Times New Roman" w:hAnsi="Times New Roman" w:cs="Times New Roman"/>
        </w:rPr>
        <w:t>1 и 2 э</w:t>
      </w:r>
      <w:r w:rsidR="00B20676">
        <w:rPr>
          <w:rFonts w:ascii="Times New Roman" w:hAnsi="Times New Roman" w:cs="Times New Roman"/>
        </w:rPr>
        <w:t>тажах</w:t>
      </w:r>
      <w:r>
        <w:rPr>
          <w:rFonts w:ascii="Times New Roman" w:hAnsi="Times New Roman" w:cs="Times New Roman"/>
        </w:rPr>
        <w:t xml:space="preserve">. Они оснащены </w:t>
      </w:r>
      <w:r w:rsidR="00B206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переносными экранами, возможностями использовать</w:t>
      </w:r>
      <w:r w:rsidR="00B20676">
        <w:rPr>
          <w:rFonts w:ascii="Times New Roman" w:hAnsi="Times New Roman" w:cs="Times New Roman"/>
        </w:rPr>
        <w:t xml:space="preserve"> мультимедийную технику</w:t>
      </w:r>
      <w:r w:rsidR="00060C05" w:rsidRPr="00F427A6">
        <w:rPr>
          <w:rFonts w:ascii="Times New Roman" w:hAnsi="Times New Roman" w:cs="Times New Roman"/>
        </w:rPr>
        <w:t xml:space="preserve"> </w:t>
      </w:r>
      <w:proofErr w:type="gramStart"/>
      <w:r w:rsidR="00060C05" w:rsidRPr="00F427A6">
        <w:rPr>
          <w:rFonts w:ascii="Times New Roman" w:hAnsi="Times New Roman" w:cs="Times New Roman"/>
        </w:rPr>
        <w:t>для</w:t>
      </w:r>
      <w:proofErr w:type="gramEnd"/>
    </w:p>
    <w:p w:rsidR="00060C05" w:rsidRPr="00F427A6" w:rsidRDefault="00060C05" w:rsidP="00060C05">
      <w:pPr>
        <w:pStyle w:val="a3"/>
        <w:ind w:left="-207"/>
        <w:rPr>
          <w:rFonts w:ascii="Times New Roman" w:hAnsi="Times New Roman" w:cs="Times New Roman"/>
        </w:rPr>
      </w:pPr>
      <w:r w:rsidRPr="00F427A6">
        <w:rPr>
          <w:rFonts w:ascii="Times New Roman" w:hAnsi="Times New Roman" w:cs="Times New Roman"/>
        </w:rPr>
        <w:t>проведения массовых мероприятий.</w:t>
      </w:r>
    </w:p>
    <w:p w:rsidR="000439D6" w:rsidRPr="00F427A6" w:rsidRDefault="00060C05" w:rsidP="00060C05">
      <w:pPr>
        <w:pStyle w:val="a3"/>
        <w:ind w:left="-207"/>
        <w:rPr>
          <w:rFonts w:ascii="Times New Roman" w:hAnsi="Times New Roman" w:cs="Times New Roman"/>
        </w:rPr>
      </w:pPr>
      <w:r w:rsidRPr="00F427A6">
        <w:rPr>
          <w:rFonts w:ascii="Times New Roman" w:hAnsi="Times New Roman" w:cs="Times New Roman"/>
        </w:rPr>
        <w:t>В школе имеется оборудованный кабинет</w:t>
      </w:r>
      <w:r w:rsidR="00F36E26">
        <w:rPr>
          <w:rFonts w:ascii="Times New Roman" w:hAnsi="Times New Roman" w:cs="Times New Roman"/>
        </w:rPr>
        <w:t xml:space="preserve"> педагога - психолога, </w:t>
      </w:r>
      <w:r w:rsidR="0062590A">
        <w:rPr>
          <w:rFonts w:ascii="Times New Roman" w:hAnsi="Times New Roman" w:cs="Times New Roman"/>
        </w:rPr>
        <w:t>к</w:t>
      </w:r>
      <w:r w:rsidR="00F427A6">
        <w:rPr>
          <w:rFonts w:ascii="Times New Roman" w:hAnsi="Times New Roman" w:cs="Times New Roman"/>
        </w:rPr>
        <w:t>омната</w:t>
      </w:r>
      <w:r w:rsidR="00F36E26">
        <w:rPr>
          <w:rFonts w:ascii="Times New Roman" w:hAnsi="Times New Roman" w:cs="Times New Roman"/>
        </w:rPr>
        <w:t xml:space="preserve"> релаксации</w:t>
      </w:r>
      <w:r w:rsidR="00F427A6">
        <w:rPr>
          <w:rFonts w:ascii="Times New Roman" w:hAnsi="Times New Roman" w:cs="Times New Roman"/>
        </w:rPr>
        <w:t xml:space="preserve">. </w:t>
      </w:r>
      <w:r w:rsidRPr="00F427A6">
        <w:rPr>
          <w:rFonts w:ascii="Times New Roman" w:hAnsi="Times New Roman" w:cs="Times New Roman"/>
        </w:rPr>
        <w:t>Имеется м</w:t>
      </w:r>
      <w:r w:rsidR="0062590A">
        <w:rPr>
          <w:rFonts w:ascii="Times New Roman" w:hAnsi="Times New Roman" w:cs="Times New Roman"/>
        </w:rPr>
        <w:t>едицинский, прививочный кабинет</w:t>
      </w:r>
      <w:r w:rsidRPr="00F427A6">
        <w:rPr>
          <w:rFonts w:ascii="Times New Roman" w:hAnsi="Times New Roman" w:cs="Times New Roman"/>
        </w:rPr>
        <w:t>.</w:t>
      </w:r>
    </w:p>
    <w:p w:rsidR="00060C05" w:rsidRPr="00F427A6" w:rsidRDefault="00060C05" w:rsidP="00060C05">
      <w:pPr>
        <w:pStyle w:val="a3"/>
        <w:ind w:left="-207"/>
        <w:rPr>
          <w:rFonts w:ascii="Times New Roman" w:hAnsi="Times New Roman" w:cs="Times New Roman"/>
        </w:rPr>
      </w:pPr>
      <w:r w:rsidRPr="00F427A6">
        <w:rPr>
          <w:rFonts w:ascii="Times New Roman" w:hAnsi="Times New Roman" w:cs="Times New Roman"/>
        </w:rPr>
        <w:t xml:space="preserve">Учебные кабинеты оснащены </w:t>
      </w:r>
      <w:r w:rsidR="0040239D">
        <w:rPr>
          <w:rFonts w:ascii="Times New Roman" w:hAnsi="Times New Roman" w:cs="Times New Roman"/>
          <w:b/>
        </w:rPr>
        <w:t>старой</w:t>
      </w:r>
      <w:r w:rsidRPr="00B23996">
        <w:rPr>
          <w:rFonts w:ascii="Times New Roman" w:hAnsi="Times New Roman" w:cs="Times New Roman"/>
          <w:b/>
        </w:rPr>
        <w:t xml:space="preserve"> </w:t>
      </w:r>
      <w:r w:rsidRPr="00F427A6">
        <w:rPr>
          <w:rFonts w:ascii="Times New Roman" w:hAnsi="Times New Roman" w:cs="Times New Roman"/>
        </w:rPr>
        <w:t>мебелью, систематически</w:t>
      </w:r>
    </w:p>
    <w:p w:rsidR="00060C05" w:rsidRPr="00F427A6" w:rsidRDefault="00060C05" w:rsidP="00060C05">
      <w:pPr>
        <w:pStyle w:val="a3"/>
        <w:ind w:left="-207"/>
        <w:rPr>
          <w:rFonts w:ascii="Times New Roman" w:hAnsi="Times New Roman" w:cs="Times New Roman"/>
        </w:rPr>
      </w:pPr>
      <w:r w:rsidRPr="00F427A6">
        <w:rPr>
          <w:rFonts w:ascii="Times New Roman" w:hAnsi="Times New Roman" w:cs="Times New Roman"/>
        </w:rPr>
        <w:t>приобретаются учебно-наглядные пособия. Материально - техническая база школы</w:t>
      </w:r>
    </w:p>
    <w:p w:rsidR="00060C05" w:rsidRPr="00F427A6" w:rsidRDefault="00060C05" w:rsidP="00060C05">
      <w:pPr>
        <w:pStyle w:val="a3"/>
        <w:ind w:left="-207"/>
        <w:rPr>
          <w:rFonts w:ascii="Times New Roman" w:hAnsi="Times New Roman" w:cs="Times New Roman"/>
        </w:rPr>
      </w:pPr>
      <w:r w:rsidRPr="00F427A6">
        <w:rPr>
          <w:rFonts w:ascii="Times New Roman" w:hAnsi="Times New Roman" w:cs="Times New Roman"/>
        </w:rPr>
        <w:t>позволяет обеспечивать образовательный процесс в ООО на достаточном уровне.</w:t>
      </w:r>
    </w:p>
    <w:p w:rsidR="00060C05" w:rsidRPr="00F427A6" w:rsidRDefault="00060C05" w:rsidP="00060C05">
      <w:pPr>
        <w:pStyle w:val="a3"/>
        <w:ind w:left="-207"/>
        <w:rPr>
          <w:rFonts w:ascii="Times New Roman" w:hAnsi="Times New Roman" w:cs="Times New Roman"/>
        </w:rPr>
      </w:pPr>
      <w:r w:rsidRPr="00F427A6">
        <w:rPr>
          <w:rFonts w:ascii="Times New Roman" w:hAnsi="Times New Roman" w:cs="Times New Roman"/>
        </w:rPr>
        <w:t>Работа по совершенствованию материально - технической базы школы ведется</w:t>
      </w:r>
    </w:p>
    <w:p w:rsidR="00060C05" w:rsidRPr="00F427A6" w:rsidRDefault="00060C05" w:rsidP="00060C05">
      <w:pPr>
        <w:pStyle w:val="a3"/>
        <w:ind w:left="-207"/>
        <w:rPr>
          <w:rFonts w:ascii="Times New Roman" w:hAnsi="Times New Roman" w:cs="Times New Roman"/>
        </w:rPr>
      </w:pPr>
      <w:r w:rsidRPr="00F427A6">
        <w:rPr>
          <w:rFonts w:ascii="Times New Roman" w:hAnsi="Times New Roman" w:cs="Times New Roman"/>
        </w:rPr>
        <w:t>планово с учетом выделенных бюджетных средств и в соответствии с приказом</w:t>
      </w:r>
    </w:p>
    <w:p w:rsidR="00060C05" w:rsidRPr="00F427A6" w:rsidRDefault="00060C05" w:rsidP="00060C05">
      <w:pPr>
        <w:pStyle w:val="a3"/>
        <w:ind w:left="-207"/>
        <w:rPr>
          <w:rFonts w:ascii="Times New Roman" w:hAnsi="Times New Roman" w:cs="Times New Roman"/>
        </w:rPr>
      </w:pPr>
      <w:r w:rsidRPr="00F427A6">
        <w:rPr>
          <w:rFonts w:ascii="Times New Roman" w:hAnsi="Times New Roman" w:cs="Times New Roman"/>
        </w:rPr>
        <w:t xml:space="preserve">Минобрнауки РФ от 04.10.2010 г. № 986 «Об утверждении федеральных требований </w:t>
      </w:r>
      <w:proofErr w:type="gramStart"/>
      <w:r w:rsidRPr="00F427A6">
        <w:rPr>
          <w:rFonts w:ascii="Times New Roman" w:hAnsi="Times New Roman" w:cs="Times New Roman"/>
        </w:rPr>
        <w:t>к</w:t>
      </w:r>
      <w:proofErr w:type="gramEnd"/>
    </w:p>
    <w:p w:rsidR="00060C05" w:rsidRPr="00F427A6" w:rsidRDefault="00060C05" w:rsidP="00060C05">
      <w:pPr>
        <w:pStyle w:val="a3"/>
        <w:ind w:left="-207"/>
        <w:rPr>
          <w:rFonts w:ascii="Times New Roman" w:hAnsi="Times New Roman" w:cs="Times New Roman"/>
        </w:rPr>
      </w:pPr>
      <w:r w:rsidRPr="00F427A6">
        <w:rPr>
          <w:rFonts w:ascii="Times New Roman" w:hAnsi="Times New Roman" w:cs="Times New Roman"/>
        </w:rPr>
        <w:t>образовательным учреждениям в части минимальной оснащённости учебного процесса</w:t>
      </w:r>
    </w:p>
    <w:p w:rsidR="00060C05" w:rsidRPr="00F427A6" w:rsidRDefault="00060C05" w:rsidP="00060C05">
      <w:pPr>
        <w:pStyle w:val="a3"/>
        <w:ind w:left="-207"/>
        <w:rPr>
          <w:rFonts w:ascii="Times New Roman" w:hAnsi="Times New Roman" w:cs="Times New Roman"/>
        </w:rPr>
      </w:pPr>
      <w:r w:rsidRPr="00F427A6">
        <w:rPr>
          <w:rFonts w:ascii="Times New Roman" w:hAnsi="Times New Roman" w:cs="Times New Roman"/>
        </w:rPr>
        <w:t>и оборудования учебных помещений» (в действующей редакции), приказ Минобрнауки</w:t>
      </w:r>
    </w:p>
    <w:p w:rsidR="00060C05" w:rsidRPr="00F427A6" w:rsidRDefault="00060C05" w:rsidP="00060C05">
      <w:pPr>
        <w:pStyle w:val="a3"/>
        <w:ind w:left="-207"/>
        <w:rPr>
          <w:rFonts w:ascii="Times New Roman" w:hAnsi="Times New Roman" w:cs="Times New Roman"/>
        </w:rPr>
      </w:pPr>
      <w:r w:rsidRPr="00F427A6">
        <w:rPr>
          <w:rFonts w:ascii="Times New Roman" w:hAnsi="Times New Roman" w:cs="Times New Roman"/>
        </w:rPr>
        <w:t xml:space="preserve">РФ от 23.06.2010 г. №697 «Об утверждении федеральных требований </w:t>
      </w:r>
      <w:proofErr w:type="gramStart"/>
      <w:r w:rsidRPr="00F427A6">
        <w:rPr>
          <w:rFonts w:ascii="Times New Roman" w:hAnsi="Times New Roman" w:cs="Times New Roman"/>
        </w:rPr>
        <w:t>к</w:t>
      </w:r>
      <w:proofErr w:type="gramEnd"/>
    </w:p>
    <w:p w:rsidR="00060C05" w:rsidRPr="00F427A6" w:rsidRDefault="00060C05" w:rsidP="00060C05">
      <w:pPr>
        <w:pStyle w:val="a3"/>
        <w:ind w:left="-207"/>
        <w:rPr>
          <w:rFonts w:ascii="Times New Roman" w:hAnsi="Times New Roman" w:cs="Times New Roman"/>
        </w:rPr>
      </w:pPr>
      <w:r w:rsidRPr="00F427A6">
        <w:rPr>
          <w:rFonts w:ascii="Times New Roman" w:hAnsi="Times New Roman" w:cs="Times New Roman"/>
        </w:rPr>
        <w:t>образовательным учреждениям в части охраны здоровья обучающихся, воспитанников»</w:t>
      </w:r>
    </w:p>
    <w:p w:rsidR="00060C05" w:rsidRDefault="00060C05" w:rsidP="00060C05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060C05">
        <w:rPr>
          <w:rFonts w:ascii="Times New Roman" w:hAnsi="Times New Roman" w:cs="Times New Roman"/>
          <w:sz w:val="28"/>
          <w:szCs w:val="28"/>
        </w:rPr>
        <w:cr/>
      </w:r>
    </w:p>
    <w:p w:rsidR="00060C05" w:rsidRDefault="00060C05" w:rsidP="00060C05">
      <w:pPr>
        <w:pStyle w:val="a3"/>
        <w:ind w:left="-207"/>
        <w:rPr>
          <w:b/>
          <w:sz w:val="28"/>
          <w:u w:val="single"/>
        </w:rPr>
      </w:pPr>
      <w:r w:rsidRPr="0040239D">
        <w:rPr>
          <w:b/>
          <w:sz w:val="28"/>
          <w:u w:val="single"/>
        </w:rPr>
        <w:t>Оценка материально-технических условий реализации ООП ООО</w:t>
      </w:r>
    </w:p>
    <w:p w:rsidR="0040239D" w:rsidRPr="0040239D" w:rsidRDefault="0040239D" w:rsidP="00060C05">
      <w:pPr>
        <w:pStyle w:val="a3"/>
        <w:ind w:left="-207"/>
        <w:rPr>
          <w:b/>
          <w:sz w:val="28"/>
          <w:u w:val="single"/>
        </w:rPr>
      </w:pPr>
    </w:p>
    <w:tbl>
      <w:tblPr>
        <w:tblStyle w:val="a4"/>
        <w:tblW w:w="0" w:type="auto"/>
        <w:tblInd w:w="-207" w:type="dxa"/>
        <w:tblLook w:val="04A0" w:firstRow="1" w:lastRow="0" w:firstColumn="1" w:lastColumn="0" w:noHBand="0" w:noVBand="1"/>
      </w:tblPr>
      <w:tblGrid>
        <w:gridCol w:w="594"/>
        <w:gridCol w:w="5923"/>
        <w:gridCol w:w="3191"/>
      </w:tblGrid>
      <w:tr w:rsidR="00060C05" w:rsidTr="00222F12">
        <w:tc>
          <w:tcPr>
            <w:tcW w:w="594" w:type="dxa"/>
          </w:tcPr>
          <w:p w:rsidR="00060C05" w:rsidRDefault="00060C05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60C05" w:rsidRDefault="00060C05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23" w:type="dxa"/>
          </w:tcPr>
          <w:p w:rsidR="00060C05" w:rsidRDefault="00060C05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Требования ФГОС, нормативных и локальных актов</w:t>
            </w:r>
          </w:p>
        </w:tc>
        <w:tc>
          <w:tcPr>
            <w:tcW w:w="3191" w:type="dxa"/>
          </w:tcPr>
          <w:p w:rsidR="00060C05" w:rsidRDefault="00060C05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Необходимо/ имеются в наличии</w:t>
            </w:r>
          </w:p>
        </w:tc>
      </w:tr>
      <w:tr w:rsidR="00060C05" w:rsidTr="00222F12">
        <w:tc>
          <w:tcPr>
            <w:tcW w:w="594" w:type="dxa"/>
          </w:tcPr>
          <w:p w:rsidR="00060C05" w:rsidRDefault="00060C05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23" w:type="dxa"/>
          </w:tcPr>
          <w:p w:rsidR="00060C05" w:rsidRDefault="00060C05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Учебные кабинеты с автоматизированными рабочими местами обучающихся и педагогических работников</w:t>
            </w:r>
          </w:p>
        </w:tc>
        <w:tc>
          <w:tcPr>
            <w:tcW w:w="3191" w:type="dxa"/>
          </w:tcPr>
          <w:p w:rsidR="00060C05" w:rsidRDefault="007B5B4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имеются в наличии</w:t>
            </w:r>
          </w:p>
        </w:tc>
      </w:tr>
      <w:tr w:rsidR="00060C05" w:rsidTr="00222F12">
        <w:tc>
          <w:tcPr>
            <w:tcW w:w="594" w:type="dxa"/>
          </w:tcPr>
          <w:p w:rsidR="00060C05" w:rsidRDefault="009F72F8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0C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3" w:type="dxa"/>
          </w:tcPr>
          <w:p w:rsidR="00060C05" w:rsidRDefault="00060C05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Помещения для занятий учебно-исследовательской и проектной деятельностью, моделированием и техническим творчеством</w:t>
            </w:r>
          </w:p>
        </w:tc>
        <w:tc>
          <w:tcPr>
            <w:tcW w:w="3191" w:type="dxa"/>
          </w:tcPr>
          <w:p w:rsidR="00060C05" w:rsidRDefault="00F36E2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E26">
              <w:rPr>
                <w:rFonts w:ascii="Times New Roman" w:hAnsi="Times New Roman" w:cs="Times New Roman"/>
                <w:szCs w:val="28"/>
              </w:rPr>
              <w:t>необходимы</w:t>
            </w:r>
          </w:p>
        </w:tc>
      </w:tr>
      <w:tr w:rsidR="00060C05" w:rsidTr="00222F12">
        <w:tc>
          <w:tcPr>
            <w:tcW w:w="594" w:type="dxa"/>
          </w:tcPr>
          <w:p w:rsidR="00060C05" w:rsidRDefault="007B5B4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0C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3" w:type="dxa"/>
          </w:tcPr>
          <w:p w:rsidR="00060C05" w:rsidRDefault="00060C05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Помещения (кабинеты, мастерские, студии) для занятий музыкой, изобразительным искусством</w:t>
            </w:r>
          </w:p>
        </w:tc>
        <w:tc>
          <w:tcPr>
            <w:tcW w:w="3191" w:type="dxa"/>
          </w:tcPr>
          <w:p w:rsidR="00060C05" w:rsidRDefault="007B5B4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имеются в наличии</w:t>
            </w:r>
          </w:p>
        </w:tc>
      </w:tr>
      <w:tr w:rsidR="00060C05" w:rsidTr="00222F12">
        <w:tc>
          <w:tcPr>
            <w:tcW w:w="594" w:type="dxa"/>
          </w:tcPr>
          <w:p w:rsidR="00060C05" w:rsidRDefault="007B5B4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22F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3" w:type="dxa"/>
          </w:tcPr>
          <w:p w:rsidR="00060C05" w:rsidRDefault="00222F12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t>Лингафонный</w:t>
            </w:r>
            <w:proofErr w:type="gramEnd"/>
            <w:r>
              <w:t xml:space="preserve"> кабинеты</w:t>
            </w:r>
          </w:p>
        </w:tc>
        <w:tc>
          <w:tcPr>
            <w:tcW w:w="3191" w:type="dxa"/>
          </w:tcPr>
          <w:p w:rsidR="00060C05" w:rsidRDefault="0040239D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39D">
              <w:rPr>
                <w:rFonts w:ascii="Times New Roman" w:hAnsi="Times New Roman" w:cs="Times New Roman"/>
                <w:szCs w:val="28"/>
              </w:rPr>
              <w:t>необходим</w:t>
            </w:r>
          </w:p>
        </w:tc>
      </w:tr>
      <w:tr w:rsidR="00222F12" w:rsidTr="00222F12">
        <w:tc>
          <w:tcPr>
            <w:tcW w:w="594" w:type="dxa"/>
          </w:tcPr>
          <w:p w:rsidR="00222F12" w:rsidRDefault="007B5B4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22F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3" w:type="dxa"/>
          </w:tcPr>
          <w:p w:rsidR="00222F12" w:rsidRDefault="00222F12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Информационно-библиотечный центр с рабочей зоной и книгохранилищами, обеспечивающими сохранность книжного фонда,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3191" w:type="dxa"/>
          </w:tcPr>
          <w:p w:rsidR="00222F12" w:rsidRDefault="007B5B4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имеется в наличии</w:t>
            </w:r>
          </w:p>
        </w:tc>
      </w:tr>
      <w:tr w:rsidR="00222F12" w:rsidTr="00222F12">
        <w:tc>
          <w:tcPr>
            <w:tcW w:w="594" w:type="dxa"/>
          </w:tcPr>
          <w:p w:rsidR="00222F12" w:rsidRDefault="007B5B4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22F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3" w:type="dxa"/>
          </w:tcPr>
          <w:p w:rsidR="00222F12" w:rsidRDefault="00222F12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Актовый зал</w:t>
            </w:r>
          </w:p>
        </w:tc>
        <w:tc>
          <w:tcPr>
            <w:tcW w:w="3191" w:type="dxa"/>
          </w:tcPr>
          <w:p w:rsidR="00222F12" w:rsidRDefault="00222F12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необходим</w:t>
            </w:r>
          </w:p>
        </w:tc>
      </w:tr>
      <w:tr w:rsidR="00222F12" w:rsidTr="00222F12">
        <w:tc>
          <w:tcPr>
            <w:tcW w:w="594" w:type="dxa"/>
          </w:tcPr>
          <w:p w:rsidR="00222F12" w:rsidRDefault="007B5B4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22F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3" w:type="dxa"/>
          </w:tcPr>
          <w:p w:rsidR="00222F12" w:rsidRDefault="00222F12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Спортивные залы, спортивная площадка, оснащённые игровым, спортивным оборудованием и инвентарём</w:t>
            </w:r>
          </w:p>
        </w:tc>
        <w:tc>
          <w:tcPr>
            <w:tcW w:w="3191" w:type="dxa"/>
          </w:tcPr>
          <w:p w:rsidR="00222F12" w:rsidRDefault="00222F12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имеются в наличии</w:t>
            </w:r>
          </w:p>
        </w:tc>
      </w:tr>
      <w:tr w:rsidR="00222F12" w:rsidTr="00222F12">
        <w:tc>
          <w:tcPr>
            <w:tcW w:w="594" w:type="dxa"/>
          </w:tcPr>
          <w:p w:rsidR="00222F12" w:rsidRDefault="007B5B4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22F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3" w:type="dxa"/>
          </w:tcPr>
          <w:p w:rsidR="00222F12" w:rsidRDefault="00222F12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</w:t>
            </w:r>
          </w:p>
        </w:tc>
        <w:tc>
          <w:tcPr>
            <w:tcW w:w="3191" w:type="dxa"/>
          </w:tcPr>
          <w:p w:rsidR="00222F12" w:rsidRDefault="007B5B4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имеются в наличии</w:t>
            </w:r>
          </w:p>
        </w:tc>
      </w:tr>
      <w:tr w:rsidR="00222F12" w:rsidTr="00222F12">
        <w:tc>
          <w:tcPr>
            <w:tcW w:w="594" w:type="dxa"/>
          </w:tcPr>
          <w:p w:rsidR="00222F12" w:rsidRDefault="007B5B4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22F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3" w:type="dxa"/>
          </w:tcPr>
          <w:p w:rsidR="00222F12" w:rsidRPr="00223AE9" w:rsidRDefault="00222F12" w:rsidP="00060C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AE9">
              <w:rPr>
                <w:rFonts w:ascii="Times New Roman" w:hAnsi="Times New Roman" w:cs="Times New Roman"/>
                <w:sz w:val="24"/>
                <w:szCs w:val="24"/>
              </w:rPr>
              <w:t>Помещения для медицинского персонала</w:t>
            </w:r>
          </w:p>
        </w:tc>
        <w:tc>
          <w:tcPr>
            <w:tcW w:w="3191" w:type="dxa"/>
          </w:tcPr>
          <w:p w:rsidR="00222F12" w:rsidRPr="00223AE9" w:rsidRDefault="00223AE9" w:rsidP="00060C0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3AE9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222F12" w:rsidTr="00222F12">
        <w:tc>
          <w:tcPr>
            <w:tcW w:w="594" w:type="dxa"/>
          </w:tcPr>
          <w:p w:rsidR="00222F12" w:rsidRDefault="007B5B4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2F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3" w:type="dxa"/>
          </w:tcPr>
          <w:p w:rsidR="00222F12" w:rsidRDefault="00222F12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Административные и иные помещения, оснащённые </w:t>
            </w:r>
            <w:r>
              <w:lastRenderedPageBreak/>
              <w:t>необходимым оборудованием, в том числе для организации учебного процесса с детьми-инвалидами и детьми с ограниченными возможностями здоровья</w:t>
            </w:r>
          </w:p>
        </w:tc>
        <w:tc>
          <w:tcPr>
            <w:tcW w:w="3191" w:type="dxa"/>
          </w:tcPr>
          <w:p w:rsidR="007B5B46" w:rsidRDefault="007B5B46" w:rsidP="00060C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lastRenderedPageBreak/>
              <w:t>имеются в наличии</w:t>
            </w:r>
          </w:p>
          <w:p w:rsidR="007B5B46" w:rsidRDefault="007B5B46" w:rsidP="00060C0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22F12" w:rsidRPr="009F72F8" w:rsidRDefault="009F72F8" w:rsidP="00060C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F72F8">
              <w:rPr>
                <w:rFonts w:ascii="Times New Roman" w:hAnsi="Times New Roman" w:cs="Times New Roman"/>
              </w:rPr>
              <w:t xml:space="preserve">Необходимы перила </w:t>
            </w:r>
            <w:r>
              <w:rPr>
                <w:rFonts w:ascii="Times New Roman" w:hAnsi="Times New Roman" w:cs="Times New Roman"/>
              </w:rPr>
              <w:t>на лестнице при входе в школу</w:t>
            </w:r>
          </w:p>
        </w:tc>
      </w:tr>
      <w:tr w:rsidR="00222F12" w:rsidTr="00222F12">
        <w:tc>
          <w:tcPr>
            <w:tcW w:w="594" w:type="dxa"/>
          </w:tcPr>
          <w:p w:rsidR="00222F12" w:rsidRDefault="007B5B4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222F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3" w:type="dxa"/>
          </w:tcPr>
          <w:p w:rsidR="00222F12" w:rsidRDefault="00222F12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Гардеробы, санузлы</w:t>
            </w:r>
          </w:p>
        </w:tc>
        <w:tc>
          <w:tcPr>
            <w:tcW w:w="3191" w:type="dxa"/>
          </w:tcPr>
          <w:p w:rsidR="00222F12" w:rsidRDefault="007B5B4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имеются в наличии</w:t>
            </w:r>
          </w:p>
        </w:tc>
      </w:tr>
      <w:tr w:rsidR="00222F12" w:rsidTr="00222F12">
        <w:tc>
          <w:tcPr>
            <w:tcW w:w="594" w:type="dxa"/>
          </w:tcPr>
          <w:p w:rsidR="00222F12" w:rsidRDefault="007B5B4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22F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3" w:type="dxa"/>
          </w:tcPr>
          <w:p w:rsidR="00222F12" w:rsidRDefault="009F72F8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Место</w:t>
            </w:r>
            <w:r w:rsidR="00222F12">
              <w:t xml:space="preserve"> личной гигиены</w:t>
            </w:r>
          </w:p>
        </w:tc>
        <w:tc>
          <w:tcPr>
            <w:tcW w:w="3191" w:type="dxa"/>
          </w:tcPr>
          <w:p w:rsidR="00222F12" w:rsidRDefault="009F72F8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необходим</w:t>
            </w:r>
          </w:p>
        </w:tc>
      </w:tr>
      <w:tr w:rsidR="00506599" w:rsidTr="00222F12">
        <w:tc>
          <w:tcPr>
            <w:tcW w:w="594" w:type="dxa"/>
          </w:tcPr>
          <w:p w:rsidR="00506599" w:rsidRDefault="00506599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923" w:type="dxa"/>
          </w:tcPr>
          <w:p w:rsidR="00506599" w:rsidRDefault="00506599" w:rsidP="00060C05">
            <w:pPr>
              <w:pStyle w:val="a3"/>
              <w:ind w:left="0"/>
            </w:pPr>
            <w:r>
              <w:t>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абинет</w:t>
            </w:r>
          </w:p>
        </w:tc>
        <w:tc>
          <w:tcPr>
            <w:tcW w:w="3191" w:type="dxa"/>
          </w:tcPr>
          <w:p w:rsidR="00506599" w:rsidRDefault="00506599" w:rsidP="00060C05">
            <w:pPr>
              <w:pStyle w:val="a3"/>
              <w:ind w:left="0"/>
            </w:pPr>
            <w:r>
              <w:t>необходим</w:t>
            </w:r>
          </w:p>
        </w:tc>
      </w:tr>
    </w:tbl>
    <w:p w:rsidR="00060C05" w:rsidRDefault="00060C05" w:rsidP="00060C05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222F12" w:rsidRPr="002D126E" w:rsidRDefault="00222F12" w:rsidP="00060C05">
      <w:pPr>
        <w:pStyle w:val="a3"/>
        <w:ind w:left="-207"/>
        <w:rPr>
          <w:rFonts w:ascii="Times New Roman" w:hAnsi="Times New Roman" w:cs="Times New Roman"/>
          <w:b/>
          <w:sz w:val="24"/>
          <w:u w:val="single"/>
        </w:rPr>
      </w:pPr>
      <w:r w:rsidRPr="002D126E">
        <w:rPr>
          <w:rFonts w:ascii="Times New Roman" w:hAnsi="Times New Roman" w:cs="Times New Roman"/>
          <w:b/>
          <w:sz w:val="24"/>
          <w:u w:val="single"/>
        </w:rPr>
        <w:t xml:space="preserve">Наличие и размещение помещений для осуществления образовательного процесса, активной деятельности, отдыха, питания и медицинского </w:t>
      </w:r>
      <w:proofErr w:type="gramStart"/>
      <w:r w:rsidRPr="002D126E">
        <w:rPr>
          <w:rFonts w:ascii="Times New Roman" w:hAnsi="Times New Roman" w:cs="Times New Roman"/>
          <w:b/>
          <w:sz w:val="24"/>
          <w:u w:val="single"/>
        </w:rPr>
        <w:t>обслуживания</w:t>
      </w:r>
      <w:proofErr w:type="gramEnd"/>
      <w:r w:rsidRPr="002D126E">
        <w:rPr>
          <w:rFonts w:ascii="Times New Roman" w:hAnsi="Times New Roman" w:cs="Times New Roman"/>
          <w:b/>
          <w:sz w:val="24"/>
          <w:u w:val="single"/>
        </w:rPr>
        <w:t xml:space="preserve"> обучающихся на уровне начального </w:t>
      </w:r>
      <w:r w:rsidR="002D126E" w:rsidRPr="002D126E">
        <w:rPr>
          <w:rFonts w:ascii="Times New Roman" w:hAnsi="Times New Roman" w:cs="Times New Roman"/>
          <w:b/>
          <w:sz w:val="24"/>
          <w:u w:val="single"/>
        </w:rPr>
        <w:t xml:space="preserve">и среднего </w:t>
      </w:r>
      <w:r w:rsidRPr="002D126E">
        <w:rPr>
          <w:rFonts w:ascii="Times New Roman" w:hAnsi="Times New Roman" w:cs="Times New Roman"/>
          <w:b/>
          <w:sz w:val="24"/>
          <w:u w:val="single"/>
        </w:rPr>
        <w:t>общего образования</w:t>
      </w:r>
    </w:p>
    <w:p w:rsidR="00416F60" w:rsidRPr="00416F60" w:rsidRDefault="00416F60" w:rsidP="00060C05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2127"/>
        <w:gridCol w:w="1134"/>
        <w:gridCol w:w="1559"/>
        <w:gridCol w:w="1559"/>
        <w:gridCol w:w="1701"/>
        <w:gridCol w:w="1843"/>
      </w:tblGrid>
      <w:tr w:rsidR="00BA73D7" w:rsidTr="00C93A48">
        <w:tc>
          <w:tcPr>
            <w:tcW w:w="1276" w:type="dxa"/>
          </w:tcPr>
          <w:p w:rsidR="00222F12" w:rsidRDefault="00222F12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3D7">
              <w:rPr>
                <w:rFonts w:ascii="Times New Roman" w:hAnsi="Times New Roman" w:cs="Times New Roman"/>
                <w:szCs w:val="28"/>
              </w:rPr>
              <w:t xml:space="preserve">№ </w:t>
            </w:r>
            <w:r w:rsidR="00BA73D7" w:rsidRPr="00BA73D7">
              <w:rPr>
                <w:rFonts w:ascii="Times New Roman" w:hAnsi="Times New Roman" w:cs="Times New Roman"/>
                <w:szCs w:val="28"/>
              </w:rPr>
              <w:t>кабинета</w:t>
            </w:r>
          </w:p>
        </w:tc>
        <w:tc>
          <w:tcPr>
            <w:tcW w:w="2127" w:type="dxa"/>
          </w:tcPr>
          <w:p w:rsidR="00222F12" w:rsidRDefault="00BA73D7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Помещения</w:t>
            </w:r>
          </w:p>
        </w:tc>
        <w:tc>
          <w:tcPr>
            <w:tcW w:w="1134" w:type="dxa"/>
          </w:tcPr>
          <w:p w:rsidR="00222F12" w:rsidRDefault="00BA73D7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Площадь (кв.м.)</w:t>
            </w:r>
          </w:p>
        </w:tc>
        <w:tc>
          <w:tcPr>
            <w:tcW w:w="1559" w:type="dxa"/>
          </w:tcPr>
          <w:p w:rsidR="00222F12" w:rsidRDefault="00BA73D7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Освещённость</w:t>
            </w:r>
          </w:p>
        </w:tc>
        <w:tc>
          <w:tcPr>
            <w:tcW w:w="1559" w:type="dxa"/>
          </w:tcPr>
          <w:p w:rsidR="00222F12" w:rsidRDefault="00BA73D7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Воздушно тепловой режим</w:t>
            </w:r>
          </w:p>
        </w:tc>
        <w:tc>
          <w:tcPr>
            <w:tcW w:w="1701" w:type="dxa"/>
          </w:tcPr>
          <w:p w:rsidR="00222F12" w:rsidRDefault="00C93A48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Располож</w:t>
            </w:r>
            <w:r w:rsidR="00BA73D7">
              <w:t>ение (этаж)</w:t>
            </w:r>
          </w:p>
        </w:tc>
        <w:tc>
          <w:tcPr>
            <w:tcW w:w="1843" w:type="dxa"/>
          </w:tcPr>
          <w:p w:rsidR="00222F12" w:rsidRDefault="00BA73D7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Размеры рабочих, учебных зон и зон для индивидуальных занятий</w:t>
            </w:r>
          </w:p>
        </w:tc>
      </w:tr>
      <w:tr w:rsidR="00BA73D7" w:rsidTr="00C93A48">
        <w:tc>
          <w:tcPr>
            <w:tcW w:w="1276" w:type="dxa"/>
          </w:tcPr>
          <w:p w:rsidR="00222F12" w:rsidRDefault="00222F12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22F12" w:rsidRDefault="00BA73D7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Кабинет начальных классов</w:t>
            </w:r>
          </w:p>
        </w:tc>
        <w:tc>
          <w:tcPr>
            <w:tcW w:w="1134" w:type="dxa"/>
          </w:tcPr>
          <w:p w:rsidR="00222F12" w:rsidRPr="00C93A48" w:rsidRDefault="00BA73D7" w:rsidP="00C93A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93A48">
              <w:t>51,3</w:t>
            </w:r>
          </w:p>
        </w:tc>
        <w:tc>
          <w:tcPr>
            <w:tcW w:w="1559" w:type="dxa"/>
          </w:tcPr>
          <w:p w:rsidR="00222F12" w:rsidRDefault="00BA73D7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соответствует СанПиН</w:t>
            </w:r>
          </w:p>
        </w:tc>
        <w:tc>
          <w:tcPr>
            <w:tcW w:w="1559" w:type="dxa"/>
          </w:tcPr>
          <w:p w:rsidR="00222F12" w:rsidRDefault="00BA73D7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соответствует СанПиН</w:t>
            </w:r>
          </w:p>
        </w:tc>
        <w:tc>
          <w:tcPr>
            <w:tcW w:w="1701" w:type="dxa"/>
          </w:tcPr>
          <w:p w:rsidR="00222F12" w:rsidRPr="00BA73D7" w:rsidRDefault="00BA73D7" w:rsidP="00C93A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843" w:type="dxa"/>
          </w:tcPr>
          <w:p w:rsidR="00222F12" w:rsidRDefault="00BA73D7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соответствует СанПиН</w:t>
            </w:r>
          </w:p>
        </w:tc>
      </w:tr>
      <w:tr w:rsidR="00BA73D7" w:rsidTr="00C93A48">
        <w:tc>
          <w:tcPr>
            <w:tcW w:w="1276" w:type="dxa"/>
          </w:tcPr>
          <w:p w:rsidR="00222F12" w:rsidRDefault="00222F12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22F12" w:rsidRDefault="00A00DC2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Кабинет начальных классов</w:t>
            </w:r>
          </w:p>
        </w:tc>
        <w:tc>
          <w:tcPr>
            <w:tcW w:w="1134" w:type="dxa"/>
          </w:tcPr>
          <w:p w:rsidR="00222F12" w:rsidRPr="00C93A48" w:rsidRDefault="00F36E26" w:rsidP="00C93A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93A48">
              <w:t>51,3</w:t>
            </w:r>
          </w:p>
        </w:tc>
        <w:tc>
          <w:tcPr>
            <w:tcW w:w="1559" w:type="dxa"/>
          </w:tcPr>
          <w:p w:rsidR="00222F12" w:rsidRDefault="007B5B4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соответствует СанПиН</w:t>
            </w:r>
          </w:p>
        </w:tc>
        <w:tc>
          <w:tcPr>
            <w:tcW w:w="1559" w:type="dxa"/>
          </w:tcPr>
          <w:p w:rsidR="00222F12" w:rsidRDefault="005C405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соответствует СанПиН</w:t>
            </w:r>
          </w:p>
        </w:tc>
        <w:tc>
          <w:tcPr>
            <w:tcW w:w="1701" w:type="dxa"/>
          </w:tcPr>
          <w:p w:rsidR="00222F12" w:rsidRDefault="005857AB" w:rsidP="00C93A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843" w:type="dxa"/>
          </w:tcPr>
          <w:p w:rsidR="00222F12" w:rsidRDefault="005C405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соответствует СанПиН</w:t>
            </w:r>
          </w:p>
        </w:tc>
      </w:tr>
      <w:tr w:rsidR="00BA73D7" w:rsidTr="00C93A48">
        <w:tc>
          <w:tcPr>
            <w:tcW w:w="1276" w:type="dxa"/>
          </w:tcPr>
          <w:p w:rsidR="00222F12" w:rsidRDefault="00222F12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22F12" w:rsidRDefault="00A00DC2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Кабинет начальных классов</w:t>
            </w:r>
          </w:p>
        </w:tc>
        <w:tc>
          <w:tcPr>
            <w:tcW w:w="1134" w:type="dxa"/>
          </w:tcPr>
          <w:p w:rsidR="00222F12" w:rsidRPr="00C93A48" w:rsidRDefault="00F36E26" w:rsidP="00C93A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93A48">
              <w:t>51,3</w:t>
            </w:r>
          </w:p>
        </w:tc>
        <w:tc>
          <w:tcPr>
            <w:tcW w:w="1559" w:type="dxa"/>
          </w:tcPr>
          <w:p w:rsidR="00222F12" w:rsidRDefault="007B5B4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соответствует СанПиН</w:t>
            </w:r>
          </w:p>
        </w:tc>
        <w:tc>
          <w:tcPr>
            <w:tcW w:w="1559" w:type="dxa"/>
          </w:tcPr>
          <w:p w:rsidR="00222F12" w:rsidRDefault="005C405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соответствует СанПиН</w:t>
            </w:r>
          </w:p>
        </w:tc>
        <w:tc>
          <w:tcPr>
            <w:tcW w:w="1701" w:type="dxa"/>
          </w:tcPr>
          <w:p w:rsidR="00222F12" w:rsidRDefault="005857AB" w:rsidP="00C93A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843" w:type="dxa"/>
          </w:tcPr>
          <w:p w:rsidR="00222F12" w:rsidRDefault="005C405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соответствует СанПиН</w:t>
            </w:r>
          </w:p>
        </w:tc>
      </w:tr>
      <w:tr w:rsidR="00BA73D7" w:rsidTr="00C93A48">
        <w:tc>
          <w:tcPr>
            <w:tcW w:w="1276" w:type="dxa"/>
          </w:tcPr>
          <w:p w:rsidR="00222F12" w:rsidRDefault="00222F12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22F12" w:rsidRDefault="00A00DC2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Кабинет начальных классов</w:t>
            </w:r>
          </w:p>
        </w:tc>
        <w:tc>
          <w:tcPr>
            <w:tcW w:w="1134" w:type="dxa"/>
          </w:tcPr>
          <w:p w:rsidR="00222F12" w:rsidRPr="00C93A48" w:rsidRDefault="00F36E26" w:rsidP="00C93A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93A48">
              <w:t>51,3</w:t>
            </w:r>
          </w:p>
        </w:tc>
        <w:tc>
          <w:tcPr>
            <w:tcW w:w="1559" w:type="dxa"/>
          </w:tcPr>
          <w:p w:rsidR="00222F12" w:rsidRDefault="007B5B4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соответствует СанПиН</w:t>
            </w:r>
          </w:p>
        </w:tc>
        <w:tc>
          <w:tcPr>
            <w:tcW w:w="1559" w:type="dxa"/>
          </w:tcPr>
          <w:p w:rsidR="00222F12" w:rsidRDefault="005C405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соответствует СанПиН</w:t>
            </w:r>
          </w:p>
        </w:tc>
        <w:tc>
          <w:tcPr>
            <w:tcW w:w="1701" w:type="dxa"/>
          </w:tcPr>
          <w:p w:rsidR="00222F12" w:rsidRDefault="005857AB" w:rsidP="00C93A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843" w:type="dxa"/>
          </w:tcPr>
          <w:p w:rsidR="00222F12" w:rsidRDefault="005C405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соответствует СанПиН</w:t>
            </w:r>
          </w:p>
        </w:tc>
      </w:tr>
      <w:tr w:rsidR="00BA73D7" w:rsidTr="00C93A48">
        <w:tc>
          <w:tcPr>
            <w:tcW w:w="1276" w:type="dxa"/>
          </w:tcPr>
          <w:p w:rsidR="00222F12" w:rsidRDefault="00222F12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22F12" w:rsidRDefault="00A00DC2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Кабинет начальных классов</w:t>
            </w:r>
          </w:p>
        </w:tc>
        <w:tc>
          <w:tcPr>
            <w:tcW w:w="1134" w:type="dxa"/>
          </w:tcPr>
          <w:p w:rsidR="00222F12" w:rsidRPr="00C93A48" w:rsidRDefault="00F36E26" w:rsidP="00C93A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93A48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1559" w:type="dxa"/>
          </w:tcPr>
          <w:p w:rsidR="00222F12" w:rsidRDefault="007B5B4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соответствует СанПиН</w:t>
            </w:r>
          </w:p>
        </w:tc>
        <w:tc>
          <w:tcPr>
            <w:tcW w:w="1559" w:type="dxa"/>
          </w:tcPr>
          <w:p w:rsidR="00222F12" w:rsidRDefault="005C405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соответствует СанПиН</w:t>
            </w:r>
          </w:p>
        </w:tc>
        <w:tc>
          <w:tcPr>
            <w:tcW w:w="1701" w:type="dxa"/>
          </w:tcPr>
          <w:p w:rsidR="00222F12" w:rsidRDefault="005857AB" w:rsidP="00C93A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843" w:type="dxa"/>
          </w:tcPr>
          <w:p w:rsidR="00222F12" w:rsidRDefault="005C405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соответствует СанПиН</w:t>
            </w:r>
          </w:p>
        </w:tc>
      </w:tr>
      <w:tr w:rsidR="00A00DC2" w:rsidTr="00C93A48">
        <w:tc>
          <w:tcPr>
            <w:tcW w:w="1276" w:type="dxa"/>
          </w:tcPr>
          <w:p w:rsidR="00A00DC2" w:rsidRDefault="00A00DC2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00DC2" w:rsidRDefault="00A00DC2" w:rsidP="00060C05">
            <w:pPr>
              <w:pStyle w:val="a3"/>
              <w:ind w:left="0"/>
            </w:pPr>
            <w:r>
              <w:t xml:space="preserve">Кабинет </w:t>
            </w:r>
            <w:proofErr w:type="gramStart"/>
            <w:r>
              <w:t>ИЗО</w:t>
            </w:r>
            <w:proofErr w:type="gramEnd"/>
          </w:p>
        </w:tc>
        <w:tc>
          <w:tcPr>
            <w:tcW w:w="1134" w:type="dxa"/>
          </w:tcPr>
          <w:p w:rsidR="00A00DC2" w:rsidRPr="00C93A48" w:rsidRDefault="00F36E26" w:rsidP="00C93A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93A48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1559" w:type="dxa"/>
          </w:tcPr>
          <w:p w:rsidR="00A00DC2" w:rsidRDefault="007B5B4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соответствует СанПиН</w:t>
            </w:r>
          </w:p>
        </w:tc>
        <w:tc>
          <w:tcPr>
            <w:tcW w:w="1559" w:type="dxa"/>
          </w:tcPr>
          <w:p w:rsidR="00A00DC2" w:rsidRDefault="005C405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соответствует СанПиН</w:t>
            </w:r>
          </w:p>
        </w:tc>
        <w:tc>
          <w:tcPr>
            <w:tcW w:w="1701" w:type="dxa"/>
          </w:tcPr>
          <w:p w:rsidR="00A00DC2" w:rsidRDefault="005857AB" w:rsidP="00C93A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843" w:type="dxa"/>
          </w:tcPr>
          <w:p w:rsidR="00A00DC2" w:rsidRDefault="005C405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соответствует СанПиН</w:t>
            </w:r>
          </w:p>
        </w:tc>
      </w:tr>
      <w:tr w:rsidR="00A00DC2" w:rsidTr="00C93A48">
        <w:tc>
          <w:tcPr>
            <w:tcW w:w="1276" w:type="dxa"/>
          </w:tcPr>
          <w:p w:rsidR="00A00DC2" w:rsidRDefault="00A00DC2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00DC2" w:rsidRDefault="00A00DC2" w:rsidP="00060C05">
            <w:pPr>
              <w:pStyle w:val="a3"/>
              <w:ind w:left="0"/>
            </w:pPr>
            <w:r>
              <w:t>Кабинет труда</w:t>
            </w:r>
          </w:p>
        </w:tc>
        <w:tc>
          <w:tcPr>
            <w:tcW w:w="1134" w:type="dxa"/>
          </w:tcPr>
          <w:p w:rsidR="00A00DC2" w:rsidRPr="00C93A48" w:rsidRDefault="00F36E26" w:rsidP="00C93A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93A48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1559" w:type="dxa"/>
          </w:tcPr>
          <w:p w:rsidR="00A00DC2" w:rsidRDefault="007B5B4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соответствует СанПиН</w:t>
            </w:r>
          </w:p>
        </w:tc>
        <w:tc>
          <w:tcPr>
            <w:tcW w:w="1559" w:type="dxa"/>
          </w:tcPr>
          <w:p w:rsidR="00A00DC2" w:rsidRDefault="005C405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соответствует СанПиН</w:t>
            </w:r>
          </w:p>
        </w:tc>
        <w:tc>
          <w:tcPr>
            <w:tcW w:w="1701" w:type="dxa"/>
          </w:tcPr>
          <w:p w:rsidR="00A00DC2" w:rsidRDefault="005857AB" w:rsidP="00C93A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843" w:type="dxa"/>
          </w:tcPr>
          <w:p w:rsidR="00A00DC2" w:rsidRDefault="005C405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соответствует СанПиН</w:t>
            </w:r>
          </w:p>
        </w:tc>
      </w:tr>
      <w:tr w:rsidR="00744DBB" w:rsidTr="00C93A48">
        <w:tc>
          <w:tcPr>
            <w:tcW w:w="1276" w:type="dxa"/>
          </w:tcPr>
          <w:p w:rsidR="00744DBB" w:rsidRDefault="00744DBB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44DBB" w:rsidRDefault="00744DBB" w:rsidP="00060C05">
            <w:pPr>
              <w:pStyle w:val="a3"/>
              <w:ind w:left="0"/>
            </w:pPr>
            <w:r>
              <w:t>Кабинет географии</w:t>
            </w:r>
          </w:p>
        </w:tc>
        <w:tc>
          <w:tcPr>
            <w:tcW w:w="1134" w:type="dxa"/>
          </w:tcPr>
          <w:p w:rsidR="00744DBB" w:rsidRPr="00C93A48" w:rsidRDefault="00F36E26" w:rsidP="00C93A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93A48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559" w:type="dxa"/>
          </w:tcPr>
          <w:p w:rsidR="00744DBB" w:rsidRDefault="007B5B4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соответствует СанПиН</w:t>
            </w:r>
          </w:p>
        </w:tc>
        <w:tc>
          <w:tcPr>
            <w:tcW w:w="1559" w:type="dxa"/>
          </w:tcPr>
          <w:p w:rsidR="00744DBB" w:rsidRDefault="005C405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соответствует СанПиН</w:t>
            </w:r>
          </w:p>
        </w:tc>
        <w:tc>
          <w:tcPr>
            <w:tcW w:w="1701" w:type="dxa"/>
          </w:tcPr>
          <w:p w:rsidR="00744DBB" w:rsidRDefault="005857AB" w:rsidP="00C93A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843" w:type="dxa"/>
          </w:tcPr>
          <w:p w:rsidR="00744DBB" w:rsidRDefault="005C405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соответствует СанПиН</w:t>
            </w:r>
          </w:p>
        </w:tc>
      </w:tr>
      <w:tr w:rsidR="00744DBB" w:rsidTr="00C93A48">
        <w:tc>
          <w:tcPr>
            <w:tcW w:w="1276" w:type="dxa"/>
          </w:tcPr>
          <w:p w:rsidR="00744DBB" w:rsidRDefault="00744DBB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44DBB" w:rsidRDefault="00744DBB" w:rsidP="00060C05">
            <w:pPr>
              <w:pStyle w:val="a3"/>
              <w:ind w:left="0"/>
            </w:pPr>
            <w:r>
              <w:t>Кабинет истории и обществознания</w:t>
            </w:r>
          </w:p>
        </w:tc>
        <w:tc>
          <w:tcPr>
            <w:tcW w:w="1134" w:type="dxa"/>
          </w:tcPr>
          <w:p w:rsidR="00744DBB" w:rsidRPr="00C93A48" w:rsidRDefault="00F36E26" w:rsidP="00C93A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93A48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559" w:type="dxa"/>
          </w:tcPr>
          <w:p w:rsidR="00744DBB" w:rsidRDefault="007B5B4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соответствует СанПиН</w:t>
            </w:r>
          </w:p>
        </w:tc>
        <w:tc>
          <w:tcPr>
            <w:tcW w:w="1559" w:type="dxa"/>
          </w:tcPr>
          <w:p w:rsidR="00744DBB" w:rsidRDefault="005C405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соответствует СанПиН</w:t>
            </w:r>
          </w:p>
        </w:tc>
        <w:tc>
          <w:tcPr>
            <w:tcW w:w="1701" w:type="dxa"/>
          </w:tcPr>
          <w:p w:rsidR="00744DBB" w:rsidRDefault="005857AB" w:rsidP="00C93A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843" w:type="dxa"/>
          </w:tcPr>
          <w:p w:rsidR="00744DBB" w:rsidRDefault="005C405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соответствует СанПиН</w:t>
            </w:r>
          </w:p>
        </w:tc>
      </w:tr>
      <w:tr w:rsidR="00744DBB" w:rsidTr="00C93A48">
        <w:tc>
          <w:tcPr>
            <w:tcW w:w="1276" w:type="dxa"/>
          </w:tcPr>
          <w:p w:rsidR="00744DBB" w:rsidRDefault="00744DBB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44DBB" w:rsidRDefault="00744DBB" w:rsidP="00060C05">
            <w:pPr>
              <w:pStyle w:val="a3"/>
              <w:ind w:left="0"/>
            </w:pPr>
            <w:r>
              <w:t>Кабинет психологической разгрузки</w:t>
            </w:r>
          </w:p>
        </w:tc>
        <w:tc>
          <w:tcPr>
            <w:tcW w:w="1134" w:type="dxa"/>
          </w:tcPr>
          <w:p w:rsidR="00744DBB" w:rsidRPr="00C93A48" w:rsidRDefault="00F36E26" w:rsidP="00C93A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93A48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1559" w:type="dxa"/>
          </w:tcPr>
          <w:p w:rsidR="00744DBB" w:rsidRDefault="007B5B4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соответствует СанПиН</w:t>
            </w:r>
          </w:p>
        </w:tc>
        <w:tc>
          <w:tcPr>
            <w:tcW w:w="1559" w:type="dxa"/>
          </w:tcPr>
          <w:p w:rsidR="00744DBB" w:rsidRDefault="005C405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соответствует СанПиН</w:t>
            </w:r>
          </w:p>
        </w:tc>
        <w:tc>
          <w:tcPr>
            <w:tcW w:w="1701" w:type="dxa"/>
          </w:tcPr>
          <w:p w:rsidR="00744DBB" w:rsidRDefault="005857AB" w:rsidP="00C93A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843" w:type="dxa"/>
          </w:tcPr>
          <w:p w:rsidR="00744DBB" w:rsidRDefault="005C405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соответствует СанПиН</w:t>
            </w:r>
          </w:p>
        </w:tc>
      </w:tr>
      <w:tr w:rsidR="00A00DC2" w:rsidTr="00C93A48">
        <w:tc>
          <w:tcPr>
            <w:tcW w:w="1276" w:type="dxa"/>
          </w:tcPr>
          <w:p w:rsidR="00A00DC2" w:rsidRDefault="00A00DC2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00DC2" w:rsidRDefault="00A00DC2" w:rsidP="00060C05">
            <w:pPr>
              <w:pStyle w:val="a3"/>
              <w:ind w:left="0"/>
            </w:pPr>
            <w:r>
              <w:t>Спортивный зал</w:t>
            </w:r>
          </w:p>
        </w:tc>
        <w:tc>
          <w:tcPr>
            <w:tcW w:w="1134" w:type="dxa"/>
          </w:tcPr>
          <w:p w:rsidR="00A00DC2" w:rsidRPr="00C93A48" w:rsidRDefault="00416F60" w:rsidP="00C93A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93A4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</w:tcPr>
          <w:p w:rsidR="00A00DC2" w:rsidRDefault="007B5B4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соответствует СанПиН</w:t>
            </w:r>
          </w:p>
        </w:tc>
        <w:tc>
          <w:tcPr>
            <w:tcW w:w="1559" w:type="dxa"/>
          </w:tcPr>
          <w:p w:rsidR="00A00DC2" w:rsidRDefault="005C405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соответствует СанПиН</w:t>
            </w:r>
          </w:p>
        </w:tc>
        <w:tc>
          <w:tcPr>
            <w:tcW w:w="1701" w:type="dxa"/>
          </w:tcPr>
          <w:p w:rsidR="00A00DC2" w:rsidRDefault="005857AB" w:rsidP="00C93A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843" w:type="dxa"/>
          </w:tcPr>
          <w:p w:rsidR="00A00DC2" w:rsidRDefault="005C405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соответствует СанПиН</w:t>
            </w:r>
          </w:p>
        </w:tc>
      </w:tr>
      <w:tr w:rsidR="001F7793" w:rsidTr="00C93A48">
        <w:tc>
          <w:tcPr>
            <w:tcW w:w="1276" w:type="dxa"/>
          </w:tcPr>
          <w:p w:rsidR="001F7793" w:rsidRDefault="001F7793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F7793" w:rsidRDefault="001F7793" w:rsidP="00060C05">
            <w:pPr>
              <w:pStyle w:val="a3"/>
              <w:ind w:left="0"/>
            </w:pPr>
            <w:r>
              <w:t>Библиотека</w:t>
            </w:r>
          </w:p>
        </w:tc>
        <w:tc>
          <w:tcPr>
            <w:tcW w:w="1134" w:type="dxa"/>
          </w:tcPr>
          <w:p w:rsidR="001F7793" w:rsidRPr="00C93A48" w:rsidRDefault="00416F60" w:rsidP="00C93A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93A48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559" w:type="dxa"/>
          </w:tcPr>
          <w:p w:rsidR="001F7793" w:rsidRDefault="007B5B4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соответствует СанПиН</w:t>
            </w:r>
          </w:p>
        </w:tc>
        <w:tc>
          <w:tcPr>
            <w:tcW w:w="1559" w:type="dxa"/>
          </w:tcPr>
          <w:p w:rsidR="001F7793" w:rsidRDefault="005C405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соответствует СанПиН</w:t>
            </w:r>
          </w:p>
        </w:tc>
        <w:tc>
          <w:tcPr>
            <w:tcW w:w="1701" w:type="dxa"/>
          </w:tcPr>
          <w:p w:rsidR="001F7793" w:rsidRDefault="005857AB" w:rsidP="00C93A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843" w:type="dxa"/>
          </w:tcPr>
          <w:p w:rsidR="001F7793" w:rsidRDefault="005C405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соответствует СанПиН</w:t>
            </w:r>
          </w:p>
        </w:tc>
      </w:tr>
      <w:tr w:rsidR="00744DBB" w:rsidTr="00C93A48">
        <w:tc>
          <w:tcPr>
            <w:tcW w:w="1276" w:type="dxa"/>
          </w:tcPr>
          <w:p w:rsidR="00744DBB" w:rsidRDefault="00744DBB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44DBB" w:rsidRDefault="00744DBB" w:rsidP="00060C05">
            <w:pPr>
              <w:pStyle w:val="a3"/>
              <w:ind w:left="0"/>
            </w:pPr>
            <w:r>
              <w:t>Тренажерный зал</w:t>
            </w:r>
          </w:p>
        </w:tc>
        <w:tc>
          <w:tcPr>
            <w:tcW w:w="1134" w:type="dxa"/>
          </w:tcPr>
          <w:p w:rsidR="00744DBB" w:rsidRPr="00C93A48" w:rsidRDefault="00F36E26" w:rsidP="00C93A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93A4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744DBB" w:rsidRDefault="007B5B4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соответствует СанПиН</w:t>
            </w:r>
          </w:p>
        </w:tc>
        <w:tc>
          <w:tcPr>
            <w:tcW w:w="1559" w:type="dxa"/>
          </w:tcPr>
          <w:p w:rsidR="00744DBB" w:rsidRDefault="005C405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соответствует СанПиН</w:t>
            </w:r>
          </w:p>
        </w:tc>
        <w:tc>
          <w:tcPr>
            <w:tcW w:w="1701" w:type="dxa"/>
          </w:tcPr>
          <w:p w:rsidR="00744DBB" w:rsidRDefault="005857AB" w:rsidP="00C93A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843" w:type="dxa"/>
          </w:tcPr>
          <w:p w:rsidR="00744DBB" w:rsidRDefault="005C405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соответствует СанПиН</w:t>
            </w:r>
          </w:p>
        </w:tc>
      </w:tr>
      <w:tr w:rsidR="00416F60" w:rsidTr="00C93A48">
        <w:tc>
          <w:tcPr>
            <w:tcW w:w="1276" w:type="dxa"/>
          </w:tcPr>
          <w:p w:rsidR="00416F60" w:rsidRDefault="00416F60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16F60" w:rsidRDefault="00416F60" w:rsidP="00060C05">
            <w:pPr>
              <w:pStyle w:val="a3"/>
              <w:ind w:left="0"/>
            </w:pPr>
            <w:r>
              <w:t xml:space="preserve">Столовая </w:t>
            </w:r>
          </w:p>
        </w:tc>
        <w:tc>
          <w:tcPr>
            <w:tcW w:w="1134" w:type="dxa"/>
          </w:tcPr>
          <w:p w:rsidR="00416F60" w:rsidRPr="00C93A48" w:rsidRDefault="00416F60" w:rsidP="00C93A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93A48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559" w:type="dxa"/>
          </w:tcPr>
          <w:p w:rsidR="00416F60" w:rsidRDefault="007B5B4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соответствует СанПиН</w:t>
            </w:r>
          </w:p>
        </w:tc>
        <w:tc>
          <w:tcPr>
            <w:tcW w:w="1559" w:type="dxa"/>
          </w:tcPr>
          <w:p w:rsidR="00416F60" w:rsidRDefault="005C405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соответствует СанПиН</w:t>
            </w:r>
          </w:p>
        </w:tc>
        <w:tc>
          <w:tcPr>
            <w:tcW w:w="1701" w:type="dxa"/>
          </w:tcPr>
          <w:p w:rsidR="00416F60" w:rsidRDefault="005857AB" w:rsidP="00C93A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843" w:type="dxa"/>
          </w:tcPr>
          <w:p w:rsidR="00416F60" w:rsidRDefault="005C405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соответствует СанПиН</w:t>
            </w:r>
          </w:p>
        </w:tc>
      </w:tr>
      <w:tr w:rsidR="00F427A6" w:rsidTr="00C93A48">
        <w:tc>
          <w:tcPr>
            <w:tcW w:w="1276" w:type="dxa"/>
          </w:tcPr>
          <w:p w:rsidR="00F427A6" w:rsidRDefault="00F427A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427A6" w:rsidRDefault="00F427A6" w:rsidP="00060C05">
            <w:pPr>
              <w:pStyle w:val="a3"/>
              <w:ind w:left="0"/>
            </w:pPr>
            <w:r>
              <w:t>Кабинет технического труда</w:t>
            </w:r>
          </w:p>
        </w:tc>
        <w:tc>
          <w:tcPr>
            <w:tcW w:w="1134" w:type="dxa"/>
          </w:tcPr>
          <w:p w:rsidR="00F427A6" w:rsidRPr="00C93A48" w:rsidRDefault="00F36E26" w:rsidP="00C93A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93A48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1559" w:type="dxa"/>
          </w:tcPr>
          <w:p w:rsidR="00F427A6" w:rsidRDefault="007B5B4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соответствует СанПиН</w:t>
            </w:r>
          </w:p>
        </w:tc>
        <w:tc>
          <w:tcPr>
            <w:tcW w:w="1559" w:type="dxa"/>
          </w:tcPr>
          <w:p w:rsidR="00F427A6" w:rsidRDefault="005C405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соответствует СанПиН</w:t>
            </w:r>
          </w:p>
        </w:tc>
        <w:tc>
          <w:tcPr>
            <w:tcW w:w="1701" w:type="dxa"/>
          </w:tcPr>
          <w:p w:rsidR="00F427A6" w:rsidRDefault="005857AB" w:rsidP="00C93A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843" w:type="dxa"/>
          </w:tcPr>
          <w:p w:rsidR="00F427A6" w:rsidRDefault="005C405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соответствует СанПиН</w:t>
            </w:r>
          </w:p>
        </w:tc>
      </w:tr>
      <w:tr w:rsidR="00BA73D7" w:rsidTr="00C93A48">
        <w:tc>
          <w:tcPr>
            <w:tcW w:w="1276" w:type="dxa"/>
          </w:tcPr>
          <w:p w:rsidR="00222F12" w:rsidRDefault="00222F12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22F12" w:rsidRDefault="00A00DC2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Кабинет иностранного языка</w:t>
            </w:r>
          </w:p>
        </w:tc>
        <w:tc>
          <w:tcPr>
            <w:tcW w:w="1134" w:type="dxa"/>
          </w:tcPr>
          <w:p w:rsidR="00222F12" w:rsidRPr="00C93A48" w:rsidRDefault="001F7793" w:rsidP="00C93A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93A48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1559" w:type="dxa"/>
          </w:tcPr>
          <w:p w:rsidR="00222F12" w:rsidRDefault="007B5B4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соответствует СанПиН</w:t>
            </w:r>
          </w:p>
        </w:tc>
        <w:tc>
          <w:tcPr>
            <w:tcW w:w="1559" w:type="dxa"/>
          </w:tcPr>
          <w:p w:rsidR="00222F12" w:rsidRDefault="005C405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соответствует СанПиН</w:t>
            </w:r>
          </w:p>
        </w:tc>
        <w:tc>
          <w:tcPr>
            <w:tcW w:w="1701" w:type="dxa"/>
          </w:tcPr>
          <w:p w:rsidR="00222F12" w:rsidRPr="001F7793" w:rsidRDefault="001F7793" w:rsidP="00C93A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843" w:type="dxa"/>
          </w:tcPr>
          <w:p w:rsidR="00222F12" w:rsidRPr="005C4056" w:rsidRDefault="005C4056" w:rsidP="00060C05">
            <w:pPr>
              <w:pStyle w:val="a3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</w:t>
            </w:r>
            <w:r w:rsidRPr="005C4056">
              <w:rPr>
                <w:rFonts w:ascii="Times New Roman" w:hAnsi="Times New Roman" w:cs="Times New Roman"/>
                <w:szCs w:val="28"/>
              </w:rPr>
              <w:t>е</w:t>
            </w:r>
          </w:p>
          <w:p w:rsidR="005C4056" w:rsidRDefault="005C405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соответствует СанПиН</w:t>
            </w:r>
          </w:p>
        </w:tc>
      </w:tr>
      <w:tr w:rsidR="00BA73D7" w:rsidTr="00C93A48">
        <w:tc>
          <w:tcPr>
            <w:tcW w:w="1276" w:type="dxa"/>
          </w:tcPr>
          <w:p w:rsidR="00222F12" w:rsidRDefault="00222F12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22F12" w:rsidRDefault="00A00DC2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Кабинет </w:t>
            </w:r>
            <w:r w:rsidRPr="001F7793">
              <w:t xml:space="preserve"> </w:t>
            </w:r>
            <w:r>
              <w:t>русского языка</w:t>
            </w:r>
            <w:r w:rsidR="001F7793">
              <w:t xml:space="preserve"> и литературы</w:t>
            </w:r>
          </w:p>
        </w:tc>
        <w:tc>
          <w:tcPr>
            <w:tcW w:w="1134" w:type="dxa"/>
          </w:tcPr>
          <w:p w:rsidR="00222F12" w:rsidRPr="00C93A48" w:rsidRDefault="00416F60" w:rsidP="00C93A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93A48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559" w:type="dxa"/>
          </w:tcPr>
          <w:p w:rsidR="00222F12" w:rsidRDefault="005C405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соответствует СанПиН</w:t>
            </w:r>
          </w:p>
        </w:tc>
        <w:tc>
          <w:tcPr>
            <w:tcW w:w="1559" w:type="dxa"/>
          </w:tcPr>
          <w:p w:rsidR="00222F12" w:rsidRDefault="005C405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соответствует СанПиН</w:t>
            </w:r>
          </w:p>
        </w:tc>
        <w:tc>
          <w:tcPr>
            <w:tcW w:w="1701" w:type="dxa"/>
          </w:tcPr>
          <w:p w:rsidR="00222F12" w:rsidRPr="005857AB" w:rsidRDefault="005857AB" w:rsidP="00C93A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843" w:type="dxa"/>
          </w:tcPr>
          <w:p w:rsidR="00222F12" w:rsidRDefault="005C405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соответствует СанПиН</w:t>
            </w:r>
          </w:p>
        </w:tc>
      </w:tr>
      <w:tr w:rsidR="00BA73D7" w:rsidTr="00C93A48">
        <w:tc>
          <w:tcPr>
            <w:tcW w:w="1276" w:type="dxa"/>
          </w:tcPr>
          <w:p w:rsidR="00222F12" w:rsidRDefault="00222F12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22F12" w:rsidRDefault="00A00DC2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Кабинет </w:t>
            </w:r>
            <w:r w:rsidRPr="001F7793">
              <w:t xml:space="preserve"> </w:t>
            </w:r>
            <w:r>
              <w:t>русского языка</w:t>
            </w:r>
            <w:r w:rsidR="001F7793">
              <w:t xml:space="preserve"> и литературы</w:t>
            </w:r>
          </w:p>
        </w:tc>
        <w:tc>
          <w:tcPr>
            <w:tcW w:w="1134" w:type="dxa"/>
          </w:tcPr>
          <w:p w:rsidR="00222F12" w:rsidRPr="00C93A48" w:rsidRDefault="00F36E26" w:rsidP="00C93A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93A4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</w:tcPr>
          <w:p w:rsidR="00222F12" w:rsidRDefault="005C405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соответствует СанПиН</w:t>
            </w:r>
          </w:p>
        </w:tc>
        <w:tc>
          <w:tcPr>
            <w:tcW w:w="1559" w:type="dxa"/>
          </w:tcPr>
          <w:p w:rsidR="00222F12" w:rsidRDefault="005C405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соответствует СанПиН</w:t>
            </w:r>
          </w:p>
        </w:tc>
        <w:tc>
          <w:tcPr>
            <w:tcW w:w="1701" w:type="dxa"/>
          </w:tcPr>
          <w:p w:rsidR="00222F12" w:rsidRDefault="005857AB" w:rsidP="00C93A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843" w:type="dxa"/>
          </w:tcPr>
          <w:p w:rsidR="00222F12" w:rsidRDefault="005C405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соответствует СанПиН</w:t>
            </w:r>
          </w:p>
        </w:tc>
      </w:tr>
      <w:tr w:rsidR="00A00DC2" w:rsidTr="00C93A48">
        <w:tc>
          <w:tcPr>
            <w:tcW w:w="1276" w:type="dxa"/>
          </w:tcPr>
          <w:p w:rsidR="00A00DC2" w:rsidRDefault="00A00DC2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00DC2" w:rsidRDefault="00A00DC2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Кабинет </w:t>
            </w:r>
            <w:r>
              <w:rPr>
                <w:lang w:val="en-US"/>
              </w:rPr>
              <w:t xml:space="preserve"> </w:t>
            </w:r>
            <w:r>
              <w:t>математики</w:t>
            </w:r>
          </w:p>
        </w:tc>
        <w:tc>
          <w:tcPr>
            <w:tcW w:w="1134" w:type="dxa"/>
          </w:tcPr>
          <w:p w:rsidR="00A00DC2" w:rsidRPr="00C93A48" w:rsidRDefault="00F36E26" w:rsidP="00C93A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93A4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</w:tcPr>
          <w:p w:rsidR="00A00DC2" w:rsidRDefault="005C405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соответствует СанПиН</w:t>
            </w:r>
          </w:p>
        </w:tc>
        <w:tc>
          <w:tcPr>
            <w:tcW w:w="1559" w:type="dxa"/>
          </w:tcPr>
          <w:p w:rsidR="00A00DC2" w:rsidRDefault="005C405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соответствует СанПиН</w:t>
            </w:r>
          </w:p>
        </w:tc>
        <w:tc>
          <w:tcPr>
            <w:tcW w:w="1701" w:type="dxa"/>
          </w:tcPr>
          <w:p w:rsidR="00A00DC2" w:rsidRDefault="005857AB" w:rsidP="00C93A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843" w:type="dxa"/>
          </w:tcPr>
          <w:p w:rsidR="00A00DC2" w:rsidRDefault="005C405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соответствует СанПиН</w:t>
            </w:r>
          </w:p>
        </w:tc>
      </w:tr>
      <w:tr w:rsidR="00A00DC2" w:rsidTr="00C93A48">
        <w:tc>
          <w:tcPr>
            <w:tcW w:w="1276" w:type="dxa"/>
          </w:tcPr>
          <w:p w:rsidR="00A00DC2" w:rsidRDefault="00A00DC2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00DC2" w:rsidRDefault="00A00DC2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Кабинет </w:t>
            </w:r>
            <w:r>
              <w:rPr>
                <w:lang w:val="en-US"/>
              </w:rPr>
              <w:t xml:space="preserve"> </w:t>
            </w:r>
            <w:r>
              <w:t>математики</w:t>
            </w:r>
          </w:p>
        </w:tc>
        <w:tc>
          <w:tcPr>
            <w:tcW w:w="1134" w:type="dxa"/>
          </w:tcPr>
          <w:p w:rsidR="00A00DC2" w:rsidRPr="00C93A48" w:rsidRDefault="00F36E26" w:rsidP="00C93A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93A4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</w:tcPr>
          <w:p w:rsidR="00A00DC2" w:rsidRDefault="005C405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соответствует СанПиН</w:t>
            </w:r>
          </w:p>
        </w:tc>
        <w:tc>
          <w:tcPr>
            <w:tcW w:w="1559" w:type="dxa"/>
          </w:tcPr>
          <w:p w:rsidR="00A00DC2" w:rsidRDefault="005C405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соответствует СанПиН</w:t>
            </w:r>
          </w:p>
        </w:tc>
        <w:tc>
          <w:tcPr>
            <w:tcW w:w="1701" w:type="dxa"/>
          </w:tcPr>
          <w:p w:rsidR="00A00DC2" w:rsidRDefault="005857AB" w:rsidP="00C93A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843" w:type="dxa"/>
          </w:tcPr>
          <w:p w:rsidR="00A00DC2" w:rsidRDefault="005C405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соответствует СанПиН</w:t>
            </w:r>
          </w:p>
        </w:tc>
      </w:tr>
      <w:tr w:rsidR="00A00DC2" w:rsidTr="00C93A48">
        <w:tc>
          <w:tcPr>
            <w:tcW w:w="1276" w:type="dxa"/>
          </w:tcPr>
          <w:p w:rsidR="00A00DC2" w:rsidRDefault="00A00DC2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00DC2" w:rsidRPr="00C93A48" w:rsidRDefault="00A00DC2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3A48">
              <w:t xml:space="preserve">Кабинет </w:t>
            </w:r>
            <w:r w:rsidRPr="00C93A48">
              <w:rPr>
                <w:lang w:val="en-US"/>
              </w:rPr>
              <w:t xml:space="preserve"> </w:t>
            </w:r>
            <w:r w:rsidRPr="00C93A48">
              <w:t>информатики</w:t>
            </w:r>
          </w:p>
        </w:tc>
        <w:tc>
          <w:tcPr>
            <w:tcW w:w="1134" w:type="dxa"/>
          </w:tcPr>
          <w:p w:rsidR="00A00DC2" w:rsidRPr="00C93A48" w:rsidRDefault="00416F60" w:rsidP="00C93A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93A4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</w:tcPr>
          <w:p w:rsidR="00A00DC2" w:rsidRPr="00C93A48" w:rsidRDefault="005C405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3A48">
              <w:t>соответствует СанПиН</w:t>
            </w:r>
          </w:p>
        </w:tc>
        <w:tc>
          <w:tcPr>
            <w:tcW w:w="1559" w:type="dxa"/>
          </w:tcPr>
          <w:p w:rsidR="00A00DC2" w:rsidRPr="00C93A48" w:rsidRDefault="005C405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3A48">
              <w:t>соответствует СанПиН</w:t>
            </w:r>
          </w:p>
        </w:tc>
        <w:tc>
          <w:tcPr>
            <w:tcW w:w="1701" w:type="dxa"/>
          </w:tcPr>
          <w:p w:rsidR="00A00DC2" w:rsidRPr="00C93A48" w:rsidRDefault="005857AB" w:rsidP="00C93A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A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843" w:type="dxa"/>
          </w:tcPr>
          <w:p w:rsidR="00A00DC2" w:rsidRPr="00C93A48" w:rsidRDefault="005C405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3A48">
              <w:t>соответствует СанПиН</w:t>
            </w:r>
          </w:p>
        </w:tc>
      </w:tr>
      <w:tr w:rsidR="00A00DC2" w:rsidTr="00C93A48">
        <w:tc>
          <w:tcPr>
            <w:tcW w:w="1276" w:type="dxa"/>
          </w:tcPr>
          <w:p w:rsidR="00A00DC2" w:rsidRDefault="00A00DC2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00DC2" w:rsidRDefault="00A00DC2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Кабинет </w:t>
            </w:r>
            <w:r>
              <w:rPr>
                <w:lang w:val="en-US"/>
              </w:rPr>
              <w:t xml:space="preserve"> </w:t>
            </w:r>
            <w:r>
              <w:t>физики</w:t>
            </w:r>
          </w:p>
        </w:tc>
        <w:tc>
          <w:tcPr>
            <w:tcW w:w="1134" w:type="dxa"/>
          </w:tcPr>
          <w:p w:rsidR="00A00DC2" w:rsidRPr="00C93A48" w:rsidRDefault="001F7793" w:rsidP="00C93A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93A48"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559" w:type="dxa"/>
          </w:tcPr>
          <w:p w:rsidR="00A00DC2" w:rsidRDefault="005C405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соответствует СанПиН</w:t>
            </w:r>
          </w:p>
        </w:tc>
        <w:tc>
          <w:tcPr>
            <w:tcW w:w="1559" w:type="dxa"/>
          </w:tcPr>
          <w:p w:rsidR="00A00DC2" w:rsidRDefault="005C405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соответствует СанПиН</w:t>
            </w:r>
          </w:p>
        </w:tc>
        <w:tc>
          <w:tcPr>
            <w:tcW w:w="1701" w:type="dxa"/>
          </w:tcPr>
          <w:p w:rsidR="00A00DC2" w:rsidRDefault="005857AB" w:rsidP="00C93A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843" w:type="dxa"/>
          </w:tcPr>
          <w:p w:rsidR="00A00DC2" w:rsidRDefault="005C405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соответствует СанПиН</w:t>
            </w:r>
          </w:p>
        </w:tc>
      </w:tr>
      <w:tr w:rsidR="00744DBB" w:rsidTr="00C93A48">
        <w:tc>
          <w:tcPr>
            <w:tcW w:w="1276" w:type="dxa"/>
          </w:tcPr>
          <w:p w:rsidR="00744DBB" w:rsidRDefault="00744DBB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44DBB" w:rsidRDefault="00744DBB" w:rsidP="00060C05">
            <w:pPr>
              <w:pStyle w:val="a3"/>
              <w:ind w:left="0"/>
            </w:pPr>
            <w:proofErr w:type="gramStart"/>
            <w:r>
              <w:t>Лаборантская</w:t>
            </w:r>
            <w:proofErr w:type="gramEnd"/>
            <w:r>
              <w:t xml:space="preserve"> по физике</w:t>
            </w:r>
          </w:p>
        </w:tc>
        <w:tc>
          <w:tcPr>
            <w:tcW w:w="1134" w:type="dxa"/>
          </w:tcPr>
          <w:p w:rsidR="00744DBB" w:rsidRPr="00C93A48" w:rsidRDefault="001F7793" w:rsidP="00C93A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93A4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</w:tcPr>
          <w:p w:rsidR="00744DBB" w:rsidRDefault="005C405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соответствует СанПиН</w:t>
            </w:r>
          </w:p>
        </w:tc>
        <w:tc>
          <w:tcPr>
            <w:tcW w:w="1559" w:type="dxa"/>
          </w:tcPr>
          <w:p w:rsidR="00744DBB" w:rsidRDefault="005C405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соответствует СанПиН</w:t>
            </w:r>
          </w:p>
        </w:tc>
        <w:tc>
          <w:tcPr>
            <w:tcW w:w="1701" w:type="dxa"/>
          </w:tcPr>
          <w:p w:rsidR="00744DBB" w:rsidRDefault="005857AB" w:rsidP="00C93A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843" w:type="dxa"/>
          </w:tcPr>
          <w:p w:rsidR="00744DBB" w:rsidRDefault="005C405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соответствует СанПиН</w:t>
            </w:r>
          </w:p>
        </w:tc>
      </w:tr>
      <w:tr w:rsidR="00A00DC2" w:rsidTr="00C93A48">
        <w:tc>
          <w:tcPr>
            <w:tcW w:w="1276" w:type="dxa"/>
          </w:tcPr>
          <w:p w:rsidR="00A00DC2" w:rsidRDefault="00A00DC2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00DC2" w:rsidRPr="00C93A48" w:rsidRDefault="00A00DC2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3A48">
              <w:t xml:space="preserve">Кабинет </w:t>
            </w:r>
            <w:r w:rsidRPr="00C93A48">
              <w:rPr>
                <w:lang w:val="en-US"/>
              </w:rPr>
              <w:t xml:space="preserve"> </w:t>
            </w:r>
            <w:r w:rsidRPr="00C93A48">
              <w:t>химии</w:t>
            </w:r>
          </w:p>
        </w:tc>
        <w:tc>
          <w:tcPr>
            <w:tcW w:w="1134" w:type="dxa"/>
          </w:tcPr>
          <w:p w:rsidR="00A00DC2" w:rsidRPr="00C93A48" w:rsidRDefault="001F7793" w:rsidP="00C93A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93A48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559" w:type="dxa"/>
          </w:tcPr>
          <w:p w:rsidR="00A00DC2" w:rsidRPr="00C93A48" w:rsidRDefault="005C405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3A48">
              <w:t>соответствует СанПиН</w:t>
            </w:r>
          </w:p>
        </w:tc>
        <w:tc>
          <w:tcPr>
            <w:tcW w:w="1559" w:type="dxa"/>
          </w:tcPr>
          <w:p w:rsidR="00A00DC2" w:rsidRPr="00C93A48" w:rsidRDefault="005C405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3A48">
              <w:t>соответствует СанПиН</w:t>
            </w:r>
          </w:p>
        </w:tc>
        <w:tc>
          <w:tcPr>
            <w:tcW w:w="1701" w:type="dxa"/>
          </w:tcPr>
          <w:p w:rsidR="00A00DC2" w:rsidRPr="00C93A48" w:rsidRDefault="005857AB" w:rsidP="00C93A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A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843" w:type="dxa"/>
          </w:tcPr>
          <w:p w:rsidR="00A00DC2" w:rsidRPr="00C93A48" w:rsidRDefault="005C405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3A48">
              <w:t>соответствует СанПиН</w:t>
            </w:r>
          </w:p>
        </w:tc>
      </w:tr>
      <w:tr w:rsidR="00744DBB" w:rsidTr="00C93A48">
        <w:tc>
          <w:tcPr>
            <w:tcW w:w="1276" w:type="dxa"/>
          </w:tcPr>
          <w:p w:rsidR="00744DBB" w:rsidRDefault="00744DBB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44DBB" w:rsidRDefault="00744DBB" w:rsidP="00060C05">
            <w:pPr>
              <w:pStyle w:val="a3"/>
              <w:ind w:left="0"/>
            </w:pPr>
            <w:proofErr w:type="gramStart"/>
            <w:r>
              <w:t>Лаборантская</w:t>
            </w:r>
            <w:proofErr w:type="gramEnd"/>
            <w:r>
              <w:t xml:space="preserve"> по химии</w:t>
            </w:r>
          </w:p>
        </w:tc>
        <w:tc>
          <w:tcPr>
            <w:tcW w:w="1134" w:type="dxa"/>
          </w:tcPr>
          <w:p w:rsidR="00744DBB" w:rsidRPr="00C93A48" w:rsidRDefault="001F7793" w:rsidP="00C93A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93A48"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559" w:type="dxa"/>
          </w:tcPr>
          <w:p w:rsidR="00744DBB" w:rsidRDefault="005C405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соответствует СанПиН</w:t>
            </w:r>
          </w:p>
        </w:tc>
        <w:tc>
          <w:tcPr>
            <w:tcW w:w="1559" w:type="dxa"/>
          </w:tcPr>
          <w:p w:rsidR="00744DBB" w:rsidRDefault="005C405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соответствует СанПиН</w:t>
            </w:r>
          </w:p>
        </w:tc>
        <w:tc>
          <w:tcPr>
            <w:tcW w:w="1701" w:type="dxa"/>
          </w:tcPr>
          <w:p w:rsidR="00744DBB" w:rsidRDefault="005857AB" w:rsidP="00C93A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843" w:type="dxa"/>
          </w:tcPr>
          <w:p w:rsidR="00744DBB" w:rsidRDefault="005C405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соответствует СанПиН</w:t>
            </w:r>
          </w:p>
        </w:tc>
      </w:tr>
      <w:tr w:rsidR="00A00DC2" w:rsidTr="00C93A48">
        <w:tc>
          <w:tcPr>
            <w:tcW w:w="1276" w:type="dxa"/>
          </w:tcPr>
          <w:p w:rsidR="00A00DC2" w:rsidRDefault="00A00DC2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00DC2" w:rsidRDefault="00A00DC2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Кабинет </w:t>
            </w:r>
            <w:r>
              <w:rPr>
                <w:lang w:val="en-US"/>
              </w:rPr>
              <w:t xml:space="preserve"> </w:t>
            </w:r>
            <w:r>
              <w:t>биологии</w:t>
            </w:r>
          </w:p>
        </w:tc>
        <w:tc>
          <w:tcPr>
            <w:tcW w:w="1134" w:type="dxa"/>
          </w:tcPr>
          <w:p w:rsidR="00A00DC2" w:rsidRPr="00C93A48" w:rsidRDefault="00F36E26" w:rsidP="00C93A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93A48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559" w:type="dxa"/>
          </w:tcPr>
          <w:p w:rsidR="00A00DC2" w:rsidRDefault="005C405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соответствует СанПиН</w:t>
            </w:r>
          </w:p>
        </w:tc>
        <w:tc>
          <w:tcPr>
            <w:tcW w:w="1559" w:type="dxa"/>
          </w:tcPr>
          <w:p w:rsidR="00A00DC2" w:rsidRDefault="005C405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соответствует СанПиН</w:t>
            </w:r>
          </w:p>
        </w:tc>
        <w:tc>
          <w:tcPr>
            <w:tcW w:w="1701" w:type="dxa"/>
          </w:tcPr>
          <w:p w:rsidR="00A00DC2" w:rsidRDefault="005857AB" w:rsidP="00C93A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843" w:type="dxa"/>
          </w:tcPr>
          <w:p w:rsidR="00A00DC2" w:rsidRDefault="005C405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соответствует СанПиН</w:t>
            </w:r>
          </w:p>
        </w:tc>
      </w:tr>
      <w:tr w:rsidR="00A00DC2" w:rsidTr="00C93A48">
        <w:tc>
          <w:tcPr>
            <w:tcW w:w="1276" w:type="dxa"/>
          </w:tcPr>
          <w:p w:rsidR="00A00DC2" w:rsidRDefault="00A00DC2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00DC2" w:rsidRDefault="00744DBB" w:rsidP="00060C05">
            <w:pPr>
              <w:pStyle w:val="a3"/>
              <w:ind w:left="0"/>
            </w:pPr>
            <w:r>
              <w:t>Кабинет психолога</w:t>
            </w:r>
          </w:p>
        </w:tc>
        <w:tc>
          <w:tcPr>
            <w:tcW w:w="1134" w:type="dxa"/>
          </w:tcPr>
          <w:p w:rsidR="00A00DC2" w:rsidRPr="00C93A48" w:rsidRDefault="00F36E26" w:rsidP="00C93A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93A48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1559" w:type="dxa"/>
          </w:tcPr>
          <w:p w:rsidR="00A00DC2" w:rsidRDefault="005C405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соответствует СанПиН</w:t>
            </w:r>
          </w:p>
        </w:tc>
        <w:tc>
          <w:tcPr>
            <w:tcW w:w="1559" w:type="dxa"/>
          </w:tcPr>
          <w:p w:rsidR="00A00DC2" w:rsidRDefault="005C405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соответствует СанПиН</w:t>
            </w:r>
          </w:p>
        </w:tc>
        <w:tc>
          <w:tcPr>
            <w:tcW w:w="1701" w:type="dxa"/>
          </w:tcPr>
          <w:p w:rsidR="00A00DC2" w:rsidRDefault="005857AB" w:rsidP="00C93A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843" w:type="dxa"/>
          </w:tcPr>
          <w:p w:rsidR="00A00DC2" w:rsidRDefault="005C405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соответствует СанПиН</w:t>
            </w:r>
          </w:p>
        </w:tc>
      </w:tr>
      <w:tr w:rsidR="00A00DC2" w:rsidTr="00C93A48">
        <w:tc>
          <w:tcPr>
            <w:tcW w:w="1276" w:type="dxa"/>
          </w:tcPr>
          <w:p w:rsidR="00A00DC2" w:rsidRDefault="00A00DC2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00DC2" w:rsidRDefault="00744DBB" w:rsidP="00060C05">
            <w:pPr>
              <w:pStyle w:val="a3"/>
              <w:ind w:left="0"/>
            </w:pPr>
            <w:r>
              <w:t>Кабинет мед</w:t>
            </w:r>
            <w:proofErr w:type="gramStart"/>
            <w:r>
              <w:t>.</w:t>
            </w:r>
            <w:proofErr w:type="gramEnd"/>
            <w:r w:rsidR="001F7793">
              <w:t xml:space="preserve"> </w:t>
            </w:r>
            <w:proofErr w:type="gramStart"/>
            <w:r>
              <w:t>р</w:t>
            </w:r>
            <w:proofErr w:type="gramEnd"/>
            <w:r>
              <w:t>аботника</w:t>
            </w:r>
          </w:p>
        </w:tc>
        <w:tc>
          <w:tcPr>
            <w:tcW w:w="1134" w:type="dxa"/>
          </w:tcPr>
          <w:p w:rsidR="00A00DC2" w:rsidRPr="00C93A48" w:rsidRDefault="00F36E26" w:rsidP="00C93A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93A48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1559" w:type="dxa"/>
          </w:tcPr>
          <w:p w:rsidR="00A00DC2" w:rsidRDefault="005C405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соответствует СанПиН</w:t>
            </w:r>
          </w:p>
        </w:tc>
        <w:tc>
          <w:tcPr>
            <w:tcW w:w="1559" w:type="dxa"/>
          </w:tcPr>
          <w:p w:rsidR="00A00DC2" w:rsidRDefault="005C405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соответствует СанПиН</w:t>
            </w:r>
          </w:p>
        </w:tc>
        <w:tc>
          <w:tcPr>
            <w:tcW w:w="1701" w:type="dxa"/>
          </w:tcPr>
          <w:p w:rsidR="00A00DC2" w:rsidRDefault="005857AB" w:rsidP="00C93A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843" w:type="dxa"/>
          </w:tcPr>
          <w:p w:rsidR="00A00DC2" w:rsidRDefault="005C405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соответствует СанПиН</w:t>
            </w:r>
          </w:p>
        </w:tc>
      </w:tr>
      <w:tr w:rsidR="00A00DC2" w:rsidTr="00C93A48">
        <w:tc>
          <w:tcPr>
            <w:tcW w:w="1276" w:type="dxa"/>
          </w:tcPr>
          <w:p w:rsidR="00A00DC2" w:rsidRDefault="00A00DC2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00DC2" w:rsidRDefault="001F7793" w:rsidP="00060C05">
            <w:pPr>
              <w:pStyle w:val="a3"/>
              <w:ind w:left="0"/>
            </w:pPr>
            <w:r>
              <w:t>Кабинет музыки</w:t>
            </w:r>
          </w:p>
        </w:tc>
        <w:tc>
          <w:tcPr>
            <w:tcW w:w="1134" w:type="dxa"/>
          </w:tcPr>
          <w:p w:rsidR="00A00DC2" w:rsidRPr="00C93A48" w:rsidRDefault="00F36E26" w:rsidP="00C93A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93A48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1559" w:type="dxa"/>
          </w:tcPr>
          <w:p w:rsidR="00A00DC2" w:rsidRDefault="005C405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соответствует СанПиН</w:t>
            </w:r>
          </w:p>
        </w:tc>
        <w:tc>
          <w:tcPr>
            <w:tcW w:w="1559" w:type="dxa"/>
          </w:tcPr>
          <w:p w:rsidR="00A00DC2" w:rsidRDefault="005C405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соответствует СанПиН</w:t>
            </w:r>
          </w:p>
        </w:tc>
        <w:tc>
          <w:tcPr>
            <w:tcW w:w="1701" w:type="dxa"/>
          </w:tcPr>
          <w:p w:rsidR="00A00DC2" w:rsidRDefault="005857AB" w:rsidP="00C93A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843" w:type="dxa"/>
          </w:tcPr>
          <w:p w:rsidR="00A00DC2" w:rsidRDefault="005C405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соответствует СанПиН</w:t>
            </w:r>
          </w:p>
        </w:tc>
      </w:tr>
      <w:tr w:rsidR="001F7793" w:rsidTr="00C93A48">
        <w:tc>
          <w:tcPr>
            <w:tcW w:w="1276" w:type="dxa"/>
          </w:tcPr>
          <w:p w:rsidR="001F7793" w:rsidRDefault="001F7793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F7793" w:rsidRDefault="001F7793" w:rsidP="00060C05">
            <w:pPr>
              <w:pStyle w:val="a3"/>
              <w:ind w:left="0"/>
            </w:pPr>
            <w:r>
              <w:t>Кабинет родного языка и литературы</w:t>
            </w:r>
          </w:p>
        </w:tc>
        <w:tc>
          <w:tcPr>
            <w:tcW w:w="1134" w:type="dxa"/>
          </w:tcPr>
          <w:p w:rsidR="001F7793" w:rsidRPr="00C93A48" w:rsidRDefault="00F36E26" w:rsidP="00C93A4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93A4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</w:tcPr>
          <w:p w:rsidR="001F7793" w:rsidRDefault="005C405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соответствует СанПиН</w:t>
            </w:r>
          </w:p>
        </w:tc>
        <w:tc>
          <w:tcPr>
            <w:tcW w:w="1559" w:type="dxa"/>
          </w:tcPr>
          <w:p w:rsidR="001F7793" w:rsidRDefault="005C405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соответствует СанПиН</w:t>
            </w:r>
          </w:p>
        </w:tc>
        <w:tc>
          <w:tcPr>
            <w:tcW w:w="1701" w:type="dxa"/>
          </w:tcPr>
          <w:p w:rsidR="001F7793" w:rsidRDefault="005857AB" w:rsidP="00C93A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843" w:type="dxa"/>
          </w:tcPr>
          <w:p w:rsidR="001F7793" w:rsidRDefault="005C4056" w:rsidP="00060C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соответствует СанПиН</w:t>
            </w:r>
          </w:p>
        </w:tc>
      </w:tr>
    </w:tbl>
    <w:p w:rsidR="00222F12" w:rsidRPr="004940B7" w:rsidRDefault="00222F12" w:rsidP="00060C05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sectPr w:rsidR="00222F12" w:rsidRPr="004940B7" w:rsidSect="00564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654C2"/>
    <w:multiLevelType w:val="hybridMultilevel"/>
    <w:tmpl w:val="DC2AD538"/>
    <w:lvl w:ilvl="0" w:tplc="10D038A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ocumentProtection w:edit="trackedChanges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6879CE"/>
    <w:rsid w:val="000439D6"/>
    <w:rsid w:val="00060C05"/>
    <w:rsid w:val="00060E1C"/>
    <w:rsid w:val="000742A2"/>
    <w:rsid w:val="00106A02"/>
    <w:rsid w:val="00137D9C"/>
    <w:rsid w:val="001F7793"/>
    <w:rsid w:val="0021749C"/>
    <w:rsid w:val="00222F12"/>
    <w:rsid w:val="00223AE9"/>
    <w:rsid w:val="002374CB"/>
    <w:rsid w:val="00243ECE"/>
    <w:rsid w:val="002D126E"/>
    <w:rsid w:val="00374DC9"/>
    <w:rsid w:val="003A7EED"/>
    <w:rsid w:val="0040239D"/>
    <w:rsid w:val="00416F60"/>
    <w:rsid w:val="004522FD"/>
    <w:rsid w:val="004940B7"/>
    <w:rsid w:val="00495D44"/>
    <w:rsid w:val="00506599"/>
    <w:rsid w:val="005423D3"/>
    <w:rsid w:val="00564BBC"/>
    <w:rsid w:val="005857AB"/>
    <w:rsid w:val="005B4748"/>
    <w:rsid w:val="005C4056"/>
    <w:rsid w:val="00613956"/>
    <w:rsid w:val="0062590A"/>
    <w:rsid w:val="006716FB"/>
    <w:rsid w:val="006879CE"/>
    <w:rsid w:val="00744DBB"/>
    <w:rsid w:val="007B5B46"/>
    <w:rsid w:val="00852DEE"/>
    <w:rsid w:val="00906F39"/>
    <w:rsid w:val="00916224"/>
    <w:rsid w:val="0093178B"/>
    <w:rsid w:val="00931F90"/>
    <w:rsid w:val="00944E06"/>
    <w:rsid w:val="0095636B"/>
    <w:rsid w:val="00956DCC"/>
    <w:rsid w:val="009810C1"/>
    <w:rsid w:val="009937C3"/>
    <w:rsid w:val="009F536C"/>
    <w:rsid w:val="009F72F8"/>
    <w:rsid w:val="00A00DC2"/>
    <w:rsid w:val="00A53163"/>
    <w:rsid w:val="00B20676"/>
    <w:rsid w:val="00B23996"/>
    <w:rsid w:val="00B33C66"/>
    <w:rsid w:val="00BA73D7"/>
    <w:rsid w:val="00C93A48"/>
    <w:rsid w:val="00CA595A"/>
    <w:rsid w:val="00CD7FED"/>
    <w:rsid w:val="00D43E43"/>
    <w:rsid w:val="00E1362C"/>
    <w:rsid w:val="00E70DDA"/>
    <w:rsid w:val="00F36E26"/>
    <w:rsid w:val="00F427A6"/>
    <w:rsid w:val="00F94F2E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BC"/>
  </w:style>
  <w:style w:type="paragraph" w:styleId="1">
    <w:name w:val="heading 1"/>
    <w:basedOn w:val="a"/>
    <w:next w:val="a"/>
    <w:link w:val="10"/>
    <w:uiPriority w:val="9"/>
    <w:qFormat/>
    <w:rsid w:val="009563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9CE"/>
    <w:pPr>
      <w:ind w:left="720"/>
      <w:contextualSpacing/>
    </w:pPr>
  </w:style>
  <w:style w:type="table" w:styleId="a4">
    <w:name w:val="Table Grid"/>
    <w:basedOn w:val="a1"/>
    <w:uiPriority w:val="59"/>
    <w:rsid w:val="00494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563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9CE"/>
    <w:pPr>
      <w:ind w:left="720"/>
      <w:contextualSpacing/>
    </w:pPr>
  </w:style>
  <w:style w:type="table" w:styleId="a4">
    <w:name w:val="Table Grid"/>
    <w:basedOn w:val="a1"/>
    <w:uiPriority w:val="59"/>
    <w:rsid w:val="00494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2774</Words>
  <Characters>15812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11</cp:revision>
  <dcterms:created xsi:type="dcterms:W3CDTF">2020-02-29T21:14:00Z</dcterms:created>
  <dcterms:modified xsi:type="dcterms:W3CDTF">2020-03-04T15:52:00Z</dcterms:modified>
</cp:coreProperties>
</file>