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96"/>
        <w:tblW w:w="9782" w:type="dxa"/>
        <w:tblLook w:val="01E0" w:firstRow="1" w:lastRow="1" w:firstColumn="1" w:lastColumn="1" w:noHBand="0" w:noVBand="0"/>
      </w:tblPr>
      <w:tblGrid>
        <w:gridCol w:w="5270"/>
        <w:gridCol w:w="4512"/>
      </w:tblGrid>
      <w:tr w:rsidR="00055F49" w:rsidRPr="00055F49" w:rsidTr="00034B55">
        <w:tc>
          <w:tcPr>
            <w:tcW w:w="5270" w:type="dxa"/>
          </w:tcPr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  <w:r w:rsidRPr="00055F49"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  <w:t xml:space="preserve">   </w:t>
            </w: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  <w:r w:rsidRPr="00055F49"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  <w:t>Рассмотрено на заседании</w:t>
            </w: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  <w:r w:rsidRPr="00055F49"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  <w:t>педагогического совета</w:t>
            </w: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  <w:r w:rsidRPr="00055F49"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  <w:t>школы</w:t>
            </w: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  <w:r w:rsidRPr="00055F49"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  <w:t>№        от                         2019 г.</w:t>
            </w: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</w:tc>
        <w:tc>
          <w:tcPr>
            <w:tcW w:w="4512" w:type="dxa"/>
          </w:tcPr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  <w:r w:rsidRPr="00055F49"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  <w:t xml:space="preserve">   </w:t>
            </w: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  <w:r w:rsidRPr="00055F49"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  <w:t xml:space="preserve">    «Утверждаю»</w:t>
            </w:r>
          </w:p>
          <w:p w:rsidR="00055F49" w:rsidRPr="00055F49" w:rsidRDefault="00055F49" w:rsidP="00055F49">
            <w:pPr>
              <w:widowControl w:val="0"/>
              <w:suppressAutoHyphens/>
              <w:ind w:left="175" w:hanging="250"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  <w:r w:rsidRPr="00055F49"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  <w:t>Директор МКОУ СОШ с. Карман</w:t>
            </w:r>
          </w:p>
          <w:p w:rsidR="00055F49" w:rsidRPr="00055F49" w:rsidRDefault="00055F49" w:rsidP="00055F49">
            <w:pPr>
              <w:widowControl w:val="0"/>
              <w:suppressAutoHyphens/>
              <w:ind w:left="175" w:hanging="250"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  <w:r w:rsidRPr="00055F49"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  <w:t xml:space="preserve">__________ Созаева Э.Ю. </w:t>
            </w: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  <w:r w:rsidRPr="00055F49"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  <w:t>«_____»  ________ 2019 г.</w:t>
            </w:r>
          </w:p>
          <w:p w:rsidR="00055F49" w:rsidRPr="00055F49" w:rsidRDefault="00055F49" w:rsidP="00055F49">
            <w:pPr>
              <w:widowControl w:val="0"/>
              <w:suppressAutoHyphens/>
              <w:textAlignment w:val="baseline"/>
              <w:rPr>
                <w:rFonts w:ascii="Liberation Serif" w:eastAsia="SimSun" w:hAnsi="Liberation Serif" w:cs="Mangal"/>
                <w:b/>
                <w:kern w:val="2"/>
                <w:sz w:val="26"/>
                <w:szCs w:val="28"/>
                <w:lang w:eastAsia="zh-CN" w:bidi="hi-IN"/>
              </w:rPr>
            </w:pPr>
          </w:p>
        </w:tc>
      </w:tr>
    </w:tbl>
    <w:p w:rsidR="002861DE" w:rsidRPr="00773A09" w:rsidRDefault="002861DE" w:rsidP="00055F49">
      <w:pPr>
        <w:rPr>
          <w:b/>
          <w:bCs/>
          <w:sz w:val="96"/>
          <w:szCs w:val="96"/>
        </w:rPr>
      </w:pPr>
      <w:bookmarkStart w:id="0" w:name="_GoBack"/>
      <w:bookmarkEnd w:id="0"/>
    </w:p>
    <w:p w:rsidR="002861DE" w:rsidRPr="004F104B" w:rsidRDefault="002861DE" w:rsidP="002861DE">
      <w:pPr>
        <w:ind w:left="-2160" w:firstLine="2160"/>
        <w:jc w:val="center"/>
        <w:rPr>
          <w:b/>
          <w:bCs/>
          <w:sz w:val="36"/>
          <w:szCs w:val="36"/>
        </w:rPr>
      </w:pPr>
    </w:p>
    <w:p w:rsidR="002861DE" w:rsidRPr="006044EF" w:rsidRDefault="002861DE" w:rsidP="002861DE">
      <w:pPr>
        <w:ind w:left="-2160" w:firstLine="2160"/>
        <w:jc w:val="center"/>
        <w:rPr>
          <w:color w:val="FF0000"/>
          <w:sz w:val="40"/>
          <w:szCs w:val="40"/>
        </w:rPr>
      </w:pPr>
      <w:r w:rsidRPr="006044EF">
        <w:rPr>
          <w:b/>
          <w:bCs/>
          <w:color w:val="FF0000"/>
          <w:sz w:val="40"/>
          <w:szCs w:val="40"/>
        </w:rPr>
        <w:t>Наше имя</w:t>
      </w:r>
    </w:p>
    <w:p w:rsidR="002861DE" w:rsidRPr="006044EF" w:rsidRDefault="002861DE" w:rsidP="002861DE">
      <w:pPr>
        <w:ind w:left="-2160" w:firstLine="2160"/>
        <w:jc w:val="center"/>
        <w:rPr>
          <w:color w:val="FF0000"/>
          <w:sz w:val="40"/>
          <w:szCs w:val="40"/>
        </w:rPr>
      </w:pPr>
    </w:p>
    <w:p w:rsidR="002861DE" w:rsidRPr="006044EF" w:rsidRDefault="002861DE" w:rsidP="002861DE">
      <w:pPr>
        <w:ind w:left="-2160" w:firstLine="2160"/>
        <w:jc w:val="center"/>
        <w:rPr>
          <w:color w:val="002060"/>
          <w:sz w:val="48"/>
          <w:szCs w:val="48"/>
        </w:rPr>
      </w:pPr>
      <w:r w:rsidRPr="006044EF">
        <w:rPr>
          <w:color w:val="002060"/>
          <w:sz w:val="48"/>
          <w:szCs w:val="48"/>
        </w:rPr>
        <w:t xml:space="preserve">Муниципальное </w:t>
      </w:r>
      <w:r w:rsidR="00435803">
        <w:rPr>
          <w:color w:val="002060"/>
          <w:sz w:val="48"/>
          <w:szCs w:val="48"/>
        </w:rPr>
        <w:t xml:space="preserve">казенное  </w:t>
      </w:r>
      <w:r w:rsidRPr="006044EF">
        <w:rPr>
          <w:color w:val="002060"/>
          <w:sz w:val="48"/>
          <w:szCs w:val="48"/>
        </w:rPr>
        <w:t>общеобразовательное     учреждение</w:t>
      </w:r>
    </w:p>
    <w:p w:rsidR="002861DE" w:rsidRPr="006044EF" w:rsidRDefault="002861DE" w:rsidP="00435803">
      <w:pPr>
        <w:ind w:left="-2160" w:firstLine="2160"/>
        <w:jc w:val="center"/>
        <w:rPr>
          <w:color w:val="002060"/>
          <w:sz w:val="48"/>
          <w:szCs w:val="48"/>
        </w:rPr>
      </w:pPr>
      <w:r w:rsidRPr="006044EF">
        <w:rPr>
          <w:color w:val="002060"/>
          <w:sz w:val="48"/>
          <w:szCs w:val="48"/>
        </w:rPr>
        <w:t xml:space="preserve"> средняя общеобразовательная школа </w:t>
      </w:r>
      <w:r w:rsidR="00435803">
        <w:rPr>
          <w:color w:val="002060"/>
          <w:sz w:val="48"/>
          <w:szCs w:val="48"/>
        </w:rPr>
        <w:t>с. Карман Дигорского района РСО-Алания</w:t>
      </w:r>
    </w:p>
    <w:p w:rsidR="002861DE" w:rsidRDefault="002861DE" w:rsidP="002861DE">
      <w:pPr>
        <w:ind w:left="-2160" w:firstLine="2160"/>
        <w:jc w:val="center"/>
        <w:rPr>
          <w:sz w:val="48"/>
          <w:szCs w:val="48"/>
        </w:rPr>
      </w:pPr>
    </w:p>
    <w:p w:rsidR="002861DE" w:rsidRDefault="00055F49" w:rsidP="002861DE">
      <w:pPr>
        <w:ind w:left="-2160" w:firstLine="2160"/>
        <w:jc w:val="center"/>
        <w:rPr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6269D405" wp14:editId="10F7B077">
            <wp:extent cx="1353820" cy="1694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DE" w:rsidRDefault="002861DE" w:rsidP="002861DE">
      <w:pPr>
        <w:ind w:left="-2160" w:firstLine="2160"/>
        <w:jc w:val="center"/>
        <w:rPr>
          <w:sz w:val="72"/>
          <w:szCs w:val="72"/>
        </w:rPr>
      </w:pPr>
    </w:p>
    <w:p w:rsidR="002861DE" w:rsidRDefault="002861DE" w:rsidP="002861DE">
      <w:pPr>
        <w:ind w:left="-2160" w:firstLine="2160"/>
        <w:jc w:val="center"/>
        <w:rPr>
          <w:sz w:val="72"/>
          <w:szCs w:val="72"/>
        </w:rPr>
      </w:pPr>
    </w:p>
    <w:p w:rsidR="002861DE" w:rsidRPr="006044EF" w:rsidRDefault="002861DE" w:rsidP="002861DE">
      <w:pPr>
        <w:ind w:left="-2160" w:firstLine="2160"/>
        <w:jc w:val="center"/>
        <w:rPr>
          <w:color w:val="FF0000"/>
          <w:sz w:val="72"/>
          <w:szCs w:val="72"/>
        </w:rPr>
      </w:pPr>
      <w:r w:rsidRPr="006044EF">
        <w:rPr>
          <w:color w:val="FF0000"/>
          <w:sz w:val="72"/>
          <w:szCs w:val="72"/>
        </w:rPr>
        <w:t>Программа развития</w:t>
      </w:r>
    </w:p>
    <w:p w:rsidR="002861DE" w:rsidRPr="006044EF" w:rsidRDefault="002861DE" w:rsidP="00435803">
      <w:pPr>
        <w:jc w:val="center"/>
        <w:rPr>
          <w:i/>
          <w:color w:val="3333FF"/>
          <w:sz w:val="52"/>
          <w:szCs w:val="52"/>
        </w:rPr>
      </w:pPr>
      <w:r w:rsidRPr="006044EF">
        <w:rPr>
          <w:i/>
          <w:color w:val="3333FF"/>
          <w:sz w:val="52"/>
          <w:szCs w:val="52"/>
        </w:rPr>
        <w:t xml:space="preserve">Муниципального </w:t>
      </w:r>
      <w:r w:rsidR="00435803">
        <w:rPr>
          <w:i/>
          <w:color w:val="3333FF"/>
          <w:sz w:val="52"/>
          <w:szCs w:val="52"/>
        </w:rPr>
        <w:t>казенного общеобразовательного учреждения средней общеобразовательной школы</w:t>
      </w:r>
      <w:r w:rsidR="000E50D2">
        <w:rPr>
          <w:i/>
          <w:color w:val="3333FF"/>
          <w:sz w:val="52"/>
          <w:szCs w:val="52"/>
        </w:rPr>
        <w:t xml:space="preserve">       с.</w:t>
      </w:r>
      <w:r w:rsidR="00435803">
        <w:rPr>
          <w:i/>
          <w:color w:val="3333FF"/>
          <w:sz w:val="52"/>
          <w:szCs w:val="52"/>
        </w:rPr>
        <w:t>Карман Дигорского района РСО-Алания.</w:t>
      </w:r>
    </w:p>
    <w:p w:rsidR="002861DE" w:rsidRDefault="002861DE" w:rsidP="00435803">
      <w:pPr>
        <w:spacing w:line="360" w:lineRule="auto"/>
        <w:ind w:right="175"/>
        <w:jc w:val="both"/>
        <w:rPr>
          <w:sz w:val="28"/>
          <w:szCs w:val="28"/>
        </w:rPr>
      </w:pPr>
    </w:p>
    <w:p w:rsidR="00CA74E8" w:rsidRPr="00C846E7" w:rsidRDefault="00CA74E8" w:rsidP="002861DE">
      <w:pPr>
        <w:spacing w:line="360" w:lineRule="auto"/>
        <w:ind w:left="-1080" w:right="175" w:firstLine="360"/>
        <w:jc w:val="both"/>
        <w:rPr>
          <w:b/>
          <w:sz w:val="28"/>
          <w:szCs w:val="28"/>
        </w:rPr>
      </w:pPr>
      <w:r w:rsidRPr="00C846E7">
        <w:rPr>
          <w:b/>
          <w:sz w:val="32"/>
          <w:szCs w:val="32"/>
        </w:rPr>
        <w:t>Наименование</w:t>
      </w:r>
      <w:proofErr w:type="gramStart"/>
      <w:r w:rsidRPr="00CA74E8">
        <w:rPr>
          <w:b/>
          <w:sz w:val="28"/>
          <w:szCs w:val="28"/>
        </w:rPr>
        <w:t xml:space="preserve"> </w:t>
      </w:r>
      <w:r w:rsidR="00003E1F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 </w:t>
      </w:r>
      <w:r w:rsidRPr="00C846E7">
        <w:rPr>
          <w:b/>
          <w:sz w:val="28"/>
          <w:szCs w:val="28"/>
        </w:rPr>
        <w:t>Программа развития МКОУ СОШ с.Карман  на 2019-24  годы</w:t>
      </w:r>
    </w:p>
    <w:p w:rsidR="002861DE" w:rsidRPr="00C846E7" w:rsidRDefault="00CA74E8" w:rsidP="00CA74E8">
      <w:pPr>
        <w:spacing w:line="360" w:lineRule="auto"/>
        <w:ind w:left="1383" w:right="175"/>
        <w:jc w:val="both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«Повышение  качества образования в  рамках реализации                                                                                                                                                                       национального проекта «Образование».</w:t>
      </w:r>
    </w:p>
    <w:p w:rsidR="002861DE" w:rsidRDefault="002861DE" w:rsidP="002861DE">
      <w:pPr>
        <w:spacing w:line="360" w:lineRule="auto"/>
        <w:ind w:left="-1080" w:right="175" w:firstLine="360"/>
        <w:jc w:val="both"/>
      </w:pPr>
      <w:r w:rsidRPr="00C846E7">
        <w:rPr>
          <w:b/>
        </w:rPr>
        <w:t xml:space="preserve">   </w:t>
      </w:r>
      <w:r w:rsidRPr="00C846E7">
        <w:rPr>
          <w:b/>
          <w:sz w:val="28"/>
          <w:szCs w:val="28"/>
        </w:rPr>
        <w:t>Настоящая программа определяет концепцию развития школы и основные направления деятельности по её реализации</w:t>
      </w:r>
      <w:r w:rsidRPr="00D5518D">
        <w:t>.</w:t>
      </w:r>
    </w:p>
    <w:p w:rsidR="00C846E7" w:rsidRPr="00D5518D" w:rsidRDefault="00C846E7" w:rsidP="002861DE">
      <w:pPr>
        <w:spacing w:line="360" w:lineRule="auto"/>
        <w:ind w:left="-1080" w:right="175" w:firstLine="360"/>
        <w:jc w:val="both"/>
      </w:pPr>
    </w:p>
    <w:p w:rsidR="002861DE" w:rsidRPr="00D5518D" w:rsidRDefault="002861DE" w:rsidP="002861DE">
      <w:pPr>
        <w:spacing w:line="360" w:lineRule="auto"/>
        <w:rPr>
          <w:b/>
        </w:rPr>
      </w:pPr>
      <w:r w:rsidRPr="00D5518D">
        <w:rPr>
          <w:b/>
          <w:color w:val="000000"/>
        </w:rPr>
        <w:t xml:space="preserve">              Раздел I. </w:t>
      </w:r>
      <w:r w:rsidRPr="00D5518D">
        <w:rPr>
          <w:b/>
        </w:rPr>
        <w:t xml:space="preserve">Паспорт программы  развития школы. </w:t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460"/>
      </w:tblGrid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  <w:r w:rsidRPr="00D5518D">
              <w:rPr>
                <w:b/>
              </w:rPr>
              <w:t xml:space="preserve">Наименование программы </w:t>
            </w:r>
          </w:p>
        </w:tc>
        <w:tc>
          <w:tcPr>
            <w:tcW w:w="8460" w:type="dxa"/>
            <w:shd w:val="clear" w:color="auto" w:fill="auto"/>
          </w:tcPr>
          <w:p w:rsidR="002861DE" w:rsidRPr="00A46015" w:rsidRDefault="002861DE" w:rsidP="00435803">
            <w:pPr>
              <w:spacing w:line="360" w:lineRule="auto"/>
              <w:rPr>
                <w:b/>
                <w:i/>
              </w:rPr>
            </w:pPr>
            <w:r w:rsidRPr="00A46015">
              <w:rPr>
                <w:b/>
                <w:i/>
              </w:rPr>
              <w:t xml:space="preserve">Программа развития </w:t>
            </w:r>
            <w:r w:rsidR="00435803">
              <w:rPr>
                <w:b/>
                <w:i/>
              </w:rPr>
              <w:t xml:space="preserve">МКОУ СОШ с. Карман Дигорского района РСО-Алания </w:t>
            </w:r>
            <w:r w:rsidRPr="00A46015">
              <w:rPr>
                <w:b/>
                <w:i/>
              </w:rPr>
              <w:t xml:space="preserve"> на 2019 – 2024 годы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  <w:r w:rsidRPr="00D5518D">
              <w:rPr>
                <w:b/>
              </w:rPr>
              <w:t>Разработчики программы</w:t>
            </w:r>
          </w:p>
        </w:tc>
        <w:tc>
          <w:tcPr>
            <w:tcW w:w="846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t xml:space="preserve">В разработке  программы принимали участие:   директор                                                                                                                                     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t>шк</w:t>
            </w:r>
            <w:r w:rsidR="00435803">
              <w:t>олы, заместители директора по У</w:t>
            </w:r>
            <w:r w:rsidRPr="00D5518D">
              <w:t xml:space="preserve">Р, по </w:t>
            </w:r>
            <w:r w:rsidR="00435803">
              <w:t>В</w:t>
            </w:r>
            <w:r w:rsidRPr="00D5518D">
              <w:t xml:space="preserve">Р,  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t xml:space="preserve">педагогический совет школы, </w:t>
            </w:r>
            <w:r w:rsidRPr="00EA3DDB">
              <w:t>творческая группа, куда входят наиболее опытные учителя, учащиеся, родители (законные представители), общественность.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  <w:r w:rsidRPr="00D5518D">
              <w:rPr>
                <w:b/>
              </w:rPr>
              <w:t xml:space="preserve">Исполнители программы </w:t>
            </w:r>
          </w:p>
        </w:tc>
        <w:tc>
          <w:tcPr>
            <w:tcW w:w="8460" w:type="dxa"/>
            <w:shd w:val="clear" w:color="auto" w:fill="auto"/>
          </w:tcPr>
          <w:p w:rsidR="002861DE" w:rsidRPr="00D5518D" w:rsidRDefault="0069060A" w:rsidP="00435803">
            <w:pPr>
              <w:spacing w:line="360" w:lineRule="auto"/>
            </w:pPr>
            <w:r>
              <w:t xml:space="preserve">Педагогический коллектив </w:t>
            </w:r>
            <w:r w:rsidR="00435803">
              <w:t>МКОУ СОШ с. Карман Дигорского района РСО-Алания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ind w:right="175"/>
              <w:jc w:val="both"/>
              <w:rPr>
                <w:b/>
              </w:rPr>
            </w:pPr>
            <w:r w:rsidRPr="00D5518D">
              <w:rPr>
                <w:b/>
              </w:rPr>
              <w:t xml:space="preserve">Нормативно-правовая и методическая база </w:t>
            </w:r>
            <w:r w:rsidRPr="00D5518D">
              <w:rPr>
                <w:b/>
              </w:rPr>
              <w:lastRenderedPageBreak/>
              <w:t>для разработки программы развития школы:</w:t>
            </w:r>
          </w:p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lastRenderedPageBreak/>
              <w:t xml:space="preserve"> 1.  Конвенция о правах ребенка.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  2. Закон РФ «Об основных гарантиях прав ребенка».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  3.Федеральный закон «Об образовании в </w:t>
            </w:r>
            <w:proofErr w:type="gramStart"/>
            <w:r w:rsidRPr="00D5518D">
              <w:t>Российской</w:t>
            </w:r>
            <w:proofErr w:type="gramEnd"/>
            <w:r w:rsidRPr="00D5518D">
              <w:t xml:space="preserve"> 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lastRenderedPageBreak/>
              <w:t xml:space="preserve">  Федерации» от   29.12. 2012 №273 ФЗ. Закон «Об образовании</w:t>
            </w:r>
            <w:r w:rsidR="00435803">
              <w:t xml:space="preserve"> в  РСО-Алания» от 27.12.2013 г. №61-РЗ</w:t>
            </w:r>
            <w:r w:rsidRPr="00D5518D">
              <w:t xml:space="preserve"> 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   4. Концепция </w:t>
            </w:r>
            <w:proofErr w:type="gramStart"/>
            <w:r w:rsidRPr="00D5518D">
              <w:t>долгосрочного</w:t>
            </w:r>
            <w:proofErr w:type="gramEnd"/>
            <w:r w:rsidRPr="00D5518D">
              <w:t xml:space="preserve"> социально-экономического 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t xml:space="preserve">развития РФ до 2020 года (в части образования), утверждённая распоряжением Правительства РФ от 17.11.2008 №1662-р.               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     5.Распоряжение Правительства Российской Федерации </w:t>
            </w:r>
            <w:proofErr w:type="gramStart"/>
            <w:r w:rsidRPr="00D5518D">
              <w:t>от</w:t>
            </w:r>
            <w:proofErr w:type="gramEnd"/>
            <w:r w:rsidRPr="00D5518D">
              <w:t xml:space="preserve"> 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t>15.05.2013 № 792-р об утверждении государственной программы Российской Федерации «Развитие образование»   на 2013-2020 годы</w:t>
            </w:r>
            <w:r w:rsidRPr="00D5518D">
              <w:rPr>
                <w:color w:val="0D0D0D"/>
              </w:rPr>
              <w:t>.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  <w:rPr>
                <w:color w:val="0D0D0D"/>
              </w:rPr>
            </w:pPr>
            <w:r w:rsidRPr="00D5518D">
              <w:rPr>
                <w:color w:val="0D0D0D"/>
              </w:rPr>
              <w:t xml:space="preserve">      6.Стратегия развития информационного общества в РФ, утвержденная Указом Президента РФ 07.02. 2008 №Пр-212.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  <w:rPr>
                <w:color w:val="0D0D0D"/>
              </w:rPr>
            </w:pPr>
            <w:r w:rsidRPr="00D5518D">
              <w:t xml:space="preserve">      7.</w:t>
            </w:r>
            <w:r w:rsidRPr="00D5518D">
              <w:rPr>
                <w:color w:val="0D0D0D"/>
              </w:rPr>
              <w:t xml:space="preserve">Федеральный государственный образовательный стандарт 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  <w:rPr>
                <w:color w:val="0D0D0D"/>
              </w:rPr>
            </w:pPr>
            <w:r w:rsidRPr="00D5518D">
              <w:rPr>
                <w:color w:val="0D0D0D"/>
              </w:rPr>
              <w:t xml:space="preserve">начального общего образования, </w:t>
            </w:r>
            <w:proofErr w:type="gramStart"/>
            <w:r w:rsidRPr="00D5518D">
              <w:rPr>
                <w:color w:val="0D0D0D"/>
              </w:rPr>
              <w:t>утвержденный</w:t>
            </w:r>
            <w:proofErr w:type="gramEnd"/>
            <w:r w:rsidRPr="00D5518D">
              <w:rPr>
                <w:color w:val="0D0D0D"/>
              </w:rPr>
              <w:t xml:space="preserve"> приказом Министерства образования и науки  Российской  Федерации от 06.10.2009 № 373.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  <w:rPr>
                <w:color w:val="0D0D0D"/>
              </w:rPr>
            </w:pPr>
            <w:r w:rsidRPr="00D5518D">
              <w:rPr>
                <w:color w:val="0D0D0D"/>
              </w:rPr>
              <w:t xml:space="preserve">   8.Федеральный государственный образовательный стандарт 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rPr>
                <w:color w:val="0D0D0D"/>
              </w:rPr>
              <w:t>основного общего образования,   утвержденный приказом Министерства образования и науки  Российской Федерации от 17 декабря 2010 г. № 1897.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  <w:rPr>
                <w:color w:val="0D0D0D"/>
              </w:rPr>
            </w:pPr>
            <w:r w:rsidRPr="00D5518D">
              <w:t xml:space="preserve">   9.</w:t>
            </w:r>
            <w:r w:rsidRPr="00D5518D">
              <w:rPr>
                <w:color w:val="0D0D0D"/>
              </w:rPr>
              <w:t xml:space="preserve"> Федеральный государственный образовательный стандарт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  <w:rPr>
                <w:color w:val="0D0D0D"/>
              </w:rPr>
            </w:pPr>
            <w:r w:rsidRPr="00D5518D">
              <w:rPr>
                <w:color w:val="0D0D0D"/>
              </w:rPr>
              <w:t xml:space="preserve"> среднего общего образования,   </w:t>
            </w:r>
            <w:proofErr w:type="gramStart"/>
            <w:r w:rsidRPr="00D5518D">
              <w:rPr>
                <w:color w:val="0D0D0D"/>
              </w:rPr>
              <w:t>утвержденный</w:t>
            </w:r>
            <w:proofErr w:type="gramEnd"/>
            <w:r w:rsidRPr="00D5518D">
              <w:rPr>
                <w:color w:val="0D0D0D"/>
              </w:rPr>
              <w:t xml:space="preserve"> приказом 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rPr>
                <w:color w:val="0D0D0D"/>
              </w:rPr>
              <w:t>Министерства образования и науки  Российской Федерации от 17 мая  2012 г. № 413.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   10.Государственная программа Российской Федерации "Развитие 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t>образования" на 2013-2020   годы, утв. распоряжением Правительства РФ от 22.11.2012 № 2148-р.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  11.Санитарно-эпидемиологические требования к условиям и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организации обучения в общеобразовательных учреждениях 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/Санитарно-эпидемиологические правила и нормативы СанПиН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  2.4.2. 2821 – 10 / Постановление Главного государственного  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  санитарного врача РФ от 29 декабря 2010 г. N 189.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 12. Указ Президента Российской Федерации от 07.05.2012 № 599 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 «О мерах по  реализации  государственной политики в области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 образования и науки».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13. Стратегия инновационного развития РФ на период до 2020 года, </w:t>
            </w:r>
            <w:r w:rsidRPr="00D5518D">
              <w:lastRenderedPageBreak/>
              <w:t>утвержденная распоряжением Правительства РФ</w:t>
            </w:r>
            <w:r>
              <w:t xml:space="preserve"> </w:t>
            </w:r>
            <w:r w:rsidRPr="00D5518D">
              <w:t>от 08.12.2011  №2227-р.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>14.Концепция общенациональной системы выявления и развития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 молодых талантов, </w:t>
            </w:r>
            <w:proofErr w:type="gramStart"/>
            <w:r w:rsidRPr="00D5518D">
              <w:t>утвержденная</w:t>
            </w:r>
            <w:proofErr w:type="gramEnd"/>
            <w:r w:rsidRPr="00D5518D">
              <w:t xml:space="preserve"> Президентом РФ03.04. 2012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 №Пр-827.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15. Концепция развития математического образования в РФ, 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>утвержденная распоряжением Правительства РФ</w:t>
            </w:r>
            <w:r>
              <w:t xml:space="preserve"> </w:t>
            </w:r>
            <w:r w:rsidRPr="00D5518D">
              <w:t>от 24.12.2013 №2506-р.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16. Концепция развития дополнительного образования детей в РФ, 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утвержденная распоряжением Правительства РФ от 04.09.2014 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>№1726-р.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17.Основы государственной молодежной политики до 2025 года, 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>утвержденные распоряжением Правительства РФ от 29.11.2014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 №2403-р.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 xml:space="preserve">18.Стратегия развития воспитания в РФ на период до 2025 года, утвержденная распоряжением Правительства РФ от 29.05.2015 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>№996-р.</w:t>
            </w:r>
          </w:p>
          <w:p w:rsidR="002861DE" w:rsidRPr="00D5518D" w:rsidRDefault="002861DE" w:rsidP="00435803">
            <w:pPr>
              <w:spacing w:line="360" w:lineRule="auto"/>
              <w:ind w:left="-108" w:right="175" w:firstLine="108"/>
              <w:jc w:val="both"/>
            </w:pPr>
            <w:r w:rsidRPr="00D5518D">
              <w:t>19.Концепция профильного обучения на старшей ступени общего образования, утвержденная приказом Минобразования России от 18.07. 2002 №2783.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t>20. Локальные акты школы.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 21. Устав школы.</w:t>
            </w:r>
          </w:p>
        </w:tc>
      </w:tr>
      <w:tr w:rsidR="00EA3DDB" w:rsidRPr="00EA3DDB" w:rsidTr="00435803">
        <w:tc>
          <w:tcPr>
            <w:tcW w:w="2700" w:type="dxa"/>
            <w:shd w:val="clear" w:color="auto" w:fill="auto"/>
          </w:tcPr>
          <w:p w:rsidR="002861DE" w:rsidRPr="00C846E7" w:rsidRDefault="002861DE" w:rsidP="00435803">
            <w:pPr>
              <w:spacing w:line="360" w:lineRule="auto"/>
              <w:ind w:right="175"/>
              <w:jc w:val="both"/>
              <w:rPr>
                <w:b/>
              </w:rPr>
            </w:pPr>
            <w:r w:rsidRPr="00C846E7">
              <w:rPr>
                <w:b/>
              </w:rPr>
              <w:lastRenderedPageBreak/>
              <w:t>Срок реализации программы развития</w:t>
            </w:r>
          </w:p>
        </w:tc>
        <w:tc>
          <w:tcPr>
            <w:tcW w:w="8460" w:type="dxa"/>
            <w:shd w:val="clear" w:color="auto" w:fill="auto"/>
          </w:tcPr>
          <w:p w:rsidR="002861DE" w:rsidRPr="00C846E7" w:rsidRDefault="002861DE" w:rsidP="00C846E7">
            <w:pPr>
              <w:spacing w:line="360" w:lineRule="auto"/>
              <w:ind w:right="175"/>
              <w:jc w:val="both"/>
              <w:rPr>
                <w:rFonts w:asciiTheme="minorHAnsi" w:hAnsiTheme="minorHAnsi"/>
              </w:rPr>
            </w:pPr>
            <w:r w:rsidRPr="00C846E7">
              <w:t xml:space="preserve">период реализации – с </w:t>
            </w:r>
            <w:r w:rsidR="00C846E7" w:rsidRPr="00C846E7">
              <w:rPr>
                <w:rStyle w:val="A00"/>
                <w:rFonts w:asciiTheme="minorHAnsi" w:hAnsiTheme="minorHAnsi"/>
                <w:i w:val="0"/>
                <w:color w:val="auto"/>
              </w:rPr>
              <w:t xml:space="preserve"> января </w:t>
            </w:r>
            <w:r w:rsidRPr="00C846E7">
              <w:rPr>
                <w:rStyle w:val="A00"/>
                <w:i w:val="0"/>
                <w:color w:val="auto"/>
              </w:rPr>
              <w:t xml:space="preserve">2019 </w:t>
            </w:r>
            <w:r w:rsidRPr="00C846E7">
              <w:t xml:space="preserve">по </w:t>
            </w:r>
            <w:r w:rsidRPr="00C846E7">
              <w:rPr>
                <w:rStyle w:val="A00"/>
                <w:i w:val="0"/>
                <w:color w:val="auto"/>
              </w:rPr>
              <w:t>январь 2024</w:t>
            </w:r>
            <w:r w:rsidR="00C846E7" w:rsidRPr="00C846E7">
              <w:rPr>
                <w:rStyle w:val="A00"/>
                <w:rFonts w:asciiTheme="minorHAnsi" w:hAnsiTheme="minorHAnsi"/>
                <w:i w:val="0"/>
                <w:color w:val="auto"/>
              </w:rPr>
              <w:t xml:space="preserve"> года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  <w:r w:rsidRPr="00D5518D">
              <w:rPr>
                <w:b/>
              </w:rPr>
              <w:t>Порядок управления реализацией программы развития</w:t>
            </w:r>
          </w:p>
        </w:tc>
        <w:tc>
          <w:tcPr>
            <w:tcW w:w="846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</w:pPr>
            <w:r w:rsidRPr="00D5518D">
              <w:t xml:space="preserve">Текущее управление программой осуществляется администрацией школы. Корректировки программы проводятся </w:t>
            </w:r>
            <w:proofErr w:type="gramStart"/>
            <w:r w:rsidRPr="00D5518D">
              <w:t>методическим</w:t>
            </w:r>
            <w:proofErr w:type="gramEnd"/>
            <w:r w:rsidRPr="00D5518D">
              <w:t xml:space="preserve"> и педагогическими советами школы, творческой лабораторией классных руководителей школы.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  <w:r w:rsidRPr="00D5518D">
              <w:rPr>
                <w:b/>
              </w:rPr>
              <w:t>Порядок мониторинга реализации программы развития</w:t>
            </w:r>
          </w:p>
        </w:tc>
        <w:tc>
          <w:tcPr>
            <w:tcW w:w="846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</w:pPr>
            <w:r w:rsidRPr="00D5518D">
              <w:t>1.Обсуждение хода реализации программы на совещаниях при директоре, заседаниях педагогического совета, совета родителей (ежегодно).</w:t>
            </w:r>
          </w:p>
          <w:p w:rsidR="002861DE" w:rsidRPr="00D5518D" w:rsidRDefault="002861DE" w:rsidP="00435803">
            <w:pPr>
              <w:spacing w:line="360" w:lineRule="auto"/>
            </w:pPr>
            <w:r w:rsidRPr="00D5518D">
              <w:t>2.Публикация на сайте школы отчетов о реализации программы (ежегодно).</w:t>
            </w:r>
          </w:p>
          <w:p w:rsidR="002861DE" w:rsidRPr="00D5518D" w:rsidRDefault="002861DE" w:rsidP="00435803">
            <w:pPr>
              <w:spacing w:line="360" w:lineRule="auto"/>
            </w:pPr>
            <w:r w:rsidRPr="00D5518D">
              <w:t>3.Анкетирование родительской общественности (ежегодно).</w:t>
            </w:r>
          </w:p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  <w:r w:rsidRPr="00D5518D">
              <w:t>4.Отчет администрации школы перед учредителем и его представителем (ежегодно).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  <w:r w:rsidRPr="00D5518D">
              <w:rPr>
                <w:b/>
              </w:rPr>
              <w:lastRenderedPageBreak/>
              <w:t>Этапы реализации программы</w:t>
            </w:r>
          </w:p>
        </w:tc>
        <w:tc>
          <w:tcPr>
            <w:tcW w:w="8460" w:type="dxa"/>
            <w:shd w:val="clear" w:color="auto" w:fill="auto"/>
          </w:tcPr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D5518D">
              <w:rPr>
                <w:b/>
                <w:bCs/>
              </w:rPr>
              <w:t>Первый этап (2018 – 2019 учебный год)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D5518D">
              <w:rPr>
                <w:b/>
                <w:bCs/>
              </w:rPr>
              <w:t xml:space="preserve"> – аналитико-проектировочный:</w:t>
            </w:r>
          </w:p>
          <w:p w:rsidR="002861DE" w:rsidRPr="00C846E7" w:rsidRDefault="002861DE" w:rsidP="00435803">
            <w:pPr>
              <w:autoSpaceDE w:val="0"/>
              <w:autoSpaceDN w:val="0"/>
              <w:adjustRightInd w:val="0"/>
              <w:spacing w:line="360" w:lineRule="auto"/>
              <w:rPr>
                <w:color w:val="FF0000"/>
              </w:rPr>
            </w:pPr>
            <w:r w:rsidRPr="00D5518D">
              <w:rPr>
                <w:b/>
                <w:bCs/>
              </w:rPr>
              <w:t xml:space="preserve"> 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 xml:space="preserve">- изучение и анализ Федерального Закона «Об образовании </w:t>
            </w:r>
            <w:proofErr w:type="gramStart"/>
            <w:r w:rsidRPr="00D5518D">
              <w:t>в</w:t>
            </w:r>
            <w:proofErr w:type="gramEnd"/>
          </w:p>
          <w:p w:rsidR="002861DE" w:rsidRPr="00D5518D" w:rsidRDefault="002861DE" w:rsidP="00435803">
            <w:pPr>
              <w:spacing w:line="360" w:lineRule="auto"/>
            </w:pPr>
            <w:r w:rsidRPr="00D5518D">
              <w:t xml:space="preserve">Российской Федерации» (N 273-ФЗ) и концепции ФГОС общего образования (всех уровней) с целью </w:t>
            </w:r>
            <w:proofErr w:type="gramStart"/>
            <w:r w:rsidRPr="00D5518D">
              <w:t>определения основных направлений обновления образовательной системы школы</w:t>
            </w:r>
            <w:proofErr w:type="gramEnd"/>
            <w:r w:rsidRPr="00D5518D">
              <w:t xml:space="preserve">; </w:t>
            </w:r>
          </w:p>
          <w:p w:rsidR="002861DE" w:rsidRPr="00D5518D" w:rsidRDefault="002861DE" w:rsidP="00435803">
            <w:pPr>
              <w:spacing w:line="360" w:lineRule="auto"/>
            </w:pPr>
            <w:r w:rsidRPr="00D5518D">
              <w:t>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D5518D">
              <w:rPr>
                <w:b/>
                <w:bCs/>
              </w:rPr>
              <w:t>Второй этап (2019 - 2024 учебные годы)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D5518D">
              <w:rPr>
                <w:b/>
                <w:bCs/>
              </w:rPr>
              <w:t>– реализующий: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rPr>
                <w:b/>
                <w:bCs/>
              </w:rPr>
              <w:t xml:space="preserve"> </w:t>
            </w:r>
            <w:r w:rsidRPr="00D5518D">
              <w:t xml:space="preserve">- разработка системы промежуточного мониторинга реализации настоящей Программы; 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 xml:space="preserve">- реализация мероприятий плана действий Программы; 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>- освоение ФГОС СОО;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 xml:space="preserve"> - реализация образовательных и воспитательных проектов;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 xml:space="preserve"> - научно-методическое и нормативно-правовое сопровождение реализации Программы развития; 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>- осуществление системы мониторинга реализации Программы, текущий анализ промежуточных результатов.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D5518D">
              <w:rPr>
                <w:b/>
                <w:bCs/>
              </w:rPr>
              <w:t>Третий этап (2024</w:t>
            </w:r>
            <w:r w:rsidR="0098179F">
              <w:rPr>
                <w:b/>
                <w:bCs/>
              </w:rPr>
              <w:t>год</w:t>
            </w:r>
            <w:r w:rsidRPr="00D5518D">
              <w:rPr>
                <w:b/>
                <w:bCs/>
              </w:rPr>
              <w:t>)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D5518D">
              <w:rPr>
                <w:b/>
                <w:bCs/>
              </w:rPr>
              <w:t>– аналитико-обобщающий: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>- итоговая диагностика реализации основных программных мероприятий;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 xml:space="preserve"> - анализ итоговых результатов мониторинга реализации Программы; 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 xml:space="preserve">- </w:t>
            </w:r>
            <w:r w:rsidRPr="00D5518D">
              <w:rPr>
                <w:rStyle w:val="A00"/>
                <w:i w:val="0"/>
              </w:rPr>
              <w:t>анализ динамики результатов, выявление проблем и путей их решения;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 xml:space="preserve">- обобщение позитивного опыта осуществления программных мероприятий; </w:t>
            </w:r>
          </w:p>
          <w:p w:rsidR="002861DE" w:rsidRDefault="002861DE" w:rsidP="00435803">
            <w:pPr>
              <w:autoSpaceDE w:val="0"/>
              <w:autoSpaceDN w:val="0"/>
              <w:adjustRightInd w:val="0"/>
              <w:spacing w:line="360" w:lineRule="auto"/>
            </w:pPr>
            <w:r w:rsidRPr="00D5518D">
              <w:t>- определение целей, задач и направлений стратегии дальнейшего развития школы.</w:t>
            </w:r>
          </w:p>
          <w:p w:rsidR="0098179F" w:rsidRDefault="0098179F" w:rsidP="00435803">
            <w:pPr>
              <w:autoSpaceDE w:val="0"/>
              <w:autoSpaceDN w:val="0"/>
              <w:adjustRightInd w:val="0"/>
              <w:spacing w:line="360" w:lineRule="auto"/>
            </w:pPr>
          </w:p>
          <w:p w:rsidR="0098179F" w:rsidRPr="00D5518D" w:rsidRDefault="0098179F" w:rsidP="00435803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8179F" w:rsidRPr="00D5518D" w:rsidTr="00435803">
        <w:tc>
          <w:tcPr>
            <w:tcW w:w="2700" w:type="dxa"/>
            <w:shd w:val="clear" w:color="auto" w:fill="auto"/>
          </w:tcPr>
          <w:p w:rsidR="0098179F" w:rsidRPr="00D5518D" w:rsidRDefault="0098179F" w:rsidP="0043580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выполнением Программы.</w:t>
            </w:r>
          </w:p>
        </w:tc>
        <w:tc>
          <w:tcPr>
            <w:tcW w:w="8460" w:type="dxa"/>
            <w:shd w:val="clear" w:color="auto" w:fill="auto"/>
          </w:tcPr>
          <w:p w:rsidR="0098179F" w:rsidRPr="0098179F" w:rsidRDefault="0098179F" w:rsidP="0098179F">
            <w:pPr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98179F">
              <w:rPr>
                <w:bCs/>
              </w:rPr>
              <w:t>Ежегодный мониторинг реализации Программы по выделенным направлениям. Публичный отчет (ежегодно) на сайте школы. Отчеты о реализации основных направлений и отдельных проектов Программы на педагогических советах, совещаниях.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rPr>
                <w:b/>
              </w:rPr>
              <w:t>Основная стратегическая цель программы</w:t>
            </w:r>
          </w:p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t>1.Приведение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2. Создание Модели школы, обеспечивающей качественное 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образование через обновление структуры содержания и 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технологий, развитие  свободной креативной и инициативной 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</w:pPr>
            <w:r w:rsidRPr="00D5518D">
              <w:t xml:space="preserve"> личности, готовой к жизни в </w:t>
            </w:r>
            <w:proofErr w:type="gramStart"/>
            <w:r w:rsidRPr="00D5518D">
              <w:t>высокотехнологичном</w:t>
            </w:r>
            <w:proofErr w:type="gramEnd"/>
            <w:r w:rsidRPr="00D5518D">
              <w:t>, конкурентном</w:t>
            </w:r>
          </w:p>
          <w:p w:rsidR="002861DE" w:rsidRPr="00D5518D" w:rsidRDefault="002861DE" w:rsidP="00435803">
            <w:pPr>
              <w:spacing w:line="360" w:lineRule="auto"/>
              <w:ind w:left="-108" w:right="175"/>
              <w:jc w:val="both"/>
              <w:rPr>
                <w:i/>
              </w:rPr>
            </w:pPr>
            <w:r w:rsidRPr="00D5518D">
              <w:t xml:space="preserve"> </w:t>
            </w:r>
            <w:proofErr w:type="gramStart"/>
            <w:r w:rsidRPr="00D5518D">
              <w:t>мире</w:t>
            </w:r>
            <w:proofErr w:type="gramEnd"/>
            <w:r w:rsidRPr="00D5518D">
              <w:t>.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  <w:r w:rsidRPr="00D5518D">
              <w:rPr>
                <w:b/>
              </w:rPr>
              <w:t>Задачи Программы</w:t>
            </w:r>
          </w:p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>1.Обновление системы управления школой в соответствии с тенденциями развития управленческой науки и требованиями Федерального закона № 273-ФЗ.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>2.Оптимизация системы профессионального и  личностного роста педагогических работников как необходимое условие современных образовательных отношений.</w:t>
            </w:r>
          </w:p>
          <w:p w:rsidR="002861DE" w:rsidRPr="00D5518D" w:rsidRDefault="002861DE" w:rsidP="00435803">
            <w:pPr>
              <w:pStyle w:val="Pa8"/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D5518D">
              <w:rPr>
                <w:rFonts w:ascii="Times New Roman" w:hAnsi="Times New Roman"/>
              </w:rPr>
              <w:t>3.Обеспечение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процесса, совершенствование единой информационно-образовательной среды в учреждении</w:t>
            </w:r>
            <w:r w:rsidRPr="00D5518D">
              <w:rPr>
                <w:rFonts w:ascii="Times New Roman" w:hAnsi="Times New Roman"/>
                <w:bCs/>
              </w:rPr>
              <w:t>,</w:t>
            </w:r>
            <w:r w:rsidRPr="00D5518D">
              <w:rPr>
                <w:bCs/>
              </w:rPr>
              <w:t xml:space="preserve"> </w:t>
            </w:r>
            <w:r w:rsidRPr="00D5518D">
              <w:rPr>
                <w:i/>
              </w:rPr>
              <w:t xml:space="preserve"> </w:t>
            </w:r>
            <w:r w:rsidRPr="00D5518D">
              <w:rPr>
                <w:rStyle w:val="A00"/>
                <w:rFonts w:ascii="Times New Roman" w:hAnsi="Times New Roman"/>
                <w:i w:val="0"/>
              </w:rPr>
              <w:t xml:space="preserve">создание единого образовательного пространства «Школа – родители – общественность – предприятия и организации поселка»;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rPr>
                <w:bCs/>
              </w:rPr>
              <w:t>4.Создание условий для развития и реализации интереса учащихся к саморазвитию и самообразованию на основе рефлексии деятельности и личностного самопознания, к самоорганизации своей жизнедеятельности.</w:t>
            </w:r>
          </w:p>
          <w:p w:rsidR="002861DE" w:rsidRPr="00D5518D" w:rsidRDefault="002861DE" w:rsidP="00435803">
            <w:pPr>
              <w:spacing w:line="360" w:lineRule="auto"/>
            </w:pPr>
            <w:r w:rsidRPr="00D5518D">
              <w:t>5. Построение учебной и воспитательной деятельности с учетом индивидуальных, возрастных</w:t>
            </w:r>
            <w:proofErr w:type="gramStart"/>
            <w:r w:rsidRPr="00D5518D">
              <w:t xml:space="preserve"> ,</w:t>
            </w:r>
            <w:proofErr w:type="gramEnd"/>
            <w:r w:rsidRPr="00D5518D">
              <w:t xml:space="preserve"> психологических и физиологических особенностей учащихся с ориентацией на результаты образования.</w:t>
            </w:r>
          </w:p>
          <w:p w:rsidR="002861DE" w:rsidRPr="00D5518D" w:rsidRDefault="002861DE" w:rsidP="00435803">
            <w:pPr>
              <w:spacing w:line="360" w:lineRule="auto"/>
            </w:pPr>
            <w:r w:rsidRPr="00D5518D">
              <w:t>6. Создание социальной среды развития учащихся в системе образования.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</w:pPr>
            <w:r w:rsidRPr="00D5518D">
              <w:t xml:space="preserve">7.Создание условий для гражданского и патриотического воспитания учащихся. Освоение учащимися российских традиционных ценностей, </w:t>
            </w:r>
            <w:r w:rsidRPr="00D5518D">
              <w:lastRenderedPageBreak/>
              <w:t>нравственных норм и правил поведения, приобщение к культурному наследию России, духовно-нравственным ценностям российского народа.</w:t>
            </w:r>
          </w:p>
          <w:p w:rsidR="002861DE" w:rsidRPr="00D5518D" w:rsidRDefault="002861DE" w:rsidP="00435803">
            <w:pPr>
              <w:spacing w:line="360" w:lineRule="auto"/>
              <w:ind w:right="175"/>
              <w:jc w:val="both"/>
              <w:rPr>
                <w:b/>
              </w:rPr>
            </w:pPr>
            <w:r w:rsidRPr="00D5518D">
              <w:t>8.Обеспечение системного сотрудничества с семьями учащихся,  формирование активной позиции родителей (законных представителей) как участников образовательного процесса.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pStyle w:val="Default"/>
              <w:rPr>
                <w:b/>
              </w:rPr>
            </w:pPr>
            <w:r w:rsidRPr="00D5518D">
              <w:rPr>
                <w:b/>
              </w:rPr>
              <w:lastRenderedPageBreak/>
              <w:t>Ожидаемые результаты</w:t>
            </w:r>
          </w:p>
          <w:p w:rsidR="002861DE" w:rsidRPr="00D5518D" w:rsidRDefault="002861DE" w:rsidP="00435803">
            <w:pPr>
              <w:spacing w:line="360" w:lineRule="auto"/>
              <w:rPr>
                <w:b/>
              </w:rPr>
            </w:pPr>
          </w:p>
        </w:tc>
        <w:tc>
          <w:tcPr>
            <w:tcW w:w="8460" w:type="dxa"/>
            <w:shd w:val="clear" w:color="auto" w:fill="auto"/>
          </w:tcPr>
          <w:p w:rsidR="002861DE" w:rsidRPr="00D5518D" w:rsidRDefault="002861DE" w:rsidP="00435803">
            <w:pPr>
              <w:pStyle w:val="Default"/>
              <w:spacing w:line="360" w:lineRule="auto"/>
              <w:rPr>
                <w:b/>
              </w:rPr>
            </w:pPr>
            <w:r w:rsidRPr="00D5518D">
              <w:rPr>
                <w:b/>
              </w:rPr>
              <w:t xml:space="preserve">1.В системе управления: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 xml:space="preserve">- система мониторинга станет неотъемлемой основой управления развитием школы;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>- будет отмечаться рост привлеченных сре</w:t>
            </w:r>
            <w:proofErr w:type="gramStart"/>
            <w:r w:rsidRPr="00D5518D">
              <w:t>дств в с</w:t>
            </w:r>
            <w:proofErr w:type="gramEnd"/>
            <w:r w:rsidRPr="00D5518D">
              <w:t xml:space="preserve">оответствии с расширением образовательных услуг и партнерских отношений школы. </w:t>
            </w:r>
          </w:p>
          <w:p w:rsidR="002861DE" w:rsidRPr="00D5518D" w:rsidRDefault="002861DE" w:rsidP="00435803">
            <w:pPr>
              <w:pStyle w:val="Default"/>
              <w:spacing w:line="360" w:lineRule="auto"/>
              <w:rPr>
                <w:b/>
              </w:rPr>
            </w:pPr>
            <w:r w:rsidRPr="00D5518D">
              <w:rPr>
                <w:b/>
              </w:rPr>
              <w:t xml:space="preserve">В обновлении инфраструктуры: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 xml:space="preserve"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>
              <w:t>- кабинеты</w:t>
            </w:r>
            <w:r w:rsidRPr="00D5518D">
              <w:t xml:space="preserve"> будут максимально возможно оснащены в соответствии с требованиями ФГ</w:t>
            </w:r>
            <w:r>
              <w:t>ОС общего образования.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 xml:space="preserve">- </w:t>
            </w:r>
            <w:r>
              <w:t xml:space="preserve">100 % </w:t>
            </w:r>
            <w:r w:rsidRPr="00D5518D">
              <w:t>учебных кабинетов будет иметь доступ к локальной се</w:t>
            </w:r>
            <w:r>
              <w:t>ти школы и к Интернет-ресурсам.</w:t>
            </w:r>
          </w:p>
          <w:p w:rsidR="002861DE" w:rsidRPr="00D5518D" w:rsidRDefault="002861DE" w:rsidP="00435803">
            <w:pPr>
              <w:pStyle w:val="Default"/>
              <w:spacing w:line="360" w:lineRule="auto"/>
              <w:rPr>
                <w:b/>
              </w:rPr>
            </w:pPr>
            <w:r w:rsidRPr="00D5518D">
              <w:rPr>
                <w:b/>
              </w:rPr>
              <w:t xml:space="preserve">В организации образовательного процесса: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 xml:space="preserve">- не менее </w:t>
            </w:r>
            <w:r>
              <w:rPr>
                <w:u w:val="single"/>
              </w:rPr>
              <w:t>20</w:t>
            </w:r>
            <w:r w:rsidRPr="00D5518D">
              <w:rPr>
                <w:u w:val="single"/>
              </w:rPr>
              <w:t xml:space="preserve"> %</w:t>
            </w:r>
            <w:r w:rsidRPr="00D5518D">
              <w:t xml:space="preserve">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дистанционных форм и ресурсов образовательных сетей;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>- максимальное количеств</w:t>
            </w:r>
            <w:r w:rsidRPr="00D32B1E">
              <w:t xml:space="preserve">о  </w:t>
            </w:r>
            <w:r w:rsidRPr="00D5518D">
              <w:t xml:space="preserve">обучающихся будет получать образование с использованием информационно-коммуникационных технологий; </w:t>
            </w:r>
          </w:p>
          <w:p w:rsidR="002861DE" w:rsidRPr="007A714C" w:rsidRDefault="002861DE" w:rsidP="00435803">
            <w:pPr>
              <w:pStyle w:val="Default"/>
              <w:spacing w:line="360" w:lineRule="auto"/>
              <w:rPr>
                <w:color w:val="auto"/>
              </w:rPr>
            </w:pPr>
            <w:r w:rsidRPr="007A714C">
              <w:rPr>
                <w:color w:val="auto"/>
              </w:rPr>
              <w:lastRenderedPageBreak/>
              <w:t xml:space="preserve">- не менее </w:t>
            </w:r>
            <w:r w:rsidR="00E17548" w:rsidRPr="007A714C">
              <w:rPr>
                <w:color w:val="auto"/>
                <w:u w:val="single"/>
              </w:rPr>
              <w:t>7</w:t>
            </w:r>
            <w:r w:rsidRPr="007A714C">
              <w:rPr>
                <w:color w:val="auto"/>
                <w:u w:val="single"/>
              </w:rPr>
              <w:t>0 %</w:t>
            </w:r>
            <w:r w:rsidRPr="007A714C">
              <w:rPr>
                <w:color w:val="auto"/>
              </w:rPr>
              <w:t xml:space="preserve"> школьников будет обучаться в системе </w:t>
            </w:r>
            <w:proofErr w:type="spellStart"/>
            <w:r w:rsidRPr="007A714C">
              <w:rPr>
                <w:color w:val="auto"/>
              </w:rPr>
              <w:t>внутришкольного</w:t>
            </w:r>
            <w:proofErr w:type="spellEnd"/>
            <w:r w:rsidRPr="007A714C">
              <w:rPr>
                <w:color w:val="auto"/>
              </w:rPr>
              <w:t xml:space="preserve"> дополнительного образования;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7A714C">
              <w:rPr>
                <w:color w:val="auto"/>
                <w:u w:val="single"/>
              </w:rPr>
              <w:t xml:space="preserve">- </w:t>
            </w:r>
            <w:r w:rsidR="005902D9" w:rsidRPr="007A714C">
              <w:rPr>
                <w:color w:val="auto"/>
                <w:u w:val="single"/>
              </w:rPr>
              <w:t>80</w:t>
            </w:r>
            <w:r w:rsidRPr="007A714C">
              <w:rPr>
                <w:color w:val="auto"/>
                <w:u w:val="single"/>
              </w:rPr>
              <w:t xml:space="preserve"> %</w:t>
            </w:r>
            <w:r w:rsidRPr="007A714C">
              <w:rPr>
                <w:color w:val="auto"/>
              </w:rPr>
              <w:t xml:space="preserve"> учащихся</w:t>
            </w:r>
            <w:r w:rsidRPr="00D5518D">
              <w:t xml:space="preserve"> основной и старшей школы будет включено в исследовательскую и проектную деятельность; </w:t>
            </w:r>
          </w:p>
          <w:p w:rsidR="002861DE" w:rsidRPr="00D5518D" w:rsidRDefault="002861DE" w:rsidP="00435803">
            <w:pPr>
              <w:pStyle w:val="Pa8"/>
              <w:spacing w:line="360" w:lineRule="auto"/>
              <w:rPr>
                <w:rFonts w:ascii="Times New Roman" w:hAnsi="Times New Roman"/>
              </w:rPr>
            </w:pPr>
            <w:r w:rsidRPr="00D5518D">
              <w:rPr>
                <w:rFonts w:ascii="Times New Roman" w:hAnsi="Times New Roman"/>
              </w:rPr>
              <w:t xml:space="preserve">- в школе будет работать программа поддержки талантливых детей (по различным направлениям интеллектуального, творческого, физического развития); </w:t>
            </w:r>
          </w:p>
          <w:p w:rsidR="002861DE" w:rsidRPr="00D5518D" w:rsidRDefault="002861DE" w:rsidP="00435803">
            <w:pPr>
              <w:pStyle w:val="Pa8"/>
              <w:spacing w:line="360" w:lineRule="auto"/>
              <w:rPr>
                <w:rFonts w:ascii="Times New Roman" w:hAnsi="Times New Roman"/>
                <w:i/>
              </w:rPr>
            </w:pPr>
            <w:r w:rsidRPr="00D5518D">
              <w:rPr>
                <w:rStyle w:val="A00"/>
                <w:rFonts w:ascii="Times New Roman" w:hAnsi="Times New Roman"/>
                <w:i w:val="0"/>
              </w:rPr>
              <w:t>– у учащихся  будут сформированы представления о базовых национальных ценностях российского общества, учащиеся будут активно включены в деятельность ученического самоуправления, ориентированную на общечеловеческие и национальные ценности.</w:t>
            </w:r>
          </w:p>
          <w:p w:rsidR="002861DE" w:rsidRPr="00D5518D" w:rsidRDefault="002861DE" w:rsidP="00435803">
            <w:pPr>
              <w:pStyle w:val="Default"/>
              <w:spacing w:line="360" w:lineRule="auto"/>
              <w:rPr>
                <w:b/>
              </w:rPr>
            </w:pPr>
            <w:r w:rsidRPr="00D5518D">
              <w:rPr>
                <w:b/>
              </w:rPr>
              <w:t xml:space="preserve">В расширении партнерских отношений: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 xml:space="preserve">- не менее 50 %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 </w:t>
            </w:r>
          </w:p>
          <w:p w:rsidR="002861DE" w:rsidRPr="00D5518D" w:rsidRDefault="002861DE" w:rsidP="00435803">
            <w:pPr>
              <w:pStyle w:val="Default"/>
              <w:spacing w:line="360" w:lineRule="auto"/>
              <w:rPr>
                <w:b/>
              </w:rPr>
            </w:pPr>
            <w:r w:rsidRPr="00D5518D">
              <w:t xml:space="preserve">- </w:t>
            </w:r>
            <w:r>
              <w:rPr>
                <w:u w:val="single"/>
              </w:rPr>
              <w:t>не менее 2 - 4</w:t>
            </w:r>
            <w:r w:rsidRPr="00D5518D">
              <w:rPr>
                <w:u w:val="single"/>
              </w:rPr>
              <w:t xml:space="preserve"> партнеров</w:t>
            </w:r>
            <w:r w:rsidRPr="00D5518D">
              <w:t xml:space="preserve"> социума (учреждений, организаций, физических лиц) будет участниками реализации общеобразовательных и дополнительных программ школы.</w:t>
            </w:r>
            <w:r w:rsidRPr="00D5518D">
              <w:rPr>
                <w:b/>
              </w:rPr>
              <w:t xml:space="preserve"> </w:t>
            </w:r>
          </w:p>
          <w:p w:rsidR="002861DE" w:rsidRPr="00D5518D" w:rsidRDefault="002861DE" w:rsidP="00435803">
            <w:pPr>
              <w:pStyle w:val="Default"/>
              <w:spacing w:line="360" w:lineRule="auto"/>
              <w:rPr>
                <w:b/>
              </w:rPr>
            </w:pPr>
            <w:r w:rsidRPr="00D5518D">
              <w:rPr>
                <w:b/>
              </w:rPr>
              <w:t xml:space="preserve">В совершенствовании профессионального мастерства педагогического коллектива: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>- 100 % педагогов и руководителей школы пройдет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 w:rsidRPr="00D5518D">
              <w:t xml:space="preserve">-  не менее 50 % педагогов будет работать по инновационным образовательным технологиям; </w:t>
            </w:r>
          </w:p>
          <w:p w:rsidR="002861DE" w:rsidRPr="00D5518D" w:rsidRDefault="002861DE" w:rsidP="00435803">
            <w:pPr>
              <w:pStyle w:val="Default"/>
              <w:spacing w:line="360" w:lineRule="auto"/>
            </w:pPr>
            <w:r>
              <w:t>- не менее 3</w:t>
            </w:r>
            <w:r w:rsidRPr="00D5518D">
              <w:t xml:space="preserve">5 %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 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pStyle w:val="Default"/>
              <w:spacing w:line="360" w:lineRule="auto"/>
              <w:rPr>
                <w:b/>
              </w:rPr>
            </w:pPr>
            <w:r w:rsidRPr="00D5518D">
              <w:rPr>
                <w:b/>
              </w:rPr>
              <w:lastRenderedPageBreak/>
              <w:t>Структура программы развития</w:t>
            </w:r>
          </w:p>
        </w:tc>
        <w:tc>
          <w:tcPr>
            <w:tcW w:w="8460" w:type="dxa"/>
            <w:shd w:val="clear" w:color="auto" w:fill="auto"/>
          </w:tcPr>
          <w:p w:rsidR="002861DE" w:rsidRPr="00D5518D" w:rsidRDefault="002861DE" w:rsidP="00435803">
            <w:pPr>
              <w:pStyle w:val="Pa8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D5518D">
              <w:rPr>
                <w:rFonts w:ascii="Times New Roman" w:hAnsi="Times New Roman"/>
                <w:b/>
                <w:i/>
              </w:rPr>
              <w:t>Паспорт программы</w:t>
            </w:r>
          </w:p>
          <w:p w:rsidR="002861DE" w:rsidRPr="00D5518D" w:rsidRDefault="002861DE" w:rsidP="00435803">
            <w:pPr>
              <w:pStyle w:val="Pa8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D5518D">
              <w:rPr>
                <w:rFonts w:ascii="Times New Roman" w:hAnsi="Times New Roman"/>
                <w:b/>
                <w:i/>
              </w:rPr>
              <w:t xml:space="preserve">Введение </w:t>
            </w:r>
          </w:p>
          <w:p w:rsidR="002861DE" w:rsidRPr="00D5518D" w:rsidRDefault="002861DE" w:rsidP="00435803">
            <w:pPr>
              <w:pStyle w:val="Pa8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D5518D">
              <w:rPr>
                <w:rFonts w:ascii="Times New Roman" w:hAnsi="Times New Roman"/>
                <w:b/>
              </w:rPr>
              <w:t xml:space="preserve">Раздел 3. </w:t>
            </w:r>
            <w:r w:rsidRPr="00D5518D">
              <w:rPr>
                <w:rFonts w:ascii="Times New Roman" w:hAnsi="Times New Roman"/>
                <w:b/>
                <w:i/>
                <w:color w:val="000000"/>
              </w:rPr>
              <w:t>Анализ потенциала развития школы</w:t>
            </w:r>
            <w:r w:rsidRPr="00D5518D">
              <w:rPr>
                <w:rFonts w:ascii="Times New Roman" w:hAnsi="Times New Roman"/>
                <w:b/>
                <w:i/>
              </w:rPr>
              <w:t>: характеристика</w:t>
            </w:r>
          </w:p>
          <w:p w:rsidR="002861DE" w:rsidRPr="00D5518D" w:rsidRDefault="002861DE" w:rsidP="00435803">
            <w:pPr>
              <w:pStyle w:val="Pa8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D5518D">
              <w:rPr>
                <w:rFonts w:ascii="Times New Roman" w:hAnsi="Times New Roman"/>
                <w:b/>
                <w:i/>
              </w:rPr>
              <w:t xml:space="preserve">                текущего состояния образования в школе: ресурсы и </w:t>
            </w:r>
          </w:p>
          <w:p w:rsidR="002861DE" w:rsidRPr="00D5518D" w:rsidRDefault="002861DE" w:rsidP="00435803">
            <w:pPr>
              <w:pStyle w:val="Pa8"/>
              <w:spacing w:line="360" w:lineRule="auto"/>
              <w:rPr>
                <w:rFonts w:ascii="Times New Roman" w:hAnsi="Times New Roman"/>
                <w:b/>
                <w:i/>
              </w:rPr>
            </w:pPr>
            <w:r w:rsidRPr="00D5518D">
              <w:rPr>
                <w:rFonts w:ascii="Times New Roman" w:hAnsi="Times New Roman"/>
                <w:b/>
                <w:i/>
              </w:rPr>
              <w:lastRenderedPageBreak/>
              <w:t xml:space="preserve">               условия достижения результата 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518D">
              <w:rPr>
                <w:b/>
              </w:rPr>
              <w:t xml:space="preserve">Раздел 4. </w:t>
            </w:r>
            <w:r w:rsidRPr="00D5518D">
              <w:rPr>
                <w:b/>
                <w:i/>
                <w:color w:val="000000"/>
              </w:rPr>
              <w:t xml:space="preserve">Результаты анализа внешней среды и потенциала </w:t>
            </w:r>
          </w:p>
          <w:p w:rsidR="002861DE" w:rsidRPr="00D5518D" w:rsidRDefault="002861DE" w:rsidP="00435803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518D">
              <w:rPr>
                <w:b/>
                <w:i/>
                <w:color w:val="000000"/>
              </w:rPr>
              <w:t xml:space="preserve">                развития школы</w:t>
            </w:r>
          </w:p>
          <w:p w:rsidR="002861DE" w:rsidRPr="00D5518D" w:rsidRDefault="002861DE" w:rsidP="00435803">
            <w:pPr>
              <w:spacing w:line="360" w:lineRule="auto"/>
              <w:ind w:right="175"/>
              <w:rPr>
                <w:b/>
              </w:rPr>
            </w:pPr>
            <w:r w:rsidRPr="00D5518D">
              <w:rPr>
                <w:b/>
                <w:color w:val="000000"/>
              </w:rPr>
              <w:t>Раздел 5.</w:t>
            </w:r>
            <w:r w:rsidRPr="00D5518D">
              <w:rPr>
                <w:b/>
                <w:i/>
                <w:color w:val="000000"/>
              </w:rPr>
              <w:t>Концепция Программы развития</w:t>
            </w:r>
          </w:p>
          <w:p w:rsidR="002861DE" w:rsidRPr="00D5518D" w:rsidRDefault="002861DE" w:rsidP="00435803">
            <w:pPr>
              <w:pStyle w:val="Default"/>
              <w:spacing w:line="360" w:lineRule="auto"/>
              <w:rPr>
                <w:b/>
              </w:rPr>
            </w:pPr>
            <w:r w:rsidRPr="00D5518D">
              <w:rPr>
                <w:b/>
              </w:rPr>
              <w:t>Раздел 6.</w:t>
            </w:r>
            <w:r w:rsidRPr="00D5518D">
              <w:rPr>
                <w:b/>
                <w:i/>
              </w:rPr>
              <w:t>Механизм реализации программы</w:t>
            </w:r>
          </w:p>
        </w:tc>
      </w:tr>
      <w:tr w:rsidR="002861DE" w:rsidRPr="00D5518D" w:rsidTr="00435803">
        <w:tc>
          <w:tcPr>
            <w:tcW w:w="2700" w:type="dxa"/>
            <w:shd w:val="clear" w:color="auto" w:fill="auto"/>
          </w:tcPr>
          <w:p w:rsidR="002861DE" w:rsidRPr="00D5518D" w:rsidRDefault="002861DE" w:rsidP="00435803">
            <w:pPr>
              <w:pStyle w:val="Default"/>
              <w:spacing w:line="360" w:lineRule="auto"/>
              <w:rPr>
                <w:b/>
              </w:rPr>
            </w:pPr>
            <w:r w:rsidRPr="00D5518D">
              <w:rPr>
                <w:b/>
              </w:rPr>
              <w:lastRenderedPageBreak/>
              <w:t>Ресурсное обеспечение реализации программы развития</w:t>
            </w:r>
          </w:p>
        </w:tc>
        <w:tc>
          <w:tcPr>
            <w:tcW w:w="8460" w:type="dxa"/>
            <w:shd w:val="clear" w:color="auto" w:fill="auto"/>
          </w:tcPr>
          <w:p w:rsidR="002861DE" w:rsidRPr="00C846E7" w:rsidRDefault="002861DE" w:rsidP="00435803">
            <w:pPr>
              <w:spacing w:line="360" w:lineRule="auto"/>
              <w:jc w:val="both"/>
              <w:rPr>
                <w:rStyle w:val="A00"/>
                <w:i w:val="0"/>
                <w:sz w:val="24"/>
                <w:szCs w:val="24"/>
              </w:rPr>
            </w:pPr>
            <w:r w:rsidRPr="00D5518D">
              <w:rPr>
                <w:rStyle w:val="A00"/>
                <w:i w:val="0"/>
              </w:rPr>
              <w:t>1</w:t>
            </w:r>
            <w:r w:rsidRPr="00C846E7">
              <w:rPr>
                <w:rStyle w:val="A00"/>
                <w:i w:val="0"/>
                <w:sz w:val="24"/>
                <w:szCs w:val="24"/>
              </w:rPr>
              <w:t xml:space="preserve">. Кадровые ресурсы. </w:t>
            </w:r>
          </w:p>
          <w:p w:rsidR="002861DE" w:rsidRPr="00C846E7" w:rsidRDefault="002861DE" w:rsidP="004358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6E7">
              <w:rPr>
                <w:rStyle w:val="A00"/>
                <w:i w:val="0"/>
                <w:sz w:val="24"/>
                <w:szCs w:val="24"/>
              </w:rPr>
              <w:t>1.</w:t>
            </w:r>
            <w:r w:rsidRPr="00C846E7">
              <w:rPr>
                <w:rStyle w:val="A00"/>
                <w:i w:val="0"/>
                <w:sz w:val="28"/>
                <w:szCs w:val="28"/>
              </w:rPr>
              <w:t xml:space="preserve">1.На данный момент </w:t>
            </w:r>
            <w:r w:rsidRPr="00C846E7">
              <w:rPr>
                <w:sz w:val="28"/>
                <w:szCs w:val="28"/>
              </w:rPr>
              <w:t xml:space="preserve">почетное звание  в коллективе имеют: </w:t>
            </w:r>
          </w:p>
          <w:p w:rsidR="002861DE" w:rsidRPr="00C846E7" w:rsidRDefault="002861DE" w:rsidP="004358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6E7">
              <w:rPr>
                <w:sz w:val="28"/>
                <w:szCs w:val="28"/>
              </w:rPr>
              <w:t xml:space="preserve"> * «Почетный работник общего образования» - </w:t>
            </w:r>
            <w:r w:rsidR="00435803" w:rsidRPr="00C846E7">
              <w:rPr>
                <w:sz w:val="28"/>
                <w:szCs w:val="28"/>
              </w:rPr>
              <w:t>1</w:t>
            </w:r>
            <w:r w:rsidRPr="00C846E7">
              <w:rPr>
                <w:sz w:val="28"/>
                <w:szCs w:val="28"/>
              </w:rPr>
              <w:t>человек</w:t>
            </w:r>
          </w:p>
          <w:p w:rsidR="002861DE" w:rsidRPr="00C846E7" w:rsidRDefault="002861DE" w:rsidP="004358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6E7">
              <w:rPr>
                <w:sz w:val="28"/>
                <w:szCs w:val="28"/>
              </w:rPr>
              <w:t xml:space="preserve">* Грамота Министерства образования – </w:t>
            </w:r>
            <w:r w:rsidR="00EA3DDB" w:rsidRPr="00C846E7">
              <w:rPr>
                <w:sz w:val="28"/>
                <w:szCs w:val="28"/>
              </w:rPr>
              <w:t>6</w:t>
            </w:r>
            <w:r w:rsidRPr="00C846E7">
              <w:rPr>
                <w:sz w:val="28"/>
                <w:szCs w:val="28"/>
              </w:rPr>
              <w:t xml:space="preserve">  человек</w:t>
            </w:r>
          </w:p>
          <w:p w:rsidR="002861DE" w:rsidRPr="00C846E7" w:rsidRDefault="002861DE" w:rsidP="004358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846E7">
              <w:rPr>
                <w:sz w:val="28"/>
                <w:szCs w:val="28"/>
              </w:rPr>
              <w:t xml:space="preserve">1.2.Высшее образование имеют </w:t>
            </w:r>
            <w:r w:rsidR="00EA3DDB" w:rsidRPr="00C846E7">
              <w:rPr>
                <w:sz w:val="28"/>
                <w:szCs w:val="28"/>
              </w:rPr>
              <w:t>74</w:t>
            </w:r>
            <w:r w:rsidRPr="00C846E7">
              <w:rPr>
                <w:sz w:val="28"/>
                <w:szCs w:val="28"/>
              </w:rPr>
              <w:t xml:space="preserve"> % педагогических работников школы.</w:t>
            </w:r>
          </w:p>
          <w:p w:rsidR="002861DE" w:rsidRPr="00C846E7" w:rsidRDefault="002861DE" w:rsidP="00435803">
            <w:pPr>
              <w:pStyle w:val="Pa8"/>
              <w:spacing w:line="360" w:lineRule="auto"/>
              <w:rPr>
                <w:rFonts w:ascii="Times New Roman" w:hAnsi="Times New Roman" w:cs="CenturySchlbkCyr"/>
                <w:iCs/>
                <w:color w:val="000000"/>
                <w:sz w:val="28"/>
                <w:szCs w:val="28"/>
              </w:rPr>
            </w:pPr>
            <w:r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>1.3. Аттестация педагогических кадров</w:t>
            </w:r>
            <w:proofErr w:type="gramStart"/>
            <w:r w:rsidR="00435803"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>1</w:t>
            </w:r>
            <w:proofErr w:type="gramEnd"/>
            <w:r w:rsidR="00435803"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 xml:space="preserve"> педагог</w:t>
            </w:r>
            <w:r w:rsidR="00435803"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 xml:space="preserve">у </w:t>
            </w:r>
            <w:r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>школы присвоена высшая квалификационная категория,</w:t>
            </w:r>
            <w:r w:rsidR="00435803"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="00EA3DDB"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>8 учителям школы присвоена  первая категория.</w:t>
            </w:r>
            <w:r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 xml:space="preserve"> На момент завершения программы доля педагогов с первой квалификационной категорией должна составить 50%, </w:t>
            </w:r>
            <w:proofErr w:type="gramStart"/>
            <w:r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>с</w:t>
            </w:r>
            <w:proofErr w:type="gramEnd"/>
            <w:r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 xml:space="preserve"> высшей – 30%. </w:t>
            </w:r>
          </w:p>
          <w:p w:rsidR="002861DE" w:rsidRPr="007A714C" w:rsidRDefault="002861DE" w:rsidP="00435803">
            <w:pPr>
              <w:pStyle w:val="Pa8"/>
              <w:spacing w:line="36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>2. Материально-технические ресурсы. 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</w:t>
            </w:r>
            <w:r w:rsidRPr="007A714C">
              <w:rPr>
                <w:rStyle w:val="A00"/>
                <w:rFonts w:ascii="Times New Roman" w:hAnsi="Times New Roman"/>
                <w:i w:val="0"/>
                <w:color w:val="auto"/>
                <w:sz w:val="28"/>
                <w:szCs w:val="28"/>
                <w:u w:val="single"/>
              </w:rPr>
              <w:t xml:space="preserve">: культурология, физически-спортивное направление, конструирование и робототехника. </w:t>
            </w:r>
          </w:p>
          <w:p w:rsidR="002861DE" w:rsidRPr="00C846E7" w:rsidRDefault="002861DE" w:rsidP="00435803">
            <w:pPr>
              <w:pStyle w:val="Pa8"/>
              <w:spacing w:line="360" w:lineRule="auto"/>
              <w:jc w:val="both"/>
              <w:rPr>
                <w:rStyle w:val="A00"/>
                <w:rFonts w:ascii="Times New Roman" w:hAnsi="Times New Roman"/>
                <w:i w:val="0"/>
                <w:sz w:val="28"/>
                <w:szCs w:val="28"/>
                <w:u w:val="single"/>
              </w:rPr>
            </w:pPr>
            <w:r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Pr="00C846E7">
              <w:rPr>
                <w:rStyle w:val="A00"/>
                <w:rFonts w:ascii="Times New Roman" w:hAnsi="Times New Roman"/>
                <w:i w:val="0"/>
                <w:sz w:val="28"/>
                <w:szCs w:val="28"/>
                <w:u w:val="single"/>
              </w:rPr>
              <w:t xml:space="preserve">. На момент реализации программы в школе должна быть налажена работа высокоскоростной локальной сети. </w:t>
            </w:r>
          </w:p>
          <w:p w:rsidR="002861DE" w:rsidRPr="00D5518D" w:rsidRDefault="002861DE" w:rsidP="00435803">
            <w:pPr>
              <w:pStyle w:val="Default"/>
              <w:spacing w:line="360" w:lineRule="auto"/>
              <w:jc w:val="both"/>
              <w:rPr>
                <w:lang w:eastAsia="en-US"/>
              </w:rPr>
            </w:pPr>
            <w:r w:rsidRPr="00C846E7">
              <w:rPr>
                <w:sz w:val="28"/>
                <w:szCs w:val="28"/>
                <w:lang w:eastAsia="en-US"/>
              </w:rPr>
              <w:t xml:space="preserve">4.На момент реализации  программы в школе должна быть </w:t>
            </w:r>
            <w:r w:rsidRPr="00C846E7">
              <w:rPr>
                <w:sz w:val="28"/>
                <w:szCs w:val="28"/>
              </w:rPr>
              <w:t xml:space="preserve">создана единая  система </w:t>
            </w:r>
            <w:proofErr w:type="spellStart"/>
            <w:r w:rsidRPr="00C846E7">
              <w:rPr>
                <w:sz w:val="28"/>
                <w:szCs w:val="28"/>
              </w:rPr>
              <w:t>здоровьесбережения</w:t>
            </w:r>
            <w:proofErr w:type="spellEnd"/>
            <w:r w:rsidRPr="00C846E7">
              <w:rPr>
                <w:sz w:val="28"/>
                <w:szCs w:val="28"/>
              </w:rPr>
              <w:t xml:space="preserve"> детей и подростков для формирования  единых ценностных установок и подходов к ЗОЖ.</w:t>
            </w:r>
          </w:p>
        </w:tc>
      </w:tr>
    </w:tbl>
    <w:p w:rsidR="002861DE" w:rsidRPr="00D5518D" w:rsidRDefault="002861DE" w:rsidP="002861DE">
      <w:pPr>
        <w:rPr>
          <w:b/>
          <w:i/>
        </w:rPr>
      </w:pPr>
    </w:p>
    <w:p w:rsidR="007A714C" w:rsidRDefault="007A714C" w:rsidP="002861DE">
      <w:pPr>
        <w:rPr>
          <w:b/>
          <w:i/>
          <w:sz w:val="28"/>
          <w:szCs w:val="28"/>
        </w:rPr>
      </w:pPr>
    </w:p>
    <w:p w:rsidR="002861DE" w:rsidRDefault="002861DE" w:rsidP="007A714C">
      <w:pPr>
        <w:jc w:val="center"/>
        <w:rPr>
          <w:b/>
          <w:sz w:val="28"/>
          <w:szCs w:val="28"/>
        </w:rPr>
      </w:pPr>
      <w:r w:rsidRPr="00C846E7">
        <w:rPr>
          <w:b/>
          <w:i/>
          <w:sz w:val="28"/>
          <w:szCs w:val="28"/>
        </w:rPr>
        <w:lastRenderedPageBreak/>
        <w:t>Сроки реализации программы:</w:t>
      </w:r>
      <w:r w:rsidRPr="00C846E7">
        <w:rPr>
          <w:b/>
          <w:sz w:val="28"/>
          <w:szCs w:val="28"/>
        </w:rPr>
        <w:t xml:space="preserve">          с 2019 по 2024 год</w:t>
      </w:r>
    </w:p>
    <w:p w:rsidR="007A714C" w:rsidRPr="00C846E7" w:rsidRDefault="007A714C" w:rsidP="007A714C">
      <w:pPr>
        <w:jc w:val="center"/>
        <w:rPr>
          <w:b/>
          <w:sz w:val="28"/>
          <w:szCs w:val="28"/>
        </w:rPr>
      </w:pPr>
    </w:p>
    <w:p w:rsidR="002861DE" w:rsidRPr="00C846E7" w:rsidRDefault="002861DE" w:rsidP="002861DE">
      <w:pPr>
        <w:pStyle w:val="Pa14"/>
        <w:spacing w:line="360" w:lineRule="auto"/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b/>
          <w:bCs/>
          <w:color w:val="000000"/>
          <w:sz w:val="28"/>
          <w:szCs w:val="28"/>
        </w:rPr>
        <w:t>Механизмы реализации программы развития школы:</w:t>
      </w:r>
    </w:p>
    <w:p w:rsidR="002861DE" w:rsidRPr="00C846E7" w:rsidRDefault="002861DE" w:rsidP="002861DE">
      <w:pPr>
        <w:pStyle w:val="Pa15"/>
        <w:spacing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color w:val="000000"/>
          <w:sz w:val="28"/>
          <w:szCs w:val="28"/>
        </w:rPr>
        <w:t xml:space="preserve">1. Реализация в образовательной деятельности программ ФГОС. </w:t>
      </w:r>
    </w:p>
    <w:p w:rsidR="002861DE" w:rsidRPr="00C846E7" w:rsidRDefault="002861DE" w:rsidP="002861DE">
      <w:pPr>
        <w:pStyle w:val="Pa1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color w:val="000000"/>
          <w:sz w:val="28"/>
          <w:szCs w:val="28"/>
        </w:rPr>
        <w:t xml:space="preserve">2. Формирование социально-экономической компетентности учащихся. </w:t>
      </w:r>
    </w:p>
    <w:p w:rsidR="002861DE" w:rsidRPr="00C846E7" w:rsidRDefault="002861DE" w:rsidP="002861DE">
      <w:pPr>
        <w:pStyle w:val="Pa1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color w:val="000000"/>
          <w:sz w:val="28"/>
          <w:szCs w:val="28"/>
        </w:rPr>
        <w:t xml:space="preserve">3. Интеграция в учебном процессе образовательной программы, </w:t>
      </w:r>
      <w:proofErr w:type="spellStart"/>
      <w:r w:rsidRPr="00C846E7">
        <w:rPr>
          <w:rFonts w:ascii="Times New Roman" w:hAnsi="Times New Roman"/>
          <w:color w:val="000000"/>
          <w:sz w:val="28"/>
          <w:szCs w:val="28"/>
        </w:rPr>
        <w:t>внеучебной</w:t>
      </w:r>
      <w:proofErr w:type="spellEnd"/>
      <w:r w:rsidRPr="00C846E7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846E7">
        <w:rPr>
          <w:rFonts w:ascii="Times New Roman" w:hAnsi="Times New Roman"/>
          <w:color w:val="000000"/>
          <w:sz w:val="28"/>
          <w:szCs w:val="28"/>
        </w:rPr>
        <w:t>профориентационной</w:t>
      </w:r>
      <w:proofErr w:type="spellEnd"/>
      <w:r w:rsidRPr="00C846E7">
        <w:rPr>
          <w:rFonts w:ascii="Times New Roman" w:hAnsi="Times New Roman"/>
          <w:color w:val="000000"/>
          <w:sz w:val="28"/>
          <w:szCs w:val="28"/>
        </w:rPr>
        <w:t xml:space="preserve"> деятельности. </w:t>
      </w:r>
    </w:p>
    <w:p w:rsidR="002861DE" w:rsidRPr="00C846E7" w:rsidRDefault="002861DE" w:rsidP="002861DE">
      <w:pPr>
        <w:pStyle w:val="Default"/>
        <w:spacing w:line="360" w:lineRule="auto"/>
        <w:rPr>
          <w:sz w:val="28"/>
          <w:szCs w:val="28"/>
          <w:lang w:eastAsia="en-US"/>
        </w:rPr>
      </w:pPr>
      <w:r w:rsidRPr="00C846E7">
        <w:rPr>
          <w:sz w:val="28"/>
          <w:szCs w:val="28"/>
          <w:lang w:eastAsia="en-US"/>
        </w:rPr>
        <w:t xml:space="preserve">            4. Совершенствование методик, диагностических материалов, алгоритмов информирования  для продолжения образования, профессиональной ориентации учащихся, выбора профессии.</w:t>
      </w:r>
    </w:p>
    <w:p w:rsidR="002861DE" w:rsidRPr="00C846E7" w:rsidRDefault="002861DE" w:rsidP="002861DE">
      <w:pPr>
        <w:pStyle w:val="Pa1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color w:val="000000"/>
          <w:sz w:val="28"/>
          <w:szCs w:val="28"/>
        </w:rPr>
        <w:t xml:space="preserve">5. Учебно-методическое и информационное обеспечение инновационного образовательного процесса. </w:t>
      </w:r>
    </w:p>
    <w:p w:rsidR="002861DE" w:rsidRPr="00C846E7" w:rsidRDefault="002861DE" w:rsidP="002861DE">
      <w:pPr>
        <w:pStyle w:val="Pa1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color w:val="000000"/>
          <w:sz w:val="28"/>
          <w:szCs w:val="28"/>
        </w:rPr>
        <w:t xml:space="preserve">6. Оптимизация работы с одаренными детьми. </w:t>
      </w:r>
    </w:p>
    <w:p w:rsidR="002861DE" w:rsidRPr="00C846E7" w:rsidRDefault="002861DE" w:rsidP="002861DE">
      <w:pPr>
        <w:pStyle w:val="Pa1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sz w:val="28"/>
          <w:szCs w:val="28"/>
        </w:rPr>
        <w:t xml:space="preserve">7. Кадровое обеспечение образовательного процесса. Стажировка и повышение квалификации педагогических работников. </w:t>
      </w:r>
    </w:p>
    <w:p w:rsidR="002861DE" w:rsidRPr="00C846E7" w:rsidRDefault="002861DE" w:rsidP="002861DE">
      <w:pPr>
        <w:pStyle w:val="Pa1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color w:val="000000"/>
          <w:sz w:val="28"/>
          <w:szCs w:val="28"/>
        </w:rPr>
        <w:t xml:space="preserve">8. Создание оптимальных психолого-педагогических условий для всех участников образовательного процесса. </w:t>
      </w:r>
    </w:p>
    <w:p w:rsidR="002861DE" w:rsidRPr="00C846E7" w:rsidRDefault="002861DE" w:rsidP="002861DE">
      <w:pPr>
        <w:pStyle w:val="Pa1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color w:val="000000"/>
          <w:sz w:val="28"/>
          <w:szCs w:val="28"/>
        </w:rPr>
        <w:t xml:space="preserve">9. Материально-техническое и финансовое обеспечение программы развития. </w:t>
      </w:r>
    </w:p>
    <w:p w:rsidR="002861DE" w:rsidRPr="00C846E7" w:rsidRDefault="002861DE" w:rsidP="002861DE">
      <w:pPr>
        <w:pStyle w:val="Pa1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color w:val="000000"/>
          <w:sz w:val="28"/>
          <w:szCs w:val="28"/>
        </w:rPr>
        <w:t xml:space="preserve">10. Совершенствование системы мониторинга, статистики и оценки качества образования. </w:t>
      </w:r>
    </w:p>
    <w:p w:rsidR="002861DE" w:rsidRPr="00C846E7" w:rsidRDefault="002861DE" w:rsidP="002861DE">
      <w:pPr>
        <w:pStyle w:val="Pa1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color w:val="000000"/>
          <w:sz w:val="28"/>
          <w:szCs w:val="28"/>
        </w:rPr>
        <w:t xml:space="preserve">11. Сохранение и укрепление здоровья учащихся. </w:t>
      </w:r>
    </w:p>
    <w:p w:rsidR="002861DE" w:rsidRPr="00C846E7" w:rsidRDefault="002861DE" w:rsidP="002861DE">
      <w:pPr>
        <w:pStyle w:val="Default"/>
        <w:spacing w:line="360" w:lineRule="auto"/>
        <w:rPr>
          <w:sz w:val="28"/>
          <w:szCs w:val="28"/>
          <w:lang w:eastAsia="en-US"/>
        </w:rPr>
      </w:pPr>
      <w:r w:rsidRPr="00C846E7">
        <w:rPr>
          <w:sz w:val="28"/>
          <w:szCs w:val="28"/>
          <w:lang w:eastAsia="en-US"/>
        </w:rPr>
        <w:t xml:space="preserve">            12. Адаптация воспитательных и образовательных методик к потребностям учащихся и их семей.</w:t>
      </w:r>
    </w:p>
    <w:p w:rsidR="002861DE" w:rsidRDefault="002861DE" w:rsidP="002861DE">
      <w:pPr>
        <w:pStyle w:val="Default"/>
        <w:spacing w:line="360" w:lineRule="auto"/>
        <w:rPr>
          <w:sz w:val="28"/>
          <w:szCs w:val="28"/>
          <w:lang w:eastAsia="en-US"/>
        </w:rPr>
      </w:pPr>
    </w:p>
    <w:p w:rsidR="007A714C" w:rsidRDefault="007A714C" w:rsidP="002861DE">
      <w:pPr>
        <w:pStyle w:val="Default"/>
        <w:spacing w:line="360" w:lineRule="auto"/>
        <w:rPr>
          <w:sz w:val="28"/>
          <w:szCs w:val="28"/>
          <w:lang w:eastAsia="en-US"/>
        </w:rPr>
      </w:pPr>
    </w:p>
    <w:p w:rsidR="007A714C" w:rsidRDefault="007A714C" w:rsidP="002861DE">
      <w:pPr>
        <w:pStyle w:val="Default"/>
        <w:spacing w:line="360" w:lineRule="auto"/>
        <w:rPr>
          <w:sz w:val="28"/>
          <w:szCs w:val="28"/>
          <w:lang w:eastAsia="en-US"/>
        </w:rPr>
      </w:pPr>
    </w:p>
    <w:p w:rsidR="007A714C" w:rsidRPr="00C846E7" w:rsidRDefault="007A714C" w:rsidP="002861DE">
      <w:pPr>
        <w:pStyle w:val="Default"/>
        <w:spacing w:line="360" w:lineRule="auto"/>
        <w:rPr>
          <w:sz w:val="28"/>
          <w:szCs w:val="28"/>
          <w:lang w:eastAsia="en-US"/>
        </w:rPr>
      </w:pPr>
    </w:p>
    <w:p w:rsidR="002861DE" w:rsidRPr="00C846E7" w:rsidRDefault="002861DE" w:rsidP="002861DE">
      <w:pPr>
        <w:pStyle w:val="Default"/>
        <w:spacing w:line="360" w:lineRule="auto"/>
        <w:rPr>
          <w:sz w:val="28"/>
          <w:szCs w:val="28"/>
          <w:lang w:eastAsia="en-US"/>
        </w:rPr>
      </w:pPr>
    </w:p>
    <w:p w:rsidR="002861DE" w:rsidRPr="00C846E7" w:rsidRDefault="002861DE" w:rsidP="002861DE">
      <w:pPr>
        <w:pStyle w:val="Pa12"/>
        <w:spacing w:line="240" w:lineRule="auto"/>
        <w:ind w:right="-2"/>
        <w:rPr>
          <w:rFonts w:ascii="Times New Roman" w:hAnsi="Times New Roman"/>
          <w:b/>
          <w:color w:val="000000"/>
          <w:sz w:val="28"/>
          <w:szCs w:val="28"/>
        </w:rPr>
      </w:pPr>
      <w:r w:rsidRPr="00C846E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Раздел 2. Введение</w:t>
      </w:r>
    </w:p>
    <w:p w:rsidR="002861DE" w:rsidRPr="00C846E7" w:rsidRDefault="002861DE" w:rsidP="0098179F">
      <w:pPr>
        <w:pStyle w:val="Pa15"/>
        <w:spacing w:afterLines="120" w:after="288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sz w:val="28"/>
          <w:szCs w:val="28"/>
        </w:rPr>
        <w:t xml:space="preserve"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Школы. В Программе отражаются системные, целостные изменения в Школе (инновационный режим), сопровождающиеся проектно-целевым управлением. Программа включает в себя серию комплексных целевых программ </w:t>
      </w:r>
      <w:r w:rsidRPr="00C846E7">
        <w:rPr>
          <w:rFonts w:ascii="Times New Roman" w:hAnsi="Times New Roman"/>
          <w:iCs/>
          <w:sz w:val="28"/>
          <w:szCs w:val="28"/>
        </w:rPr>
        <w:t xml:space="preserve">«Здоровье» </w:t>
      </w:r>
      <w:r w:rsidRPr="00C846E7">
        <w:rPr>
          <w:rFonts w:ascii="Times New Roman" w:hAnsi="Times New Roman"/>
          <w:sz w:val="28"/>
          <w:szCs w:val="28"/>
        </w:rPr>
        <w:t xml:space="preserve">и </w:t>
      </w:r>
      <w:r w:rsidRPr="00C846E7">
        <w:rPr>
          <w:rFonts w:ascii="Times New Roman" w:hAnsi="Times New Roman"/>
          <w:iCs/>
          <w:sz w:val="28"/>
          <w:szCs w:val="28"/>
        </w:rPr>
        <w:t>«Твой выбор»</w:t>
      </w:r>
      <w:r w:rsidRPr="00C846E7">
        <w:rPr>
          <w:rFonts w:ascii="Times New Roman" w:hAnsi="Times New Roman"/>
          <w:sz w:val="28"/>
          <w:szCs w:val="28"/>
        </w:rPr>
        <w:t xml:space="preserve"> для всех участников образовательных отношений (учащихся, педагогов, родителей и иных участников образовательных </w:t>
      </w:r>
      <w:r w:rsidRPr="00C846E7">
        <w:rPr>
          <w:rFonts w:ascii="Times New Roman" w:hAnsi="Times New Roman"/>
          <w:color w:val="000000"/>
          <w:sz w:val="28"/>
          <w:szCs w:val="28"/>
        </w:rPr>
        <w:t xml:space="preserve">отношений). Основными функциями настоящей Программы развития являются: </w:t>
      </w:r>
    </w:p>
    <w:p w:rsidR="002861DE" w:rsidRPr="00C846E7" w:rsidRDefault="002861DE" w:rsidP="0098179F">
      <w:pPr>
        <w:pStyle w:val="Pa15"/>
        <w:spacing w:afterLines="120" w:after="288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6E7">
        <w:rPr>
          <w:rFonts w:ascii="Times New Roman" w:hAnsi="Times New Roman"/>
          <w:sz w:val="28"/>
          <w:szCs w:val="28"/>
        </w:rPr>
        <w:t xml:space="preserve">– организация и координация деятельности Школы по достижению поставленных перед ней задач; </w:t>
      </w:r>
    </w:p>
    <w:p w:rsidR="002861DE" w:rsidRPr="00C846E7" w:rsidRDefault="002861DE" w:rsidP="0098179F">
      <w:pPr>
        <w:pStyle w:val="Default"/>
        <w:spacing w:afterLines="120" w:after="288" w:line="360" w:lineRule="auto"/>
        <w:ind w:firstLine="709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– определение ценностей и целей, на которые направлена Программа; </w:t>
      </w:r>
    </w:p>
    <w:p w:rsidR="002861DE" w:rsidRPr="00C846E7" w:rsidRDefault="002861DE" w:rsidP="0098179F">
      <w:pPr>
        <w:pStyle w:val="Default"/>
        <w:spacing w:afterLines="120" w:after="288" w:line="360" w:lineRule="auto"/>
        <w:ind w:left="708" w:firstLine="1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– последовательная реализация мероприятий Программы с </w:t>
      </w:r>
      <w:r w:rsidR="00C846E7">
        <w:rPr>
          <w:sz w:val="28"/>
          <w:szCs w:val="28"/>
        </w:rPr>
        <w:t xml:space="preserve">                      </w:t>
      </w:r>
      <w:r w:rsidRPr="00C846E7">
        <w:rPr>
          <w:sz w:val="28"/>
          <w:szCs w:val="28"/>
        </w:rPr>
        <w:t xml:space="preserve">использованием научно-обоснованных форм, методов и средств; </w:t>
      </w:r>
    </w:p>
    <w:p w:rsidR="002861DE" w:rsidRPr="00C846E7" w:rsidRDefault="002861DE" w:rsidP="0098179F">
      <w:pPr>
        <w:pStyle w:val="Default"/>
        <w:spacing w:afterLines="120" w:after="288" w:line="360" w:lineRule="auto"/>
        <w:ind w:left="708" w:firstLine="1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– выявление качественных изменений в образовательном процессе посредством контроля и мониторинга хода и результатов реализации Программы развития; </w:t>
      </w:r>
    </w:p>
    <w:p w:rsidR="002861DE" w:rsidRPr="00C846E7" w:rsidRDefault="002861DE" w:rsidP="0098179F">
      <w:pPr>
        <w:pStyle w:val="Default"/>
        <w:spacing w:afterLines="120" w:after="288" w:line="360" w:lineRule="auto"/>
        <w:ind w:left="708" w:firstLine="1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– интеграция усилий всех участников образовательных отношений, действующих в интересах развития Школы. </w:t>
      </w:r>
    </w:p>
    <w:p w:rsidR="002861DE" w:rsidRPr="00C846E7" w:rsidRDefault="002861DE" w:rsidP="002861DE">
      <w:pPr>
        <w:pStyle w:val="Pa12"/>
        <w:spacing w:line="360" w:lineRule="auto"/>
        <w:ind w:right="5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46E7">
        <w:rPr>
          <w:rFonts w:ascii="Times New Roman" w:hAnsi="Times New Roman"/>
          <w:b/>
          <w:color w:val="000000"/>
          <w:sz w:val="28"/>
          <w:szCs w:val="28"/>
        </w:rPr>
        <w:t>Раздел 3. Анализ потенциала развития школы</w:t>
      </w:r>
    </w:p>
    <w:p w:rsidR="002861DE" w:rsidRPr="00D5518D" w:rsidRDefault="002861DE" w:rsidP="00C846E7">
      <w:pPr>
        <w:pStyle w:val="Pa12"/>
        <w:spacing w:line="360" w:lineRule="auto"/>
        <w:ind w:right="561" w:firstLine="708"/>
        <w:jc w:val="center"/>
        <w:rPr>
          <w:rFonts w:ascii="Times New Roman" w:hAnsi="Times New Roman"/>
          <w:b/>
          <w:color w:val="000000"/>
        </w:rPr>
      </w:pPr>
      <w:r w:rsidRPr="00C846E7">
        <w:rPr>
          <w:rFonts w:ascii="Times New Roman" w:hAnsi="Times New Roman"/>
          <w:b/>
          <w:color w:val="000000"/>
          <w:sz w:val="28"/>
          <w:szCs w:val="28"/>
        </w:rPr>
        <w:t>3.1.Характеристика текущего состояния образования в Школе:</w:t>
      </w:r>
      <w:r w:rsidRPr="00C846E7">
        <w:rPr>
          <w:rFonts w:ascii="Times New Roman" w:hAnsi="Times New Roman"/>
          <w:b/>
          <w:color w:val="000000"/>
          <w:sz w:val="28"/>
          <w:szCs w:val="28"/>
        </w:rPr>
        <w:br/>
        <w:t>ресурсы и условия достижения результат</w:t>
      </w:r>
      <w:r w:rsidRPr="00D5518D">
        <w:rPr>
          <w:rFonts w:ascii="Times New Roman" w:hAnsi="Times New Roman"/>
          <w:b/>
          <w:color w:val="000000"/>
        </w:rPr>
        <w:t xml:space="preserve">а </w:t>
      </w:r>
    </w:p>
    <w:p w:rsidR="002861DE" w:rsidRPr="00D5518D" w:rsidRDefault="002861DE" w:rsidP="002861DE">
      <w:pPr>
        <w:pStyle w:val="Default"/>
        <w:rPr>
          <w:rFonts w:ascii="Arial" w:hAnsi="Arial" w:cs="Arial"/>
        </w:rPr>
      </w:pPr>
      <w:r w:rsidRPr="00D5518D">
        <w:rPr>
          <w:rFonts w:ascii="Arial" w:hAnsi="Arial" w:cs="Arial"/>
        </w:rPr>
        <w:lastRenderedPageBreak/>
        <w:t> </w:t>
      </w:r>
    </w:p>
    <w:p w:rsidR="002861DE" w:rsidRPr="00D5518D" w:rsidRDefault="002861DE" w:rsidP="002861DE">
      <w:pPr>
        <w:spacing w:line="360" w:lineRule="auto"/>
        <w:ind w:left="-1080" w:right="175" w:firstLine="360"/>
        <w:jc w:val="both"/>
        <w:rPr>
          <w:b/>
          <w:bCs/>
          <w:color w:val="000000"/>
        </w:rPr>
      </w:pPr>
      <w:r w:rsidRPr="00D5518D">
        <w:rPr>
          <w:b/>
          <w:bCs/>
          <w:color w:val="000000"/>
        </w:rPr>
        <w:t>3.1</w:t>
      </w:r>
      <w:r w:rsidRPr="00C846E7">
        <w:rPr>
          <w:b/>
          <w:bCs/>
          <w:color w:val="000000"/>
          <w:sz w:val="28"/>
          <w:szCs w:val="28"/>
        </w:rPr>
        <w:t>.1.Информационная справка.</w:t>
      </w:r>
      <w:r w:rsidRPr="00D5518D">
        <w:rPr>
          <w:b/>
          <w:bCs/>
          <w:color w:val="000000"/>
        </w:rPr>
        <w:t xml:space="preserve"> </w:t>
      </w:r>
    </w:p>
    <w:p w:rsidR="002861DE" w:rsidRPr="00C846E7" w:rsidRDefault="002861DE" w:rsidP="002861DE">
      <w:pPr>
        <w:spacing w:line="360" w:lineRule="auto"/>
        <w:ind w:left="-1080" w:right="175" w:firstLine="360"/>
        <w:jc w:val="both"/>
        <w:rPr>
          <w:i/>
          <w:sz w:val="28"/>
          <w:szCs w:val="28"/>
        </w:rPr>
      </w:pPr>
      <w:r w:rsidRPr="00D5518D">
        <w:rPr>
          <w:i/>
        </w:rPr>
        <w:t>1.</w:t>
      </w:r>
      <w:r w:rsidRPr="00C846E7">
        <w:rPr>
          <w:i/>
          <w:sz w:val="28"/>
          <w:szCs w:val="28"/>
        </w:rPr>
        <w:t xml:space="preserve">1.1. Общие сведения о школе. </w:t>
      </w:r>
    </w:p>
    <w:p w:rsidR="002861DE" w:rsidRPr="00C846E7" w:rsidRDefault="00FD48A9" w:rsidP="002861DE">
      <w:pPr>
        <w:spacing w:line="360" w:lineRule="auto"/>
        <w:ind w:left="-720" w:right="175" w:firstLine="54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МКОУ СОШ с. Карман Дигорского района  была открыта в 1929</w:t>
      </w:r>
      <w:r w:rsidR="002861DE" w:rsidRPr="00C846E7">
        <w:rPr>
          <w:sz w:val="28"/>
          <w:szCs w:val="28"/>
        </w:rPr>
        <w:t xml:space="preserve"> году как средняя общеобразовательная школа.</w:t>
      </w:r>
    </w:p>
    <w:p w:rsidR="002861DE" w:rsidRPr="00C846E7" w:rsidRDefault="002861DE" w:rsidP="002861DE">
      <w:pPr>
        <w:pStyle w:val="a3"/>
        <w:spacing w:line="360" w:lineRule="auto"/>
        <w:ind w:left="-720" w:firstLine="540"/>
        <w:jc w:val="left"/>
        <w:rPr>
          <w:szCs w:val="28"/>
        </w:rPr>
      </w:pPr>
      <w:r w:rsidRPr="00C846E7">
        <w:rPr>
          <w:szCs w:val="28"/>
        </w:rPr>
        <w:t xml:space="preserve">Школа находится в </w:t>
      </w:r>
      <w:r w:rsidR="00FD48A9" w:rsidRPr="00C846E7">
        <w:rPr>
          <w:szCs w:val="28"/>
        </w:rPr>
        <w:t>селе</w:t>
      </w:r>
      <w:r w:rsidRPr="00C846E7">
        <w:rPr>
          <w:szCs w:val="28"/>
        </w:rPr>
        <w:t>. Это школа 1,2 и 3 ступени обучения. Ежегодно наблюдается увеличение количества учащ</w:t>
      </w:r>
      <w:r w:rsidR="00FD48A9" w:rsidRPr="00C846E7">
        <w:rPr>
          <w:szCs w:val="28"/>
        </w:rPr>
        <w:t>ихся на всех ступенях обучения.</w:t>
      </w:r>
    </w:p>
    <w:p w:rsidR="002861DE" w:rsidRPr="00C846E7" w:rsidRDefault="002861DE" w:rsidP="002861DE">
      <w:pPr>
        <w:pStyle w:val="a3"/>
        <w:spacing w:line="360" w:lineRule="auto"/>
        <w:ind w:left="-720" w:firstLine="540"/>
        <w:jc w:val="left"/>
        <w:rPr>
          <w:szCs w:val="28"/>
        </w:rPr>
      </w:pPr>
      <w:r w:rsidRPr="00C846E7">
        <w:rPr>
          <w:szCs w:val="28"/>
        </w:rPr>
        <w:t xml:space="preserve">Обучение в школе ведется в </w:t>
      </w:r>
      <w:r w:rsidR="00FD48A9" w:rsidRPr="00C846E7">
        <w:rPr>
          <w:szCs w:val="28"/>
        </w:rPr>
        <w:t>одну</w:t>
      </w:r>
      <w:r w:rsidRPr="00C846E7">
        <w:rPr>
          <w:szCs w:val="28"/>
        </w:rPr>
        <w:t xml:space="preserve"> смен</w:t>
      </w:r>
      <w:r w:rsidR="00FD48A9" w:rsidRPr="00C846E7">
        <w:rPr>
          <w:szCs w:val="28"/>
        </w:rPr>
        <w:t>у</w:t>
      </w:r>
      <w:r w:rsidRPr="00C846E7">
        <w:rPr>
          <w:szCs w:val="28"/>
        </w:rPr>
        <w:t xml:space="preserve">. </w:t>
      </w:r>
    </w:p>
    <w:p w:rsidR="002861DE" w:rsidRPr="00C846E7" w:rsidRDefault="002861DE" w:rsidP="002861DE">
      <w:pPr>
        <w:spacing w:line="360" w:lineRule="auto"/>
        <w:ind w:left="-720" w:right="175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         Школа  является базовой школой для </w:t>
      </w:r>
      <w:r w:rsidR="00D714BD" w:rsidRPr="00C846E7">
        <w:rPr>
          <w:sz w:val="28"/>
          <w:szCs w:val="28"/>
        </w:rPr>
        <w:t>трех школ микрорайона.</w:t>
      </w:r>
      <w:r w:rsidRPr="00C846E7">
        <w:rPr>
          <w:sz w:val="28"/>
          <w:szCs w:val="28"/>
        </w:rPr>
        <w:t xml:space="preserve">  На базе школы регулярно проходят семинары по обновлению содержания образовательного процесса, районные предметные </w:t>
      </w:r>
      <w:r w:rsidR="00D714BD" w:rsidRPr="00C846E7">
        <w:rPr>
          <w:sz w:val="28"/>
          <w:szCs w:val="28"/>
        </w:rPr>
        <w:t>МО</w:t>
      </w:r>
      <w:r w:rsidRPr="00C846E7">
        <w:rPr>
          <w:sz w:val="28"/>
          <w:szCs w:val="28"/>
        </w:rPr>
        <w:t>, соревнования.</w:t>
      </w:r>
    </w:p>
    <w:p w:rsidR="002861DE" w:rsidRPr="00C846E7" w:rsidRDefault="002861DE" w:rsidP="002861DE">
      <w:pPr>
        <w:pStyle w:val="a3"/>
        <w:spacing w:line="360" w:lineRule="auto"/>
        <w:ind w:left="720" w:hanging="720"/>
        <w:rPr>
          <w:b/>
          <w:i/>
          <w:iCs/>
          <w:szCs w:val="28"/>
        </w:rPr>
      </w:pPr>
      <w:r w:rsidRPr="00C846E7">
        <w:rPr>
          <w:szCs w:val="28"/>
        </w:rPr>
        <w:t xml:space="preserve">Последние годы количество учащихся составляет </w:t>
      </w:r>
      <w:r w:rsidR="0036374F" w:rsidRPr="00C846E7">
        <w:rPr>
          <w:szCs w:val="28"/>
        </w:rPr>
        <w:t>до 190</w:t>
      </w:r>
      <w:r w:rsidRPr="00C846E7">
        <w:rPr>
          <w:szCs w:val="28"/>
        </w:rPr>
        <w:t xml:space="preserve">  человек</w:t>
      </w:r>
      <w:r w:rsidRPr="00C846E7">
        <w:rPr>
          <w:szCs w:val="28"/>
          <w:u w:val="single"/>
        </w:rPr>
        <w:t>.</w:t>
      </w:r>
      <w:r w:rsidRPr="00C846E7">
        <w:rPr>
          <w:szCs w:val="28"/>
        </w:rPr>
        <w:t xml:space="preserve"> </w:t>
      </w:r>
      <w:r w:rsidRPr="00C846E7">
        <w:rPr>
          <w:b/>
          <w:i/>
          <w:iCs/>
          <w:szCs w:val="28"/>
        </w:rPr>
        <w:t>Численность учащихся за три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07"/>
        <w:gridCol w:w="1808"/>
        <w:gridCol w:w="1808"/>
        <w:gridCol w:w="1808"/>
      </w:tblGrid>
      <w:tr w:rsidR="0036374F" w:rsidRPr="00C846E7" w:rsidTr="0036374F">
        <w:trPr>
          <w:jc w:val="center"/>
        </w:trPr>
        <w:tc>
          <w:tcPr>
            <w:tcW w:w="1807" w:type="dxa"/>
            <w:shd w:val="clear" w:color="auto" w:fill="auto"/>
          </w:tcPr>
          <w:p w:rsidR="002861DE" w:rsidRPr="00C846E7" w:rsidRDefault="002861DE" w:rsidP="00435803">
            <w:pPr>
              <w:spacing w:line="360" w:lineRule="auto"/>
              <w:ind w:right="175"/>
              <w:rPr>
                <w:sz w:val="28"/>
                <w:szCs w:val="28"/>
              </w:rPr>
            </w:pPr>
            <w:r w:rsidRPr="00C846E7">
              <w:rPr>
                <w:sz w:val="28"/>
                <w:szCs w:val="28"/>
              </w:rPr>
              <w:t>Учебный год</w:t>
            </w:r>
          </w:p>
        </w:tc>
        <w:tc>
          <w:tcPr>
            <w:tcW w:w="1807" w:type="dxa"/>
            <w:shd w:val="clear" w:color="auto" w:fill="auto"/>
          </w:tcPr>
          <w:p w:rsidR="002861DE" w:rsidRPr="00C846E7" w:rsidRDefault="002861DE" w:rsidP="00435803">
            <w:pPr>
              <w:spacing w:line="360" w:lineRule="auto"/>
              <w:ind w:right="175"/>
              <w:rPr>
                <w:sz w:val="28"/>
                <w:szCs w:val="28"/>
              </w:rPr>
            </w:pPr>
            <w:r w:rsidRPr="00C846E7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2861DE" w:rsidP="00435803">
            <w:pPr>
              <w:spacing w:line="360" w:lineRule="auto"/>
              <w:ind w:right="175"/>
              <w:rPr>
                <w:sz w:val="28"/>
                <w:szCs w:val="28"/>
              </w:rPr>
            </w:pPr>
            <w:r w:rsidRPr="00C846E7">
              <w:rPr>
                <w:sz w:val="28"/>
                <w:szCs w:val="28"/>
              </w:rPr>
              <w:t>1 ступень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2861DE" w:rsidP="00435803">
            <w:pPr>
              <w:spacing w:line="360" w:lineRule="auto"/>
              <w:ind w:right="175"/>
              <w:rPr>
                <w:sz w:val="28"/>
                <w:szCs w:val="28"/>
              </w:rPr>
            </w:pPr>
            <w:r w:rsidRPr="00C846E7">
              <w:rPr>
                <w:sz w:val="28"/>
                <w:szCs w:val="28"/>
              </w:rPr>
              <w:t>2 ступень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2861DE" w:rsidP="00435803">
            <w:pPr>
              <w:spacing w:line="360" w:lineRule="auto"/>
              <w:ind w:right="175"/>
              <w:rPr>
                <w:sz w:val="28"/>
                <w:szCs w:val="28"/>
              </w:rPr>
            </w:pPr>
            <w:r w:rsidRPr="00C846E7">
              <w:rPr>
                <w:sz w:val="28"/>
                <w:szCs w:val="28"/>
              </w:rPr>
              <w:t>3 ступень</w:t>
            </w:r>
          </w:p>
        </w:tc>
      </w:tr>
      <w:tr w:rsidR="0036374F" w:rsidRPr="00C846E7" w:rsidTr="0036374F">
        <w:trPr>
          <w:jc w:val="center"/>
        </w:trPr>
        <w:tc>
          <w:tcPr>
            <w:tcW w:w="1807" w:type="dxa"/>
            <w:shd w:val="clear" w:color="auto" w:fill="auto"/>
          </w:tcPr>
          <w:p w:rsidR="002861DE" w:rsidRPr="00C846E7" w:rsidRDefault="002861DE" w:rsidP="0036374F">
            <w:pPr>
              <w:spacing w:line="360" w:lineRule="auto"/>
              <w:ind w:right="175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201</w:t>
            </w:r>
            <w:r w:rsidR="0036374F" w:rsidRPr="00C846E7">
              <w:rPr>
                <w:b/>
                <w:sz w:val="28"/>
                <w:szCs w:val="28"/>
              </w:rPr>
              <w:t>7</w:t>
            </w:r>
            <w:r w:rsidRPr="00C846E7">
              <w:rPr>
                <w:b/>
                <w:sz w:val="28"/>
                <w:szCs w:val="28"/>
              </w:rPr>
              <w:t xml:space="preserve"> - 201</w:t>
            </w:r>
            <w:r w:rsidR="0036374F" w:rsidRPr="00C846E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:rsidR="002861DE" w:rsidRPr="00C846E7" w:rsidRDefault="0036374F" w:rsidP="00435803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36374F" w:rsidP="00435803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36374F" w:rsidP="00435803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36374F" w:rsidP="00435803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32</w:t>
            </w:r>
          </w:p>
        </w:tc>
      </w:tr>
      <w:tr w:rsidR="0036374F" w:rsidRPr="00C846E7" w:rsidTr="0036374F">
        <w:trPr>
          <w:jc w:val="center"/>
        </w:trPr>
        <w:tc>
          <w:tcPr>
            <w:tcW w:w="1807" w:type="dxa"/>
            <w:shd w:val="clear" w:color="auto" w:fill="auto"/>
          </w:tcPr>
          <w:p w:rsidR="002861DE" w:rsidRPr="00C846E7" w:rsidRDefault="002861DE" w:rsidP="0036374F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201</w:t>
            </w:r>
            <w:r w:rsidR="0036374F" w:rsidRPr="00C846E7">
              <w:rPr>
                <w:b/>
                <w:sz w:val="28"/>
                <w:szCs w:val="28"/>
              </w:rPr>
              <w:t>8</w:t>
            </w:r>
            <w:r w:rsidRPr="00C846E7">
              <w:rPr>
                <w:b/>
                <w:sz w:val="28"/>
                <w:szCs w:val="28"/>
              </w:rPr>
              <w:t>- 201</w:t>
            </w:r>
            <w:r w:rsidR="0036374F" w:rsidRPr="00C846E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07" w:type="dxa"/>
            <w:shd w:val="clear" w:color="auto" w:fill="auto"/>
          </w:tcPr>
          <w:p w:rsidR="002861DE" w:rsidRPr="00C846E7" w:rsidRDefault="0036374F" w:rsidP="0036374F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846E7">
              <w:rPr>
                <w:b/>
                <w:szCs w:val="28"/>
              </w:rPr>
              <w:t>183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36374F" w:rsidP="0036374F">
            <w:pPr>
              <w:pStyle w:val="a3"/>
              <w:ind w:left="0"/>
              <w:jc w:val="center"/>
              <w:rPr>
                <w:b/>
                <w:szCs w:val="28"/>
              </w:rPr>
            </w:pPr>
            <w:r w:rsidRPr="00C846E7">
              <w:rPr>
                <w:b/>
                <w:szCs w:val="28"/>
              </w:rPr>
              <w:t>72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36374F" w:rsidP="0036374F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36374F" w:rsidP="0036374F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35</w:t>
            </w:r>
          </w:p>
        </w:tc>
      </w:tr>
      <w:tr w:rsidR="0036374F" w:rsidRPr="00C846E7" w:rsidTr="0036374F">
        <w:trPr>
          <w:jc w:val="center"/>
        </w:trPr>
        <w:tc>
          <w:tcPr>
            <w:tcW w:w="1807" w:type="dxa"/>
            <w:shd w:val="clear" w:color="auto" w:fill="auto"/>
          </w:tcPr>
          <w:p w:rsidR="002861DE" w:rsidRPr="00C846E7" w:rsidRDefault="002861DE" w:rsidP="00435803">
            <w:pPr>
              <w:spacing w:line="360" w:lineRule="auto"/>
              <w:ind w:right="175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201</w:t>
            </w:r>
            <w:r w:rsidR="0036374F" w:rsidRPr="00C846E7">
              <w:rPr>
                <w:b/>
                <w:sz w:val="28"/>
                <w:szCs w:val="28"/>
              </w:rPr>
              <w:t>9</w:t>
            </w:r>
            <w:r w:rsidRPr="00C846E7">
              <w:rPr>
                <w:b/>
                <w:sz w:val="28"/>
                <w:szCs w:val="28"/>
              </w:rPr>
              <w:t xml:space="preserve"> - 20</w:t>
            </w:r>
            <w:r w:rsidR="0036374F" w:rsidRPr="00C846E7">
              <w:rPr>
                <w:b/>
                <w:sz w:val="28"/>
                <w:szCs w:val="28"/>
              </w:rPr>
              <w:t>20</w:t>
            </w:r>
            <w:r w:rsidRPr="00C846E7">
              <w:rPr>
                <w:b/>
                <w:sz w:val="28"/>
                <w:szCs w:val="28"/>
              </w:rPr>
              <w:t xml:space="preserve"> </w:t>
            </w:r>
          </w:p>
          <w:p w:rsidR="002861DE" w:rsidRPr="00C846E7" w:rsidRDefault="002861DE" w:rsidP="00435803">
            <w:pPr>
              <w:spacing w:line="360" w:lineRule="auto"/>
              <w:ind w:right="175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начало года</w:t>
            </w:r>
          </w:p>
        </w:tc>
        <w:tc>
          <w:tcPr>
            <w:tcW w:w="1807" w:type="dxa"/>
            <w:shd w:val="clear" w:color="auto" w:fill="auto"/>
          </w:tcPr>
          <w:p w:rsidR="002861DE" w:rsidRPr="00C846E7" w:rsidRDefault="0036374F" w:rsidP="00435803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191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36374F" w:rsidP="00435803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36374F" w:rsidP="00435803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808" w:type="dxa"/>
            <w:shd w:val="clear" w:color="auto" w:fill="auto"/>
          </w:tcPr>
          <w:p w:rsidR="002861DE" w:rsidRPr="00C846E7" w:rsidRDefault="0036374F" w:rsidP="00435803">
            <w:pPr>
              <w:spacing w:line="360" w:lineRule="auto"/>
              <w:ind w:right="175"/>
              <w:jc w:val="center"/>
              <w:rPr>
                <w:b/>
                <w:sz w:val="28"/>
                <w:szCs w:val="28"/>
              </w:rPr>
            </w:pPr>
            <w:r w:rsidRPr="00C846E7">
              <w:rPr>
                <w:b/>
                <w:sz w:val="28"/>
                <w:szCs w:val="28"/>
              </w:rPr>
              <w:t>29</w:t>
            </w:r>
          </w:p>
        </w:tc>
      </w:tr>
    </w:tbl>
    <w:p w:rsidR="002861DE" w:rsidRPr="00C846E7" w:rsidRDefault="002861DE" w:rsidP="0098179F">
      <w:pPr>
        <w:pStyle w:val="Pa15"/>
        <w:spacing w:afterLines="120" w:after="288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861DE" w:rsidRPr="00C846E7" w:rsidRDefault="002861DE" w:rsidP="002861DE">
      <w:pPr>
        <w:spacing w:line="360" w:lineRule="auto"/>
        <w:ind w:left="-1080" w:right="175" w:firstLine="1080"/>
        <w:rPr>
          <w:b/>
          <w:sz w:val="28"/>
          <w:szCs w:val="28"/>
        </w:rPr>
      </w:pPr>
      <w:r w:rsidRPr="00C846E7">
        <w:rPr>
          <w:b/>
          <w:bCs/>
          <w:color w:val="000000"/>
          <w:sz w:val="28"/>
          <w:szCs w:val="28"/>
        </w:rPr>
        <w:t xml:space="preserve">3.1.2. </w:t>
      </w:r>
      <w:r w:rsidRPr="00C846E7">
        <w:rPr>
          <w:b/>
          <w:sz w:val="28"/>
          <w:szCs w:val="28"/>
        </w:rPr>
        <w:t>Организация функционирования школы.</w:t>
      </w:r>
    </w:p>
    <w:p w:rsidR="002861DE" w:rsidRPr="00C846E7" w:rsidRDefault="002861DE" w:rsidP="002861DE">
      <w:pPr>
        <w:pStyle w:val="a3"/>
        <w:spacing w:line="360" w:lineRule="auto"/>
        <w:ind w:left="-540" w:firstLine="540"/>
        <w:rPr>
          <w:szCs w:val="28"/>
        </w:rPr>
      </w:pPr>
      <w:r w:rsidRPr="00C846E7">
        <w:rPr>
          <w:b/>
          <w:bCs/>
          <w:color w:val="000000"/>
          <w:szCs w:val="28"/>
        </w:rPr>
        <w:t xml:space="preserve">            </w:t>
      </w:r>
      <w:r w:rsidRPr="00C846E7">
        <w:rPr>
          <w:szCs w:val="28"/>
        </w:rPr>
        <w:t xml:space="preserve">В </w:t>
      </w:r>
      <w:r w:rsidR="00D714BD" w:rsidRPr="00C846E7">
        <w:rPr>
          <w:szCs w:val="28"/>
        </w:rPr>
        <w:t>МКОУ СОШ с. Карман</w:t>
      </w:r>
      <w:r w:rsidRPr="00C846E7">
        <w:rPr>
          <w:szCs w:val="28"/>
        </w:rPr>
        <w:t xml:space="preserve">  созданы следующие классы:</w:t>
      </w:r>
    </w:p>
    <w:p w:rsidR="002861DE" w:rsidRPr="00C846E7" w:rsidRDefault="002861DE" w:rsidP="002861DE">
      <w:pPr>
        <w:numPr>
          <w:ilvl w:val="0"/>
          <w:numId w:val="1"/>
        </w:numPr>
        <w:spacing w:line="360" w:lineRule="auto"/>
        <w:ind w:left="-1080" w:right="175" w:firstLine="108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1 ступень – общеобразовательные классы.</w:t>
      </w:r>
    </w:p>
    <w:p w:rsidR="002861DE" w:rsidRPr="00C846E7" w:rsidRDefault="002861DE" w:rsidP="002861DE">
      <w:pPr>
        <w:numPr>
          <w:ilvl w:val="0"/>
          <w:numId w:val="1"/>
        </w:numPr>
        <w:spacing w:line="360" w:lineRule="auto"/>
        <w:ind w:left="-1080" w:right="175" w:firstLine="108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2 ступень - общеобразовательные классы </w:t>
      </w:r>
    </w:p>
    <w:p w:rsidR="002861DE" w:rsidRPr="00C846E7" w:rsidRDefault="002861DE" w:rsidP="002861DE">
      <w:pPr>
        <w:numPr>
          <w:ilvl w:val="0"/>
          <w:numId w:val="1"/>
        </w:numPr>
        <w:spacing w:line="360" w:lineRule="auto"/>
        <w:ind w:left="-1080" w:right="175" w:firstLine="108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3 ступень – общеобразовательные классы.</w:t>
      </w:r>
    </w:p>
    <w:p w:rsidR="002861DE" w:rsidRPr="00C846E7" w:rsidRDefault="002861DE" w:rsidP="002861DE">
      <w:pPr>
        <w:tabs>
          <w:tab w:val="left" w:pos="8280"/>
        </w:tabs>
        <w:spacing w:line="360" w:lineRule="auto"/>
        <w:ind w:left="-540" w:right="175" w:firstLine="540"/>
        <w:jc w:val="both"/>
        <w:rPr>
          <w:sz w:val="28"/>
          <w:szCs w:val="28"/>
        </w:rPr>
      </w:pPr>
      <w:r w:rsidRPr="00C846E7">
        <w:rPr>
          <w:sz w:val="28"/>
          <w:szCs w:val="28"/>
        </w:rPr>
        <w:lastRenderedPageBreak/>
        <w:t xml:space="preserve">    Учебные занятия проводятся в </w:t>
      </w:r>
      <w:r w:rsidR="00D714BD" w:rsidRPr="00C846E7">
        <w:rPr>
          <w:sz w:val="28"/>
          <w:szCs w:val="28"/>
        </w:rPr>
        <w:t>одну</w:t>
      </w:r>
      <w:r w:rsidRPr="00C846E7">
        <w:rPr>
          <w:sz w:val="28"/>
          <w:szCs w:val="28"/>
        </w:rPr>
        <w:t xml:space="preserve">  смен</w:t>
      </w:r>
      <w:r w:rsidR="00D714BD" w:rsidRPr="00C846E7">
        <w:rPr>
          <w:sz w:val="28"/>
          <w:szCs w:val="28"/>
        </w:rPr>
        <w:t>у</w:t>
      </w:r>
      <w:r w:rsidRPr="00C846E7">
        <w:rPr>
          <w:sz w:val="28"/>
          <w:szCs w:val="28"/>
        </w:rPr>
        <w:t>. Продолжительность учебной недели 6 дней. Продолжительность уроков в соответствии с нормами СанПиНа 40 минут.</w:t>
      </w:r>
    </w:p>
    <w:p w:rsidR="002861DE" w:rsidRPr="00C846E7" w:rsidRDefault="002861DE" w:rsidP="002861DE">
      <w:pPr>
        <w:spacing w:line="360" w:lineRule="auto"/>
        <w:ind w:left="-540" w:right="175" w:firstLine="54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Продолжительность перемен между уроками: минимальная – 10 минут,        максимальная – </w:t>
      </w:r>
      <w:r w:rsidR="00D714BD" w:rsidRPr="00C846E7">
        <w:rPr>
          <w:sz w:val="28"/>
          <w:szCs w:val="28"/>
        </w:rPr>
        <w:t>15</w:t>
      </w:r>
      <w:r w:rsidRPr="00C846E7">
        <w:rPr>
          <w:sz w:val="28"/>
          <w:szCs w:val="28"/>
        </w:rPr>
        <w:t xml:space="preserve"> минут.</w:t>
      </w:r>
    </w:p>
    <w:p w:rsidR="00D714BD" w:rsidRPr="00C846E7" w:rsidRDefault="002861DE" w:rsidP="002861DE">
      <w:pPr>
        <w:spacing w:line="360" w:lineRule="auto"/>
        <w:ind w:left="-540" w:right="175" w:firstLine="54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Занятия начинаются в 0</w:t>
      </w:r>
      <w:r w:rsidR="00D714BD" w:rsidRPr="00C846E7">
        <w:rPr>
          <w:sz w:val="28"/>
          <w:szCs w:val="28"/>
        </w:rPr>
        <w:t>9.00.</w:t>
      </w:r>
    </w:p>
    <w:p w:rsidR="002861DE" w:rsidRPr="00C846E7" w:rsidRDefault="002861DE" w:rsidP="002861DE">
      <w:pPr>
        <w:spacing w:line="360" w:lineRule="auto"/>
        <w:ind w:left="-540" w:right="175" w:firstLine="54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Режим каникул  традиционный, сроки утверждаются советом школы.</w:t>
      </w:r>
    </w:p>
    <w:p w:rsidR="00C007A9" w:rsidRPr="00C846E7" w:rsidRDefault="00C007A9" w:rsidP="002861DE">
      <w:pPr>
        <w:spacing w:line="360" w:lineRule="auto"/>
        <w:ind w:left="-540" w:right="175" w:firstLine="540"/>
        <w:jc w:val="both"/>
        <w:rPr>
          <w:sz w:val="28"/>
          <w:szCs w:val="28"/>
        </w:rPr>
      </w:pPr>
    </w:p>
    <w:p w:rsidR="002861DE" w:rsidRPr="00C846E7" w:rsidRDefault="002861DE" w:rsidP="002861DE">
      <w:pPr>
        <w:spacing w:line="360" w:lineRule="auto"/>
        <w:ind w:left="-1080" w:right="175" w:firstLine="1080"/>
        <w:jc w:val="both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3.1.3.</w:t>
      </w:r>
      <w:r w:rsidRPr="00C846E7">
        <w:rPr>
          <w:b/>
          <w:bCs/>
          <w:color w:val="000000"/>
          <w:sz w:val="28"/>
          <w:szCs w:val="28"/>
        </w:rPr>
        <w:t xml:space="preserve">Учредительные документы Школы: </w:t>
      </w:r>
    </w:p>
    <w:p w:rsidR="002861DE" w:rsidRPr="00C846E7" w:rsidRDefault="002861DE" w:rsidP="0098179F">
      <w:pPr>
        <w:pStyle w:val="Default"/>
        <w:spacing w:afterLines="120" w:after="288" w:line="360" w:lineRule="auto"/>
        <w:ind w:left="-1080" w:firstLine="1080"/>
        <w:jc w:val="both"/>
        <w:rPr>
          <w:color w:val="auto"/>
          <w:sz w:val="28"/>
          <w:szCs w:val="28"/>
        </w:rPr>
      </w:pPr>
      <w:r w:rsidRPr="00C846E7">
        <w:rPr>
          <w:iCs/>
          <w:color w:val="auto"/>
          <w:sz w:val="28"/>
          <w:szCs w:val="28"/>
        </w:rPr>
        <w:t xml:space="preserve">Устав. Действующий Устав Школы утвержден постановлением </w:t>
      </w:r>
      <w:r w:rsidR="00F84BB9" w:rsidRPr="00C846E7">
        <w:rPr>
          <w:iCs/>
          <w:color w:val="auto"/>
          <w:sz w:val="28"/>
          <w:szCs w:val="28"/>
        </w:rPr>
        <w:t xml:space="preserve">АМС </w:t>
      </w:r>
      <w:r w:rsidRPr="00C846E7">
        <w:rPr>
          <w:iCs/>
          <w:color w:val="auto"/>
          <w:sz w:val="28"/>
          <w:szCs w:val="28"/>
        </w:rPr>
        <w:t>М</w:t>
      </w:r>
      <w:r w:rsidR="00F84BB9" w:rsidRPr="00C846E7">
        <w:rPr>
          <w:iCs/>
          <w:color w:val="auto"/>
          <w:sz w:val="28"/>
          <w:szCs w:val="28"/>
        </w:rPr>
        <w:t xml:space="preserve">О Дигорский район </w:t>
      </w:r>
      <w:r w:rsidRPr="00C846E7">
        <w:rPr>
          <w:iCs/>
          <w:color w:val="auto"/>
          <w:sz w:val="28"/>
          <w:szCs w:val="28"/>
        </w:rPr>
        <w:t xml:space="preserve">от </w:t>
      </w:r>
      <w:r w:rsidR="00F84BB9" w:rsidRPr="00C846E7">
        <w:rPr>
          <w:iCs/>
          <w:color w:val="auto"/>
          <w:sz w:val="28"/>
          <w:szCs w:val="28"/>
        </w:rPr>
        <w:t>10</w:t>
      </w:r>
      <w:r w:rsidRPr="00C846E7">
        <w:rPr>
          <w:iCs/>
          <w:color w:val="auto"/>
          <w:sz w:val="28"/>
          <w:szCs w:val="28"/>
        </w:rPr>
        <w:t>.12.2015</w:t>
      </w:r>
      <w:r w:rsidR="00F84BB9" w:rsidRPr="00C846E7">
        <w:rPr>
          <w:iCs/>
          <w:color w:val="auto"/>
          <w:sz w:val="28"/>
          <w:szCs w:val="28"/>
        </w:rPr>
        <w:t>г</w:t>
      </w:r>
      <w:r w:rsidRPr="00C846E7">
        <w:rPr>
          <w:iCs/>
          <w:color w:val="auto"/>
          <w:sz w:val="28"/>
          <w:szCs w:val="28"/>
        </w:rPr>
        <w:t xml:space="preserve">. </w:t>
      </w:r>
    </w:p>
    <w:p w:rsidR="002861DE" w:rsidRPr="00C846E7" w:rsidRDefault="002861DE" w:rsidP="0098179F">
      <w:pPr>
        <w:pStyle w:val="Default"/>
        <w:spacing w:afterLines="120" w:after="288" w:line="360" w:lineRule="auto"/>
        <w:ind w:left="-1080" w:firstLine="1080"/>
        <w:jc w:val="both"/>
        <w:rPr>
          <w:color w:val="auto"/>
          <w:sz w:val="28"/>
          <w:szCs w:val="28"/>
        </w:rPr>
      </w:pPr>
      <w:r w:rsidRPr="00C846E7">
        <w:rPr>
          <w:iCs/>
          <w:color w:val="auto"/>
          <w:sz w:val="28"/>
          <w:szCs w:val="28"/>
        </w:rPr>
        <w:t>Лицензия. От1</w:t>
      </w:r>
      <w:r w:rsidR="00086E4E" w:rsidRPr="00C846E7">
        <w:rPr>
          <w:iCs/>
          <w:color w:val="auto"/>
          <w:sz w:val="28"/>
          <w:szCs w:val="28"/>
        </w:rPr>
        <w:t>3.12</w:t>
      </w:r>
      <w:r w:rsidRPr="00C846E7">
        <w:rPr>
          <w:iCs/>
          <w:color w:val="auto"/>
          <w:sz w:val="28"/>
          <w:szCs w:val="28"/>
        </w:rPr>
        <w:t xml:space="preserve">.2016 Школа получила лицензию (серия </w:t>
      </w:r>
      <w:r w:rsidR="00086E4E" w:rsidRPr="00C846E7">
        <w:rPr>
          <w:iCs/>
          <w:color w:val="auto"/>
          <w:sz w:val="28"/>
          <w:szCs w:val="28"/>
        </w:rPr>
        <w:t>15</w:t>
      </w:r>
      <w:r w:rsidR="00086E4E" w:rsidRPr="00C846E7">
        <w:rPr>
          <w:iCs/>
          <w:color w:val="auto"/>
          <w:sz w:val="28"/>
          <w:szCs w:val="28"/>
          <w:lang w:val="en-US"/>
        </w:rPr>
        <w:t>NO</w:t>
      </w:r>
      <w:r w:rsidR="00086E4E" w:rsidRPr="00C846E7">
        <w:rPr>
          <w:iCs/>
          <w:color w:val="auto"/>
          <w:sz w:val="28"/>
          <w:szCs w:val="28"/>
        </w:rPr>
        <w:t>1</w:t>
      </w:r>
      <w:r w:rsidRPr="00C846E7">
        <w:rPr>
          <w:iCs/>
          <w:color w:val="auto"/>
          <w:sz w:val="28"/>
          <w:szCs w:val="28"/>
        </w:rPr>
        <w:t xml:space="preserve"> № 000</w:t>
      </w:r>
      <w:r w:rsidR="00086E4E" w:rsidRPr="00C846E7">
        <w:rPr>
          <w:iCs/>
          <w:color w:val="auto"/>
          <w:sz w:val="28"/>
          <w:szCs w:val="28"/>
        </w:rPr>
        <w:t>1415</w:t>
      </w:r>
      <w:r w:rsidRPr="00C846E7">
        <w:rPr>
          <w:iCs/>
          <w:color w:val="auto"/>
          <w:sz w:val="28"/>
          <w:szCs w:val="28"/>
        </w:rPr>
        <w:t xml:space="preserve">, регистрационный номер </w:t>
      </w:r>
      <w:r w:rsidR="00086E4E" w:rsidRPr="00C846E7">
        <w:rPr>
          <w:iCs/>
          <w:color w:val="auto"/>
          <w:sz w:val="28"/>
          <w:szCs w:val="28"/>
        </w:rPr>
        <w:t>2481</w:t>
      </w:r>
      <w:r w:rsidRPr="00C846E7">
        <w:rPr>
          <w:iCs/>
          <w:color w:val="auto"/>
          <w:sz w:val="28"/>
          <w:szCs w:val="28"/>
        </w:rPr>
        <w:t xml:space="preserve">), дающую право осуществления образовательной деятельности. </w:t>
      </w:r>
    </w:p>
    <w:p w:rsidR="002861DE" w:rsidRPr="00C846E7" w:rsidRDefault="002861DE" w:rsidP="0098179F">
      <w:pPr>
        <w:pStyle w:val="Default"/>
        <w:spacing w:afterLines="120" w:after="288" w:line="360" w:lineRule="auto"/>
        <w:ind w:left="-1080" w:firstLine="709"/>
        <w:jc w:val="both"/>
        <w:rPr>
          <w:color w:val="auto"/>
          <w:sz w:val="28"/>
          <w:szCs w:val="28"/>
        </w:rPr>
      </w:pPr>
      <w:r w:rsidRPr="00C846E7">
        <w:rPr>
          <w:iCs/>
          <w:color w:val="auto"/>
          <w:sz w:val="28"/>
          <w:szCs w:val="28"/>
        </w:rPr>
        <w:t xml:space="preserve">    Свидетельство об аккредитации. От </w:t>
      </w:r>
      <w:r w:rsidR="0036697B" w:rsidRPr="00C846E7">
        <w:rPr>
          <w:iCs/>
          <w:color w:val="auto"/>
          <w:sz w:val="28"/>
          <w:szCs w:val="28"/>
        </w:rPr>
        <w:t>02.11</w:t>
      </w:r>
      <w:r w:rsidRPr="00C846E7">
        <w:rPr>
          <w:iCs/>
          <w:color w:val="auto"/>
          <w:sz w:val="28"/>
          <w:szCs w:val="28"/>
        </w:rPr>
        <w:t>.2015  Школа прошла государственную аккредитацию (свидетельство о г</w:t>
      </w:r>
      <w:r w:rsidR="0036697B" w:rsidRPr="00C846E7">
        <w:rPr>
          <w:iCs/>
          <w:color w:val="auto"/>
          <w:sz w:val="28"/>
          <w:szCs w:val="28"/>
        </w:rPr>
        <w:t>осударственной аккредитации 15А01 № 000047</w:t>
      </w:r>
      <w:r w:rsidRPr="00C846E7">
        <w:rPr>
          <w:iCs/>
          <w:color w:val="auto"/>
          <w:sz w:val="28"/>
          <w:szCs w:val="28"/>
        </w:rPr>
        <w:t xml:space="preserve">, регистрационный номер </w:t>
      </w:r>
      <w:r w:rsidR="0036697B" w:rsidRPr="00C846E7">
        <w:rPr>
          <w:iCs/>
          <w:color w:val="auto"/>
          <w:sz w:val="28"/>
          <w:szCs w:val="28"/>
        </w:rPr>
        <w:t>1077</w:t>
      </w:r>
      <w:r w:rsidRPr="00C846E7">
        <w:rPr>
          <w:iCs/>
          <w:color w:val="auto"/>
          <w:sz w:val="28"/>
          <w:szCs w:val="28"/>
        </w:rPr>
        <w:t xml:space="preserve">). Школа реализует образовательные программы начального общего образования, основного общего образования, среднего (полного) общего образования и имеет право на выдачу выпускникам документа государственного образца. Свидетельство </w:t>
      </w:r>
      <w:r w:rsidR="0036697B" w:rsidRPr="00C846E7">
        <w:rPr>
          <w:iCs/>
          <w:color w:val="auto"/>
          <w:sz w:val="28"/>
          <w:szCs w:val="28"/>
        </w:rPr>
        <w:t>действительно до 02.11.2027г.</w:t>
      </w:r>
      <w:r w:rsidRPr="00C846E7">
        <w:rPr>
          <w:iCs/>
          <w:color w:val="auto"/>
          <w:sz w:val="28"/>
          <w:szCs w:val="28"/>
        </w:rPr>
        <w:t xml:space="preserve"> </w:t>
      </w:r>
    </w:p>
    <w:p w:rsidR="002861DE" w:rsidRPr="00C846E7" w:rsidRDefault="002861DE" w:rsidP="0098179F">
      <w:pPr>
        <w:pStyle w:val="Default"/>
        <w:spacing w:afterLines="120" w:after="288" w:line="360" w:lineRule="auto"/>
        <w:ind w:left="-1260" w:firstLine="709"/>
        <w:jc w:val="both"/>
        <w:rPr>
          <w:color w:val="auto"/>
          <w:sz w:val="28"/>
          <w:szCs w:val="28"/>
        </w:rPr>
      </w:pPr>
      <w:r w:rsidRPr="00C846E7">
        <w:rPr>
          <w:iCs/>
          <w:color w:val="auto"/>
          <w:sz w:val="28"/>
          <w:szCs w:val="28"/>
        </w:rPr>
        <w:t xml:space="preserve">Свидетельство о регистрации в налоговом органе. Основной государственный   регистрационный номер </w:t>
      </w:r>
      <w:r w:rsidR="00DB7468" w:rsidRPr="00C846E7">
        <w:rPr>
          <w:iCs/>
          <w:color w:val="auto"/>
          <w:sz w:val="28"/>
          <w:szCs w:val="28"/>
        </w:rPr>
        <w:t>1031500600075</w:t>
      </w:r>
      <w:r w:rsidRPr="00C846E7">
        <w:rPr>
          <w:iCs/>
          <w:color w:val="auto"/>
          <w:sz w:val="28"/>
          <w:szCs w:val="28"/>
        </w:rPr>
        <w:t xml:space="preserve">. ИНН/КПП </w:t>
      </w:r>
      <w:r w:rsidR="00DB7468" w:rsidRPr="00C846E7">
        <w:rPr>
          <w:iCs/>
          <w:color w:val="auto"/>
          <w:sz w:val="28"/>
          <w:szCs w:val="28"/>
        </w:rPr>
        <w:t>1507004131</w:t>
      </w:r>
      <w:r w:rsidRPr="00C846E7">
        <w:rPr>
          <w:iCs/>
          <w:color w:val="auto"/>
          <w:sz w:val="28"/>
          <w:szCs w:val="28"/>
        </w:rPr>
        <w:t>/</w:t>
      </w:r>
      <w:r w:rsidR="00DB7468" w:rsidRPr="00C846E7">
        <w:rPr>
          <w:iCs/>
          <w:color w:val="auto"/>
          <w:sz w:val="28"/>
          <w:szCs w:val="28"/>
        </w:rPr>
        <w:t>150701001</w:t>
      </w:r>
      <w:r w:rsidRPr="00C846E7">
        <w:rPr>
          <w:iCs/>
          <w:color w:val="auto"/>
          <w:sz w:val="28"/>
          <w:szCs w:val="28"/>
        </w:rPr>
        <w:t xml:space="preserve">. </w:t>
      </w:r>
    </w:p>
    <w:p w:rsidR="002861DE" w:rsidRPr="00C846E7" w:rsidRDefault="002861DE" w:rsidP="002861DE">
      <w:pPr>
        <w:spacing w:line="360" w:lineRule="auto"/>
        <w:ind w:left="-540"/>
        <w:jc w:val="both"/>
        <w:rPr>
          <w:sz w:val="28"/>
          <w:szCs w:val="28"/>
        </w:rPr>
      </w:pPr>
      <w:r w:rsidRPr="00C846E7">
        <w:rPr>
          <w:b/>
          <w:bCs/>
          <w:sz w:val="28"/>
          <w:szCs w:val="28"/>
        </w:rPr>
        <w:t xml:space="preserve">Контакты. </w:t>
      </w:r>
      <w:r w:rsidRPr="00C846E7">
        <w:rPr>
          <w:sz w:val="28"/>
          <w:szCs w:val="28"/>
        </w:rPr>
        <w:t xml:space="preserve">Адрес школы: </w:t>
      </w:r>
      <w:r w:rsidR="0036697B" w:rsidRPr="00C846E7">
        <w:rPr>
          <w:iCs/>
          <w:sz w:val="28"/>
          <w:szCs w:val="28"/>
        </w:rPr>
        <w:t xml:space="preserve">РСО-Алания Дигорский район с. Карман – Синдзикау ул.  Плиева,118 </w:t>
      </w:r>
      <w:r w:rsidRPr="00C846E7">
        <w:rPr>
          <w:sz w:val="28"/>
          <w:szCs w:val="28"/>
        </w:rPr>
        <w:t>телефон: 8(</w:t>
      </w:r>
      <w:r w:rsidR="0036697B" w:rsidRPr="00C846E7">
        <w:rPr>
          <w:sz w:val="28"/>
          <w:szCs w:val="28"/>
        </w:rPr>
        <w:t>867-33) 97-1-35</w:t>
      </w:r>
      <w:r w:rsidRPr="00C846E7">
        <w:rPr>
          <w:sz w:val="28"/>
          <w:szCs w:val="28"/>
        </w:rPr>
        <w:t xml:space="preserve">,  электронный адрес: </w:t>
      </w:r>
      <w:r w:rsidR="00DB7468" w:rsidRPr="00C846E7">
        <w:rPr>
          <w:sz w:val="28"/>
          <w:szCs w:val="28"/>
        </w:rPr>
        <w:t>digkarman1@mail.ru</w:t>
      </w:r>
    </w:p>
    <w:p w:rsidR="002861DE" w:rsidRPr="00C846E7" w:rsidRDefault="002861DE" w:rsidP="0098179F">
      <w:pPr>
        <w:pStyle w:val="Pa15"/>
        <w:spacing w:afterLines="120" w:after="288" w:line="240" w:lineRule="auto"/>
        <w:ind w:left="-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46E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Система управления Школой: </w:t>
      </w:r>
    </w:p>
    <w:p w:rsidR="002861DE" w:rsidRPr="00C846E7" w:rsidRDefault="002861DE" w:rsidP="002861DE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  <w:lang w:eastAsia="en-US"/>
        </w:rPr>
      </w:pPr>
      <w:r w:rsidRPr="00C846E7">
        <w:rPr>
          <w:sz w:val="28"/>
          <w:szCs w:val="28"/>
          <w:lang w:eastAsia="en-US"/>
        </w:rPr>
        <w:lastRenderedPageBreak/>
        <w:t>Педагогический совет</w:t>
      </w:r>
    </w:p>
    <w:p w:rsidR="002861DE" w:rsidRPr="00C846E7" w:rsidRDefault="002861DE" w:rsidP="002861DE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  <w:lang w:eastAsia="en-US"/>
        </w:rPr>
      </w:pPr>
      <w:r w:rsidRPr="00C846E7">
        <w:rPr>
          <w:sz w:val="28"/>
          <w:szCs w:val="28"/>
          <w:lang w:eastAsia="en-US"/>
        </w:rPr>
        <w:t>Управляющий совет</w:t>
      </w:r>
    </w:p>
    <w:p w:rsidR="002861DE" w:rsidRPr="00C846E7" w:rsidRDefault="002861DE" w:rsidP="002861DE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  <w:lang w:eastAsia="en-US"/>
        </w:rPr>
      </w:pPr>
      <w:r w:rsidRPr="00C846E7">
        <w:rPr>
          <w:sz w:val="28"/>
          <w:szCs w:val="28"/>
          <w:lang w:eastAsia="en-US"/>
        </w:rPr>
        <w:t>Родительский комитет</w:t>
      </w:r>
    </w:p>
    <w:p w:rsidR="002861DE" w:rsidRPr="00C846E7" w:rsidRDefault="002861DE" w:rsidP="002861DE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  <w:lang w:eastAsia="en-US"/>
        </w:rPr>
      </w:pPr>
      <w:r w:rsidRPr="00C846E7">
        <w:rPr>
          <w:sz w:val="28"/>
          <w:szCs w:val="28"/>
          <w:lang w:eastAsia="en-US"/>
        </w:rPr>
        <w:t>Совет по профилактике</w:t>
      </w:r>
    </w:p>
    <w:p w:rsidR="002861DE" w:rsidRPr="00C846E7" w:rsidRDefault="00086E4E" w:rsidP="002861DE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  <w:lang w:eastAsia="en-US"/>
        </w:rPr>
      </w:pPr>
      <w:r w:rsidRPr="00C846E7">
        <w:rPr>
          <w:sz w:val="28"/>
          <w:szCs w:val="28"/>
          <w:lang w:eastAsia="en-US"/>
        </w:rPr>
        <w:t>Уч</w:t>
      </w:r>
      <w:r w:rsidR="00C007A9" w:rsidRPr="00C846E7">
        <w:rPr>
          <w:sz w:val="28"/>
          <w:szCs w:val="28"/>
          <w:lang w:eastAsia="en-US"/>
        </w:rPr>
        <w:t xml:space="preserve">енический </w:t>
      </w:r>
      <w:r w:rsidRPr="00C846E7">
        <w:rPr>
          <w:sz w:val="28"/>
          <w:szCs w:val="28"/>
          <w:lang w:eastAsia="en-US"/>
        </w:rPr>
        <w:t>ком</w:t>
      </w:r>
      <w:r w:rsidR="00C007A9" w:rsidRPr="00C846E7">
        <w:rPr>
          <w:sz w:val="28"/>
          <w:szCs w:val="28"/>
          <w:lang w:eastAsia="en-US"/>
        </w:rPr>
        <w:t>итет</w:t>
      </w:r>
    </w:p>
    <w:p w:rsidR="00086E4E" w:rsidRPr="00C846E7" w:rsidRDefault="00086E4E" w:rsidP="002861DE">
      <w:pPr>
        <w:pStyle w:val="Default"/>
        <w:numPr>
          <w:ilvl w:val="0"/>
          <w:numId w:val="30"/>
        </w:numPr>
        <w:spacing w:line="360" w:lineRule="auto"/>
        <w:rPr>
          <w:sz w:val="28"/>
          <w:szCs w:val="28"/>
          <w:lang w:eastAsia="en-US"/>
        </w:rPr>
      </w:pPr>
      <w:r w:rsidRPr="00C846E7">
        <w:rPr>
          <w:sz w:val="28"/>
          <w:szCs w:val="28"/>
          <w:lang w:eastAsia="en-US"/>
        </w:rPr>
        <w:t>Методические объединения.</w:t>
      </w:r>
    </w:p>
    <w:p w:rsidR="002861DE" w:rsidRPr="00C846E7" w:rsidRDefault="002861DE" w:rsidP="002861DE">
      <w:pPr>
        <w:spacing w:line="360" w:lineRule="auto"/>
        <w:ind w:left="-1080" w:right="175" w:firstLine="540"/>
        <w:jc w:val="both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 xml:space="preserve">3.1.4. Характеристика материально – технической базы школы. </w:t>
      </w:r>
    </w:p>
    <w:p w:rsidR="002861DE" w:rsidRPr="00C846E7" w:rsidRDefault="002861DE" w:rsidP="002861DE">
      <w:pPr>
        <w:spacing w:line="360" w:lineRule="auto"/>
        <w:ind w:left="-540" w:right="175" w:firstLine="54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Школа работает в здании постройки </w:t>
      </w:r>
      <w:r w:rsidR="00DB7468" w:rsidRPr="00C846E7">
        <w:rPr>
          <w:sz w:val="28"/>
          <w:szCs w:val="28"/>
        </w:rPr>
        <w:t>1968</w:t>
      </w:r>
      <w:r w:rsidRPr="00C846E7">
        <w:rPr>
          <w:sz w:val="28"/>
          <w:szCs w:val="28"/>
        </w:rPr>
        <w:t xml:space="preserve">  года.  В  школе имеется  </w:t>
      </w:r>
      <w:r w:rsidR="00DB7468" w:rsidRPr="00C846E7">
        <w:rPr>
          <w:sz w:val="28"/>
          <w:szCs w:val="28"/>
        </w:rPr>
        <w:t>один</w:t>
      </w:r>
      <w:r w:rsidRPr="00C846E7">
        <w:rPr>
          <w:sz w:val="28"/>
          <w:szCs w:val="28"/>
        </w:rPr>
        <w:t xml:space="preserve"> спортзал</w:t>
      </w:r>
      <w:r w:rsidR="00DB7468" w:rsidRPr="00C846E7">
        <w:rPr>
          <w:sz w:val="28"/>
          <w:szCs w:val="28"/>
        </w:rPr>
        <w:t xml:space="preserve">,  спортивная площадка, </w:t>
      </w:r>
      <w:r w:rsidRPr="00C846E7">
        <w:rPr>
          <w:sz w:val="28"/>
          <w:szCs w:val="28"/>
        </w:rPr>
        <w:t xml:space="preserve">столовая, </w:t>
      </w:r>
      <w:r w:rsidR="00DB7468" w:rsidRPr="00C846E7">
        <w:rPr>
          <w:sz w:val="28"/>
          <w:szCs w:val="28"/>
        </w:rPr>
        <w:t>1 компьютерный класс</w:t>
      </w:r>
      <w:r w:rsidRPr="00C846E7">
        <w:rPr>
          <w:sz w:val="28"/>
          <w:szCs w:val="28"/>
        </w:rPr>
        <w:t xml:space="preserve"> на </w:t>
      </w:r>
      <w:r w:rsidR="00C007A9" w:rsidRPr="007A714C">
        <w:rPr>
          <w:sz w:val="28"/>
          <w:szCs w:val="28"/>
        </w:rPr>
        <w:t>12</w:t>
      </w:r>
      <w:r w:rsidRPr="00C846E7">
        <w:rPr>
          <w:color w:val="FF0000"/>
          <w:sz w:val="28"/>
          <w:szCs w:val="28"/>
        </w:rPr>
        <w:t xml:space="preserve"> </w:t>
      </w:r>
      <w:r w:rsidR="00DB7468" w:rsidRPr="00C846E7">
        <w:rPr>
          <w:sz w:val="28"/>
          <w:szCs w:val="28"/>
        </w:rPr>
        <w:t xml:space="preserve">мест, медицинский кабинет, </w:t>
      </w:r>
      <w:r w:rsidRPr="00C846E7">
        <w:rPr>
          <w:sz w:val="28"/>
          <w:szCs w:val="28"/>
        </w:rPr>
        <w:t xml:space="preserve"> кабинет психолога,  </w:t>
      </w:r>
      <w:r w:rsidR="00DB7468" w:rsidRPr="00C846E7">
        <w:rPr>
          <w:sz w:val="28"/>
          <w:szCs w:val="28"/>
        </w:rPr>
        <w:t>13</w:t>
      </w:r>
      <w:r w:rsidRPr="00C846E7">
        <w:rPr>
          <w:sz w:val="28"/>
          <w:szCs w:val="28"/>
        </w:rPr>
        <w:t xml:space="preserve"> учебны</w:t>
      </w:r>
      <w:r w:rsidR="00DB7468" w:rsidRPr="00C846E7">
        <w:rPr>
          <w:sz w:val="28"/>
          <w:szCs w:val="28"/>
        </w:rPr>
        <w:t>х</w:t>
      </w:r>
      <w:r w:rsidRPr="00C846E7">
        <w:rPr>
          <w:sz w:val="28"/>
          <w:szCs w:val="28"/>
        </w:rPr>
        <w:t xml:space="preserve"> кабинет</w:t>
      </w:r>
      <w:r w:rsidR="00DB7468" w:rsidRPr="00C846E7">
        <w:rPr>
          <w:sz w:val="28"/>
          <w:szCs w:val="28"/>
        </w:rPr>
        <w:t>ов</w:t>
      </w:r>
      <w:r w:rsidRPr="00C846E7">
        <w:rPr>
          <w:sz w:val="28"/>
          <w:szCs w:val="28"/>
        </w:rPr>
        <w:t>.</w:t>
      </w:r>
    </w:p>
    <w:p w:rsidR="002861DE" w:rsidRPr="00C846E7" w:rsidRDefault="002861DE" w:rsidP="002861DE">
      <w:pPr>
        <w:spacing w:line="360" w:lineRule="auto"/>
        <w:ind w:left="-540" w:right="175" w:firstLine="54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Библиотека с читальным залом. Имеется книгохранилище.  Библиотека общим фондом </w:t>
      </w:r>
      <w:r w:rsidRPr="00C846E7">
        <w:rPr>
          <w:color w:val="FF0000"/>
          <w:sz w:val="28"/>
          <w:szCs w:val="28"/>
        </w:rPr>
        <w:t>33817  единиц хранения, в том числе учебников - 21707.</w:t>
      </w:r>
    </w:p>
    <w:p w:rsidR="002861DE" w:rsidRPr="00C846E7" w:rsidRDefault="002861DE" w:rsidP="002861DE">
      <w:pPr>
        <w:spacing w:line="360" w:lineRule="auto"/>
        <w:ind w:left="-540" w:right="175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        В кабинетах имеются</w:t>
      </w:r>
      <w:r w:rsidR="00DB7468" w:rsidRPr="00C846E7">
        <w:rPr>
          <w:sz w:val="28"/>
          <w:szCs w:val="28"/>
        </w:rPr>
        <w:t xml:space="preserve"> компьютеры или ноутбуки, </w:t>
      </w:r>
      <w:r w:rsidRPr="00C846E7">
        <w:rPr>
          <w:sz w:val="28"/>
          <w:szCs w:val="28"/>
        </w:rPr>
        <w:t xml:space="preserve"> видеопроекторы,</w:t>
      </w:r>
      <w:proofErr w:type="gramStart"/>
      <w:r w:rsidRPr="00C846E7">
        <w:rPr>
          <w:sz w:val="28"/>
          <w:szCs w:val="28"/>
        </w:rPr>
        <w:t xml:space="preserve"> ,</w:t>
      </w:r>
      <w:proofErr w:type="gramEnd"/>
      <w:r w:rsidRPr="00C846E7">
        <w:rPr>
          <w:sz w:val="28"/>
          <w:szCs w:val="28"/>
        </w:rPr>
        <w:t xml:space="preserve"> интерактивные доски. </w:t>
      </w:r>
    </w:p>
    <w:p w:rsidR="002861DE" w:rsidRPr="00C846E7" w:rsidRDefault="002861DE" w:rsidP="002861DE">
      <w:pPr>
        <w:spacing w:line="360" w:lineRule="auto"/>
        <w:ind w:left="-540" w:right="175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         Школа получила  кабинеты физики,   химии, биологии, географии, литературы, </w:t>
      </w:r>
      <w:r w:rsidR="007A714C">
        <w:rPr>
          <w:sz w:val="28"/>
          <w:szCs w:val="28"/>
        </w:rPr>
        <w:t xml:space="preserve">5 </w:t>
      </w:r>
      <w:r w:rsidRPr="00C846E7">
        <w:rPr>
          <w:sz w:val="28"/>
          <w:szCs w:val="28"/>
        </w:rPr>
        <w:t xml:space="preserve"> кабинет</w:t>
      </w:r>
      <w:r w:rsidR="007A714C">
        <w:rPr>
          <w:sz w:val="28"/>
          <w:szCs w:val="28"/>
        </w:rPr>
        <w:t xml:space="preserve">ов </w:t>
      </w:r>
      <w:r w:rsidRPr="00C846E7">
        <w:rPr>
          <w:sz w:val="28"/>
          <w:szCs w:val="28"/>
        </w:rPr>
        <w:t xml:space="preserve"> начальных классов.</w:t>
      </w:r>
      <w:r w:rsidR="00C007A9" w:rsidRPr="00C846E7">
        <w:rPr>
          <w:sz w:val="28"/>
          <w:szCs w:val="28"/>
        </w:rPr>
        <w:t xml:space="preserve"> Автоматизировано 23  рабочее место учителя, 4</w:t>
      </w:r>
      <w:r w:rsidRPr="00C846E7">
        <w:rPr>
          <w:sz w:val="28"/>
          <w:szCs w:val="28"/>
        </w:rPr>
        <w:t xml:space="preserve"> рабочих ме</w:t>
      </w:r>
      <w:r w:rsidR="00C007A9" w:rsidRPr="00C846E7">
        <w:rPr>
          <w:sz w:val="28"/>
          <w:szCs w:val="28"/>
        </w:rPr>
        <w:t>с</w:t>
      </w:r>
      <w:r w:rsidRPr="00C846E7">
        <w:rPr>
          <w:sz w:val="28"/>
          <w:szCs w:val="28"/>
        </w:rPr>
        <w:t xml:space="preserve">т администрации школы, </w:t>
      </w:r>
      <w:r w:rsidR="00C007A9" w:rsidRPr="00C846E7">
        <w:rPr>
          <w:sz w:val="28"/>
          <w:szCs w:val="28"/>
        </w:rPr>
        <w:t>библиотека.</w:t>
      </w:r>
    </w:p>
    <w:p w:rsidR="002861DE" w:rsidRPr="00C846E7" w:rsidRDefault="002861DE" w:rsidP="002861DE">
      <w:pPr>
        <w:spacing w:line="360" w:lineRule="auto"/>
        <w:ind w:left="-1080" w:right="175" w:firstLine="1080"/>
        <w:jc w:val="both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Количество классо</w:t>
      </w:r>
      <w:proofErr w:type="gramStart"/>
      <w:r w:rsidRPr="00C846E7">
        <w:rPr>
          <w:b/>
          <w:sz w:val="28"/>
          <w:szCs w:val="28"/>
        </w:rPr>
        <w:t>в-</w:t>
      </w:r>
      <w:proofErr w:type="gramEnd"/>
      <w:r w:rsidRPr="00C846E7">
        <w:rPr>
          <w:b/>
          <w:sz w:val="28"/>
          <w:szCs w:val="28"/>
        </w:rPr>
        <w:t xml:space="preserve"> комплектов  ежегодно составляет </w:t>
      </w:r>
      <w:r w:rsidR="0006389A" w:rsidRPr="00C846E7">
        <w:rPr>
          <w:b/>
          <w:sz w:val="28"/>
          <w:szCs w:val="28"/>
        </w:rPr>
        <w:t>11-12</w:t>
      </w:r>
    </w:p>
    <w:p w:rsidR="00C007A9" w:rsidRPr="00C846E7" w:rsidRDefault="00C007A9" w:rsidP="002861DE">
      <w:pPr>
        <w:spacing w:line="360" w:lineRule="auto"/>
        <w:ind w:left="-1080" w:right="175" w:firstLine="1080"/>
        <w:jc w:val="both"/>
        <w:rPr>
          <w:b/>
          <w:sz w:val="28"/>
          <w:szCs w:val="28"/>
        </w:rPr>
      </w:pPr>
    </w:p>
    <w:p w:rsidR="002861DE" w:rsidRPr="00C846E7" w:rsidRDefault="002861DE" w:rsidP="002861DE">
      <w:pPr>
        <w:spacing w:line="360" w:lineRule="auto"/>
        <w:ind w:left="-1080" w:right="175" w:firstLine="540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3.1.5. Характеристика педагогического состава.</w:t>
      </w:r>
    </w:p>
    <w:p w:rsidR="002861DE" w:rsidRPr="00C846E7" w:rsidRDefault="002861DE" w:rsidP="002861DE">
      <w:pPr>
        <w:spacing w:line="360" w:lineRule="auto"/>
        <w:ind w:left="-1080" w:right="175" w:firstLine="540"/>
        <w:rPr>
          <w:b/>
          <w:sz w:val="28"/>
          <w:szCs w:val="28"/>
        </w:rPr>
      </w:pPr>
      <w:r w:rsidRPr="00C846E7">
        <w:rPr>
          <w:sz w:val="28"/>
          <w:szCs w:val="28"/>
        </w:rPr>
        <w:t>Школа укомплектована педагогическими кадрами полностью.</w:t>
      </w:r>
      <w:r w:rsidRPr="00C846E7">
        <w:rPr>
          <w:b/>
          <w:sz w:val="28"/>
          <w:szCs w:val="28"/>
        </w:rPr>
        <w:t xml:space="preserve">   </w:t>
      </w:r>
    </w:p>
    <w:p w:rsidR="002861DE" w:rsidRPr="00C846E7" w:rsidRDefault="002861DE" w:rsidP="002861DE">
      <w:pPr>
        <w:pStyle w:val="a3"/>
        <w:spacing w:line="360" w:lineRule="auto"/>
        <w:ind w:left="0"/>
        <w:rPr>
          <w:i/>
          <w:szCs w:val="28"/>
        </w:rPr>
      </w:pPr>
      <w:r w:rsidRPr="00C846E7">
        <w:rPr>
          <w:szCs w:val="28"/>
        </w:rPr>
        <w:t xml:space="preserve">Характеристика педагогических работников по образованию,  категориям, стажу и возрасту </w:t>
      </w:r>
    </w:p>
    <w:p w:rsidR="00C007A9" w:rsidRPr="00C846E7" w:rsidRDefault="00C007A9" w:rsidP="002861DE">
      <w:pPr>
        <w:pStyle w:val="a3"/>
        <w:spacing w:line="360" w:lineRule="auto"/>
        <w:ind w:left="0"/>
        <w:rPr>
          <w:i/>
          <w:szCs w:val="28"/>
        </w:rPr>
      </w:pPr>
    </w:p>
    <w:p w:rsidR="002861DE" w:rsidRPr="00C846E7" w:rsidRDefault="002861DE" w:rsidP="002861DE">
      <w:pPr>
        <w:ind w:right="175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3.1.6.Характеристика социального статуса семей.</w:t>
      </w:r>
    </w:p>
    <w:p w:rsidR="002861DE" w:rsidRPr="00C846E7" w:rsidRDefault="002861DE" w:rsidP="002861DE">
      <w:pPr>
        <w:ind w:left="-1080" w:right="175" w:firstLine="1080"/>
        <w:rPr>
          <w:b/>
          <w:sz w:val="28"/>
          <w:szCs w:val="28"/>
        </w:rPr>
      </w:pPr>
    </w:p>
    <w:p w:rsidR="002861DE" w:rsidRPr="00C846E7" w:rsidRDefault="002861DE" w:rsidP="002861DE">
      <w:pPr>
        <w:spacing w:line="360" w:lineRule="auto"/>
        <w:ind w:left="-540" w:right="175" w:firstLine="1080"/>
        <w:jc w:val="both"/>
        <w:rPr>
          <w:b/>
          <w:i/>
          <w:sz w:val="28"/>
          <w:szCs w:val="28"/>
        </w:rPr>
      </w:pPr>
      <w:r w:rsidRPr="00C846E7">
        <w:rPr>
          <w:sz w:val="28"/>
          <w:szCs w:val="28"/>
        </w:rPr>
        <w:t>Школа находится в районном центре. Поселок городского типа. Жители поселка в основном работают на железной дороге, в таможне, в сфере обслуживания. Социальное положение семей</w:t>
      </w:r>
      <w:r w:rsidR="00C007A9" w:rsidRPr="00C846E7">
        <w:rPr>
          <w:i/>
          <w:sz w:val="28"/>
          <w:szCs w:val="28"/>
        </w:rPr>
        <w:t>.</w:t>
      </w:r>
    </w:p>
    <w:p w:rsidR="002861DE" w:rsidRPr="00C846E7" w:rsidRDefault="002861DE" w:rsidP="002861DE">
      <w:pPr>
        <w:spacing w:line="360" w:lineRule="auto"/>
        <w:ind w:left="-1080" w:right="176" w:firstLine="1080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lastRenderedPageBreak/>
        <w:t>3.1.7. Здоровье детей.</w:t>
      </w:r>
    </w:p>
    <w:p w:rsidR="002861DE" w:rsidRPr="00C846E7" w:rsidRDefault="002861DE" w:rsidP="002861DE">
      <w:pPr>
        <w:spacing w:line="360" w:lineRule="auto"/>
        <w:ind w:left="-1080" w:right="176" w:firstLine="1080"/>
        <w:rPr>
          <w:b/>
          <w:i/>
          <w:sz w:val="28"/>
          <w:szCs w:val="28"/>
        </w:rPr>
      </w:pPr>
      <w:r w:rsidRPr="00C846E7">
        <w:rPr>
          <w:b/>
          <w:i/>
          <w:sz w:val="28"/>
          <w:szCs w:val="28"/>
        </w:rPr>
        <w:t>Мониторинг здоровья учащихся за три года показал, что</w:t>
      </w:r>
    </w:p>
    <w:p w:rsidR="002861DE" w:rsidRPr="00C846E7" w:rsidRDefault="002861DE" w:rsidP="002861DE">
      <w:pPr>
        <w:spacing w:line="360" w:lineRule="auto"/>
        <w:ind w:left="-1080" w:right="176" w:firstLine="1080"/>
        <w:rPr>
          <w:b/>
          <w:i/>
          <w:sz w:val="28"/>
          <w:szCs w:val="28"/>
        </w:rPr>
      </w:pPr>
      <w:r w:rsidRPr="00C846E7">
        <w:rPr>
          <w:b/>
          <w:i/>
          <w:sz w:val="28"/>
          <w:szCs w:val="28"/>
        </w:rPr>
        <w:t>у учащихся преобладают такие виды хронических заболеваний:</w:t>
      </w:r>
    </w:p>
    <w:p w:rsidR="002861DE" w:rsidRPr="00C846E7" w:rsidRDefault="002861DE" w:rsidP="002861DE">
      <w:pPr>
        <w:numPr>
          <w:ilvl w:val="0"/>
          <w:numId w:val="2"/>
        </w:numPr>
        <w:spacing w:line="360" w:lineRule="auto"/>
        <w:ind w:left="-1080" w:right="176" w:firstLine="1080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Заболевания почек и мочевыделительных путей.</w:t>
      </w:r>
    </w:p>
    <w:p w:rsidR="002861DE" w:rsidRPr="00C846E7" w:rsidRDefault="002861DE" w:rsidP="002861DE">
      <w:pPr>
        <w:numPr>
          <w:ilvl w:val="0"/>
          <w:numId w:val="2"/>
        </w:numPr>
        <w:spacing w:line="360" w:lineRule="auto"/>
        <w:ind w:left="-1080" w:right="176" w:firstLine="1080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Заболевания желудочно-кишечного тракта.</w:t>
      </w:r>
    </w:p>
    <w:p w:rsidR="002861DE" w:rsidRPr="00C846E7" w:rsidRDefault="002861DE" w:rsidP="002861DE">
      <w:pPr>
        <w:numPr>
          <w:ilvl w:val="0"/>
          <w:numId w:val="2"/>
        </w:numPr>
        <w:spacing w:line="360" w:lineRule="auto"/>
        <w:ind w:left="-1080" w:right="176" w:firstLine="1080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Заболевания опорно-двигательного аппарата.</w:t>
      </w:r>
    </w:p>
    <w:p w:rsidR="002861DE" w:rsidRPr="00C846E7" w:rsidRDefault="002861DE" w:rsidP="002861DE">
      <w:pPr>
        <w:numPr>
          <w:ilvl w:val="0"/>
          <w:numId w:val="2"/>
        </w:numPr>
        <w:spacing w:line="360" w:lineRule="auto"/>
        <w:ind w:left="-1080" w:right="176" w:firstLine="1080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Заболевание глаз</w:t>
      </w:r>
    </w:p>
    <w:p w:rsidR="002861DE" w:rsidRPr="00C846E7" w:rsidRDefault="002861DE" w:rsidP="002861DE">
      <w:pPr>
        <w:numPr>
          <w:ilvl w:val="0"/>
          <w:numId w:val="2"/>
        </w:numPr>
        <w:spacing w:line="360" w:lineRule="auto"/>
        <w:ind w:left="-1080" w:right="176" w:firstLine="1080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Эпилепсия</w:t>
      </w:r>
    </w:p>
    <w:p w:rsidR="002861DE" w:rsidRPr="00C846E7" w:rsidRDefault="002861DE" w:rsidP="002861DE">
      <w:pPr>
        <w:pStyle w:val="a3"/>
        <w:spacing w:line="360" w:lineRule="auto"/>
        <w:ind w:left="0" w:firstLine="180"/>
        <w:rPr>
          <w:i/>
          <w:iCs/>
          <w:szCs w:val="28"/>
        </w:rPr>
      </w:pPr>
      <w:r w:rsidRPr="00C846E7">
        <w:rPr>
          <w:b/>
          <w:szCs w:val="28"/>
        </w:rPr>
        <w:t>3.1.8.Динамика развития школы</w:t>
      </w:r>
      <w:r w:rsidRPr="00C846E7">
        <w:rPr>
          <w:szCs w:val="28"/>
        </w:rPr>
        <w:t xml:space="preserve"> </w:t>
      </w:r>
    </w:p>
    <w:p w:rsidR="002861DE" w:rsidRPr="00C846E7" w:rsidRDefault="002861DE" w:rsidP="002861DE">
      <w:pPr>
        <w:spacing w:line="360" w:lineRule="auto"/>
        <w:ind w:left="-1080" w:right="175" w:firstLine="1080"/>
        <w:jc w:val="both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 xml:space="preserve">3.2. Особенности и результаты учебно-воспитательного процесса. </w:t>
      </w:r>
    </w:p>
    <w:p w:rsidR="002861DE" w:rsidRPr="00C846E7" w:rsidRDefault="002861DE" w:rsidP="002861DE">
      <w:pPr>
        <w:spacing w:line="360" w:lineRule="auto"/>
        <w:ind w:left="-1080" w:right="175" w:firstLine="108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Школа включает в себя три ступени:</w:t>
      </w:r>
    </w:p>
    <w:p w:rsidR="002861DE" w:rsidRPr="00C846E7" w:rsidRDefault="002861DE" w:rsidP="002861DE">
      <w:pPr>
        <w:spacing w:line="360" w:lineRule="auto"/>
        <w:ind w:left="-1080" w:right="175" w:firstLine="108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1 ступень обучения – начальная школа: продолжительность обучения 4 года. </w:t>
      </w:r>
      <w:proofErr w:type="gramStart"/>
      <w:r w:rsidRPr="00C846E7">
        <w:rPr>
          <w:sz w:val="28"/>
          <w:szCs w:val="28"/>
        </w:rPr>
        <w:t>Обязательна</w:t>
      </w:r>
      <w:proofErr w:type="gramEnd"/>
      <w:r w:rsidRPr="00C846E7">
        <w:rPr>
          <w:sz w:val="28"/>
          <w:szCs w:val="28"/>
        </w:rPr>
        <w:t xml:space="preserve"> для школьников в возрасте до 10 лет, обеспечивает:</w:t>
      </w:r>
    </w:p>
    <w:p w:rsidR="002861DE" w:rsidRPr="00C846E7" w:rsidRDefault="002861DE" w:rsidP="00C007A9">
      <w:pPr>
        <w:numPr>
          <w:ilvl w:val="0"/>
          <w:numId w:val="31"/>
        </w:numPr>
        <w:spacing w:line="360" w:lineRule="auto"/>
        <w:ind w:right="175" w:hanging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освоение </w:t>
      </w:r>
      <w:proofErr w:type="gramStart"/>
      <w:r w:rsidRPr="00C846E7">
        <w:rPr>
          <w:sz w:val="28"/>
          <w:szCs w:val="28"/>
        </w:rPr>
        <w:t>обучающимися</w:t>
      </w:r>
      <w:proofErr w:type="gramEnd"/>
      <w:r w:rsidRPr="00C846E7">
        <w:rPr>
          <w:sz w:val="28"/>
          <w:szCs w:val="28"/>
        </w:rPr>
        <w:t xml:space="preserve"> образовательных программ федерального компонента начального общего образования;</w:t>
      </w:r>
    </w:p>
    <w:p w:rsidR="002861DE" w:rsidRPr="00C846E7" w:rsidRDefault="002861DE" w:rsidP="002861DE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right="175" w:hanging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развитие познавательной и творческой  активности;</w:t>
      </w:r>
    </w:p>
    <w:p w:rsidR="002861DE" w:rsidRPr="00C846E7" w:rsidRDefault="002861DE" w:rsidP="002861DE">
      <w:pPr>
        <w:numPr>
          <w:ilvl w:val="0"/>
          <w:numId w:val="31"/>
        </w:numPr>
        <w:tabs>
          <w:tab w:val="clear" w:pos="720"/>
          <w:tab w:val="num" w:pos="0"/>
        </w:tabs>
        <w:spacing w:line="360" w:lineRule="auto"/>
        <w:ind w:left="0" w:right="175" w:firstLine="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освоение основ проектной и исследовательской деятельности обучающихся, защита итогового проекта на выходе из начальной школы. </w:t>
      </w:r>
    </w:p>
    <w:p w:rsidR="002861DE" w:rsidRPr="00C846E7" w:rsidRDefault="002861DE" w:rsidP="002861DE">
      <w:pPr>
        <w:spacing w:line="360" w:lineRule="auto"/>
        <w:ind w:left="-720" w:right="175" w:firstLine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2 ступень обучения – основная школа: продолжительность обучения 5 лет. </w:t>
      </w:r>
      <w:proofErr w:type="gramStart"/>
      <w:r w:rsidRPr="00C846E7">
        <w:rPr>
          <w:sz w:val="28"/>
          <w:szCs w:val="28"/>
        </w:rPr>
        <w:t>Обязательна</w:t>
      </w:r>
      <w:proofErr w:type="gramEnd"/>
      <w:r w:rsidRPr="00C846E7">
        <w:rPr>
          <w:sz w:val="28"/>
          <w:szCs w:val="28"/>
        </w:rPr>
        <w:t xml:space="preserve"> для всех школьников в возрасте до 15 лет, обеспечивает: </w:t>
      </w:r>
    </w:p>
    <w:p w:rsidR="002861DE" w:rsidRPr="00C846E7" w:rsidRDefault="002861DE" w:rsidP="002861DE">
      <w:pPr>
        <w:numPr>
          <w:ilvl w:val="0"/>
          <w:numId w:val="3"/>
        </w:numPr>
        <w:tabs>
          <w:tab w:val="clear" w:pos="900"/>
          <w:tab w:val="num" w:pos="0"/>
        </w:tabs>
        <w:spacing w:line="360" w:lineRule="auto"/>
        <w:ind w:left="-720" w:right="175" w:firstLine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освоение </w:t>
      </w:r>
      <w:proofErr w:type="gramStart"/>
      <w:r w:rsidRPr="00C846E7">
        <w:rPr>
          <w:sz w:val="28"/>
          <w:szCs w:val="28"/>
        </w:rPr>
        <w:t>обучающимися</w:t>
      </w:r>
      <w:proofErr w:type="gramEnd"/>
      <w:r w:rsidRPr="00C846E7">
        <w:rPr>
          <w:sz w:val="28"/>
          <w:szCs w:val="28"/>
        </w:rPr>
        <w:t xml:space="preserve"> общеобразовательных программ федерального компонента основного общего образования;</w:t>
      </w:r>
    </w:p>
    <w:p w:rsidR="002861DE" w:rsidRPr="00C846E7" w:rsidRDefault="002861DE" w:rsidP="002861DE">
      <w:pPr>
        <w:numPr>
          <w:ilvl w:val="0"/>
          <w:numId w:val="3"/>
        </w:numPr>
        <w:tabs>
          <w:tab w:val="clear" w:pos="900"/>
          <w:tab w:val="num" w:pos="0"/>
        </w:tabs>
        <w:spacing w:line="360" w:lineRule="auto"/>
        <w:ind w:left="-720" w:right="175" w:firstLine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условия становления и формирования личности, его склонностей, интересов и способностей к социальному самоопределению;</w:t>
      </w:r>
    </w:p>
    <w:p w:rsidR="002861DE" w:rsidRPr="00C846E7" w:rsidRDefault="002861DE" w:rsidP="002861DE">
      <w:pPr>
        <w:numPr>
          <w:ilvl w:val="0"/>
          <w:numId w:val="3"/>
        </w:numPr>
        <w:tabs>
          <w:tab w:val="clear" w:pos="900"/>
          <w:tab w:val="num" w:pos="0"/>
        </w:tabs>
        <w:spacing w:line="360" w:lineRule="auto"/>
        <w:ind w:left="-720" w:right="175" w:firstLine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организацию </w:t>
      </w:r>
      <w:proofErr w:type="spellStart"/>
      <w:r w:rsidRPr="00C846E7">
        <w:rPr>
          <w:sz w:val="28"/>
          <w:szCs w:val="28"/>
        </w:rPr>
        <w:t>предпрофильной</w:t>
      </w:r>
      <w:proofErr w:type="spellEnd"/>
      <w:r w:rsidRPr="00C846E7">
        <w:rPr>
          <w:sz w:val="28"/>
          <w:szCs w:val="28"/>
        </w:rPr>
        <w:t xml:space="preserve"> подготовки для продолжения обучения на третьей  ступени;</w:t>
      </w:r>
    </w:p>
    <w:p w:rsidR="002861DE" w:rsidRPr="00C846E7" w:rsidRDefault="002861DE" w:rsidP="002861DE">
      <w:pPr>
        <w:numPr>
          <w:ilvl w:val="0"/>
          <w:numId w:val="3"/>
        </w:numPr>
        <w:tabs>
          <w:tab w:val="clear" w:pos="900"/>
          <w:tab w:val="num" w:pos="0"/>
        </w:tabs>
        <w:spacing w:line="360" w:lineRule="auto"/>
        <w:ind w:left="-720" w:right="175" w:firstLine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lastRenderedPageBreak/>
        <w:t xml:space="preserve">проектная и научно-исследовательская деятельность </w:t>
      </w:r>
      <w:proofErr w:type="gramStart"/>
      <w:r w:rsidRPr="00C846E7">
        <w:rPr>
          <w:sz w:val="28"/>
          <w:szCs w:val="28"/>
        </w:rPr>
        <w:t>обучающихся</w:t>
      </w:r>
      <w:proofErr w:type="gramEnd"/>
      <w:r w:rsidRPr="00C846E7">
        <w:rPr>
          <w:sz w:val="28"/>
          <w:szCs w:val="28"/>
        </w:rPr>
        <w:t xml:space="preserve">, защита итогового проекта на выходе из основной школы. </w:t>
      </w:r>
    </w:p>
    <w:p w:rsidR="002861DE" w:rsidRPr="00C846E7" w:rsidRDefault="002861DE" w:rsidP="002861DE">
      <w:pPr>
        <w:spacing w:line="360" w:lineRule="auto"/>
        <w:ind w:left="-720" w:right="175" w:firstLine="108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3 ступень обучения – старшая школа, продолжительность обучения 2 года. Завершающий этап общеобразовательной подготовки, обеспечивает:</w:t>
      </w:r>
    </w:p>
    <w:p w:rsidR="002861DE" w:rsidRPr="00C846E7" w:rsidRDefault="002861DE" w:rsidP="002861D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-720" w:right="175" w:firstLine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освоение </w:t>
      </w:r>
      <w:proofErr w:type="gramStart"/>
      <w:r w:rsidRPr="00C846E7">
        <w:rPr>
          <w:sz w:val="28"/>
          <w:szCs w:val="28"/>
        </w:rPr>
        <w:t>обучающимися</w:t>
      </w:r>
      <w:proofErr w:type="gramEnd"/>
      <w:r w:rsidRPr="00C846E7">
        <w:rPr>
          <w:sz w:val="28"/>
          <w:szCs w:val="28"/>
        </w:rPr>
        <w:t xml:space="preserve"> образовательных программ федерального компонента среднего (полного) общего образования;</w:t>
      </w:r>
    </w:p>
    <w:p w:rsidR="002861DE" w:rsidRPr="00C846E7" w:rsidRDefault="002861DE" w:rsidP="002861D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-720" w:right="175" w:firstLine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развитие устойчивых познавательных интересов и творческих способностей;</w:t>
      </w:r>
    </w:p>
    <w:p w:rsidR="002861DE" w:rsidRPr="00C846E7" w:rsidRDefault="002861DE" w:rsidP="002861D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-720" w:right="175" w:firstLine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формирование навыков самостоятельной учебной деятельности  на основе дифференциации обучения;</w:t>
      </w:r>
    </w:p>
    <w:p w:rsidR="002861DE" w:rsidRPr="00C846E7" w:rsidRDefault="002861DE" w:rsidP="002861DE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-720" w:right="175" w:firstLine="72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>защита индивидуального социально значимого проекта на выходе из средней школы.</w:t>
      </w:r>
    </w:p>
    <w:p w:rsidR="002861DE" w:rsidRPr="00C846E7" w:rsidRDefault="002861DE" w:rsidP="002861DE">
      <w:pPr>
        <w:spacing w:line="360" w:lineRule="auto"/>
        <w:ind w:left="-720" w:right="175" w:firstLine="108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В дополнение к обязательным предметам вводятся предметы для организации </w:t>
      </w:r>
      <w:proofErr w:type="gramStart"/>
      <w:r w:rsidRPr="00C846E7">
        <w:rPr>
          <w:sz w:val="28"/>
          <w:szCs w:val="28"/>
        </w:rPr>
        <w:t>обучения по выбору</w:t>
      </w:r>
      <w:proofErr w:type="gramEnd"/>
      <w:r w:rsidRPr="00C846E7">
        <w:rPr>
          <w:sz w:val="28"/>
          <w:szCs w:val="28"/>
        </w:rPr>
        <w:t xml:space="preserve"> самих учащихся, направленные на реализацию интересов, способностей и возможностей личности.</w:t>
      </w:r>
    </w:p>
    <w:p w:rsidR="002861DE" w:rsidRPr="00C846E7" w:rsidRDefault="002861DE" w:rsidP="002861DE">
      <w:pPr>
        <w:spacing w:before="160" w:after="100"/>
        <w:ind w:right="600"/>
        <w:jc w:val="both"/>
        <w:rPr>
          <w:b/>
          <w:bCs/>
          <w:sz w:val="28"/>
          <w:szCs w:val="28"/>
        </w:rPr>
      </w:pPr>
      <w:r w:rsidRPr="00C846E7">
        <w:rPr>
          <w:b/>
          <w:bCs/>
          <w:sz w:val="28"/>
          <w:szCs w:val="28"/>
        </w:rPr>
        <w:t xml:space="preserve">Динамика общего процента успеваемости по школе за 3 года </w:t>
      </w:r>
    </w:p>
    <w:p w:rsidR="002861DE" w:rsidRPr="00C846E7" w:rsidRDefault="002861DE" w:rsidP="002861DE">
      <w:pPr>
        <w:spacing w:before="160" w:after="100"/>
        <w:ind w:right="600"/>
        <w:jc w:val="both"/>
        <w:rPr>
          <w:bCs/>
          <w:i/>
          <w:sz w:val="28"/>
          <w:szCs w:val="28"/>
        </w:rPr>
      </w:pPr>
      <w:r w:rsidRPr="00C846E7">
        <w:rPr>
          <w:b/>
          <w:bCs/>
          <w:sz w:val="28"/>
          <w:szCs w:val="28"/>
        </w:rPr>
        <w:t xml:space="preserve">Динамика успешности </w:t>
      </w:r>
      <w:proofErr w:type="gramStart"/>
      <w:r w:rsidRPr="00C846E7">
        <w:rPr>
          <w:b/>
          <w:bCs/>
          <w:sz w:val="28"/>
          <w:szCs w:val="28"/>
        </w:rPr>
        <w:t>обучения по школе</w:t>
      </w:r>
      <w:proofErr w:type="gramEnd"/>
      <w:r w:rsidRPr="00C846E7">
        <w:rPr>
          <w:b/>
          <w:bCs/>
          <w:sz w:val="28"/>
          <w:szCs w:val="28"/>
        </w:rPr>
        <w:t xml:space="preserve"> за три года  </w:t>
      </w:r>
    </w:p>
    <w:p w:rsidR="002861DE" w:rsidRPr="00C846E7" w:rsidRDefault="002861DE" w:rsidP="002861DE">
      <w:pPr>
        <w:pStyle w:val="2"/>
        <w:jc w:val="both"/>
        <w:rPr>
          <w:b/>
          <w:bCs/>
          <w:color w:val="000000"/>
          <w:sz w:val="28"/>
          <w:szCs w:val="28"/>
        </w:rPr>
      </w:pPr>
      <w:r w:rsidRPr="00C846E7">
        <w:rPr>
          <w:bCs/>
          <w:i/>
          <w:sz w:val="28"/>
          <w:szCs w:val="28"/>
        </w:rPr>
        <w:t xml:space="preserve"> </w:t>
      </w:r>
      <w:r w:rsidRPr="00C846E7">
        <w:rPr>
          <w:b/>
          <w:bCs/>
          <w:color w:val="000000"/>
          <w:sz w:val="28"/>
          <w:szCs w:val="28"/>
        </w:rPr>
        <w:t xml:space="preserve">Сравнительный анализ успеваемости и качества </w:t>
      </w:r>
      <w:proofErr w:type="gramStart"/>
      <w:r w:rsidRPr="00C846E7">
        <w:rPr>
          <w:b/>
          <w:bCs/>
          <w:color w:val="000000"/>
          <w:sz w:val="28"/>
          <w:szCs w:val="28"/>
        </w:rPr>
        <w:t>обучения по предметам</w:t>
      </w:r>
      <w:proofErr w:type="gramEnd"/>
      <w:r w:rsidRPr="00C846E7">
        <w:rPr>
          <w:b/>
          <w:bCs/>
          <w:color w:val="000000"/>
          <w:sz w:val="28"/>
          <w:szCs w:val="28"/>
        </w:rPr>
        <w:t xml:space="preserve"> за 3 года</w:t>
      </w:r>
    </w:p>
    <w:p w:rsidR="002861DE" w:rsidRPr="00C846E7" w:rsidRDefault="002861DE" w:rsidP="002861DE">
      <w:pPr>
        <w:spacing w:line="360" w:lineRule="auto"/>
        <w:ind w:left="-902"/>
        <w:jc w:val="both"/>
        <w:rPr>
          <w:sz w:val="28"/>
          <w:szCs w:val="28"/>
        </w:rPr>
      </w:pPr>
      <w:r w:rsidRPr="00C846E7">
        <w:rPr>
          <w:color w:val="FF0000"/>
          <w:sz w:val="28"/>
          <w:szCs w:val="28"/>
        </w:rPr>
        <w:t xml:space="preserve">           </w:t>
      </w:r>
      <w:r w:rsidRPr="00C846E7">
        <w:rPr>
          <w:sz w:val="28"/>
          <w:szCs w:val="28"/>
        </w:rPr>
        <w:t>Анализ итогов года  в сравнении двумя прошедшими учебными годами показал, что положительная динамика результатов в целом обусловлена переходом основной школы на ФГОС, освоением учителями системно-</w:t>
      </w:r>
      <w:proofErr w:type="spellStart"/>
      <w:r w:rsidRPr="00C846E7">
        <w:rPr>
          <w:sz w:val="28"/>
          <w:szCs w:val="28"/>
        </w:rPr>
        <w:t>деятельностного</w:t>
      </w:r>
      <w:proofErr w:type="spellEnd"/>
      <w:r w:rsidRPr="00C846E7">
        <w:rPr>
          <w:sz w:val="28"/>
          <w:szCs w:val="28"/>
        </w:rPr>
        <w:t xml:space="preserve"> подхода в обучении, введением </w:t>
      </w:r>
      <w:proofErr w:type="spellStart"/>
      <w:r w:rsidRPr="00C846E7">
        <w:rPr>
          <w:sz w:val="28"/>
          <w:szCs w:val="28"/>
        </w:rPr>
        <w:t>критериального</w:t>
      </w:r>
      <w:proofErr w:type="spellEnd"/>
      <w:r w:rsidRPr="00C846E7">
        <w:rPr>
          <w:sz w:val="28"/>
          <w:szCs w:val="28"/>
        </w:rPr>
        <w:t xml:space="preserve"> оценивания деятельности школьников.  Однако наряду с этими достижениями наблюдается и  работа педагогов на усреднённый результат.   Во-первых, работа на среднего ученика не предусматривает интенсивную индивидуальную </w:t>
      </w:r>
      <w:proofErr w:type="gramStart"/>
      <w:r w:rsidRPr="00C846E7">
        <w:rPr>
          <w:sz w:val="28"/>
          <w:szCs w:val="28"/>
        </w:rPr>
        <w:t>работу</w:t>
      </w:r>
      <w:proofErr w:type="gramEnd"/>
      <w:r w:rsidRPr="00C846E7">
        <w:rPr>
          <w:sz w:val="28"/>
          <w:szCs w:val="28"/>
        </w:rPr>
        <w:t xml:space="preserve"> как со слабоуспевающими, так и с мотивированными на учёбу учащимися; во-вторых, отпадает необходимость овладевать современным подходом к обучению.  </w:t>
      </w:r>
    </w:p>
    <w:p w:rsidR="002861DE" w:rsidRPr="00C846E7" w:rsidRDefault="002861DE" w:rsidP="002861DE">
      <w:pPr>
        <w:jc w:val="both"/>
        <w:rPr>
          <w:color w:val="FF0000"/>
          <w:sz w:val="28"/>
          <w:szCs w:val="28"/>
        </w:rPr>
      </w:pPr>
      <w:r w:rsidRPr="00C846E7">
        <w:rPr>
          <w:b/>
          <w:color w:val="FF0000"/>
          <w:sz w:val="28"/>
          <w:szCs w:val="28"/>
          <w:u w:val="single"/>
        </w:rPr>
        <w:lastRenderedPageBreak/>
        <w:t xml:space="preserve"> </w:t>
      </w:r>
    </w:p>
    <w:p w:rsidR="002861DE" w:rsidRPr="00C846E7" w:rsidRDefault="002861DE" w:rsidP="002861DE">
      <w:pPr>
        <w:spacing w:before="40"/>
        <w:ind w:right="1200"/>
        <w:rPr>
          <w:bCs/>
          <w:i/>
          <w:sz w:val="28"/>
          <w:szCs w:val="28"/>
        </w:rPr>
      </w:pPr>
    </w:p>
    <w:p w:rsidR="002861DE" w:rsidRPr="00C846E7" w:rsidRDefault="002861DE" w:rsidP="002861DE">
      <w:pPr>
        <w:autoSpaceDE w:val="0"/>
        <w:autoSpaceDN w:val="0"/>
        <w:adjustRightInd w:val="0"/>
        <w:spacing w:after="28" w:line="360" w:lineRule="auto"/>
        <w:ind w:left="-90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               В школе сложилась и функционирует определенная система по созданию условий, обеспечивающих качественную организацию и проведение государственной итоговой аттестации, соблюдаются все процедурные вопросы, создана и своевременно пополняется нормативно-правовая база. </w:t>
      </w:r>
    </w:p>
    <w:p w:rsidR="002861DE" w:rsidRPr="00C846E7" w:rsidRDefault="002861DE" w:rsidP="002861DE">
      <w:pPr>
        <w:autoSpaceDE w:val="0"/>
        <w:autoSpaceDN w:val="0"/>
        <w:adjustRightInd w:val="0"/>
        <w:spacing w:line="360" w:lineRule="auto"/>
        <w:ind w:left="-90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              Информационное обеспечение государственной итоговой аттестации идет через различные формы работы с учащимися, педагогической и родительской общественностью. Имеет место незамедлительное доведение информации до родителей результатов пробных экзаменов  с необходимой интерпретацией.</w:t>
      </w:r>
    </w:p>
    <w:p w:rsidR="002861DE" w:rsidRPr="00C846E7" w:rsidRDefault="002861DE" w:rsidP="002861DE">
      <w:pPr>
        <w:autoSpaceDE w:val="0"/>
        <w:autoSpaceDN w:val="0"/>
        <w:adjustRightInd w:val="0"/>
        <w:spacing w:line="360" w:lineRule="auto"/>
        <w:ind w:left="-90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             Сформировалась и дает положительные результаты  работа по учету индивидуальных достижений выпускников. </w:t>
      </w:r>
    </w:p>
    <w:p w:rsidR="002861DE" w:rsidRPr="00C846E7" w:rsidRDefault="002861DE" w:rsidP="002861DE">
      <w:pPr>
        <w:autoSpaceDE w:val="0"/>
        <w:autoSpaceDN w:val="0"/>
        <w:adjustRightInd w:val="0"/>
        <w:spacing w:line="360" w:lineRule="auto"/>
        <w:ind w:left="-900"/>
        <w:jc w:val="both"/>
        <w:rPr>
          <w:sz w:val="28"/>
          <w:szCs w:val="28"/>
        </w:rPr>
      </w:pPr>
      <w:r w:rsidRPr="00C846E7">
        <w:rPr>
          <w:sz w:val="28"/>
          <w:szCs w:val="28"/>
        </w:rPr>
        <w:t xml:space="preserve">             Однако результаты  ЕГЭ 201</w:t>
      </w:r>
      <w:r w:rsidR="005716C5" w:rsidRPr="00C846E7">
        <w:rPr>
          <w:sz w:val="28"/>
          <w:szCs w:val="28"/>
        </w:rPr>
        <w:t xml:space="preserve">8-19 </w:t>
      </w:r>
      <w:proofErr w:type="spellStart"/>
      <w:r w:rsidRPr="00C846E7">
        <w:rPr>
          <w:sz w:val="28"/>
          <w:szCs w:val="28"/>
        </w:rPr>
        <w:t>уч.г</w:t>
      </w:r>
      <w:proofErr w:type="spellEnd"/>
      <w:r w:rsidRPr="00C846E7">
        <w:rPr>
          <w:sz w:val="28"/>
          <w:szCs w:val="28"/>
        </w:rPr>
        <w:t xml:space="preserve">. показали результаты ниже прошлогодних по большинству предметов в целом и по  </w:t>
      </w:r>
      <w:r w:rsidR="005716C5" w:rsidRPr="00C846E7">
        <w:rPr>
          <w:sz w:val="28"/>
          <w:szCs w:val="28"/>
        </w:rPr>
        <w:t>количеству высоких показателей. Работа над повышением  качества знаний   учащихся, достижение хороших  и высоких  результатов на ГИ</w:t>
      </w:r>
      <w:proofErr w:type="gramStart"/>
      <w:r w:rsidR="005716C5" w:rsidRPr="00C846E7">
        <w:rPr>
          <w:sz w:val="28"/>
          <w:szCs w:val="28"/>
        </w:rPr>
        <w:t>А-</w:t>
      </w:r>
      <w:proofErr w:type="gramEnd"/>
      <w:r w:rsidR="005716C5" w:rsidRPr="00C846E7">
        <w:rPr>
          <w:sz w:val="28"/>
          <w:szCs w:val="28"/>
        </w:rPr>
        <w:t xml:space="preserve"> основное направление работы  школы.</w:t>
      </w:r>
    </w:p>
    <w:p w:rsidR="002861DE" w:rsidRPr="00C846E7" w:rsidRDefault="002861DE" w:rsidP="002861DE">
      <w:pPr>
        <w:spacing w:line="360" w:lineRule="auto"/>
        <w:ind w:right="175"/>
        <w:jc w:val="both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>3.3. Особенности и результаты воспитательного процесса.</w:t>
      </w:r>
    </w:p>
    <w:p w:rsidR="002861DE" w:rsidRPr="00C846E7" w:rsidRDefault="002861DE" w:rsidP="002861DE">
      <w:pPr>
        <w:spacing w:line="360" w:lineRule="auto"/>
        <w:ind w:right="175"/>
        <w:jc w:val="both"/>
        <w:rPr>
          <w:b/>
          <w:sz w:val="28"/>
          <w:szCs w:val="28"/>
        </w:rPr>
      </w:pPr>
      <w:r w:rsidRPr="00C846E7">
        <w:rPr>
          <w:b/>
          <w:sz w:val="28"/>
          <w:szCs w:val="28"/>
        </w:rPr>
        <w:t xml:space="preserve"> Воспитательная деятельность осуществляется через реализацию следующих направлений:</w:t>
      </w:r>
    </w:p>
    <w:p w:rsidR="002861DE" w:rsidRPr="00C846E7" w:rsidRDefault="002861DE" w:rsidP="002861DE">
      <w:pPr>
        <w:pStyle w:val="af5"/>
        <w:numPr>
          <w:ilvl w:val="0"/>
          <w:numId w:val="37"/>
        </w:numPr>
        <w:snapToGrid w:val="0"/>
        <w:spacing w:line="360" w:lineRule="auto"/>
        <w:rPr>
          <w:color w:val="000000"/>
          <w:sz w:val="28"/>
          <w:szCs w:val="28"/>
        </w:rPr>
      </w:pPr>
      <w:r w:rsidRPr="00C846E7">
        <w:rPr>
          <w:color w:val="000000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2861DE" w:rsidRPr="00C846E7" w:rsidRDefault="002861DE" w:rsidP="002861DE">
      <w:pPr>
        <w:pStyle w:val="af5"/>
        <w:numPr>
          <w:ilvl w:val="0"/>
          <w:numId w:val="37"/>
        </w:numPr>
        <w:snapToGrid w:val="0"/>
        <w:spacing w:line="360" w:lineRule="auto"/>
        <w:rPr>
          <w:color w:val="000000"/>
          <w:sz w:val="28"/>
          <w:szCs w:val="28"/>
        </w:rPr>
      </w:pPr>
      <w:r w:rsidRPr="00C846E7">
        <w:rPr>
          <w:color w:val="000000"/>
          <w:sz w:val="28"/>
          <w:szCs w:val="28"/>
        </w:rPr>
        <w:t>Воспитание социальной ответственности и компетентности;</w:t>
      </w:r>
    </w:p>
    <w:p w:rsidR="002861DE" w:rsidRPr="00C846E7" w:rsidRDefault="002861DE" w:rsidP="002861DE">
      <w:pPr>
        <w:pStyle w:val="af5"/>
        <w:numPr>
          <w:ilvl w:val="0"/>
          <w:numId w:val="37"/>
        </w:numPr>
        <w:snapToGrid w:val="0"/>
        <w:spacing w:line="360" w:lineRule="auto"/>
        <w:rPr>
          <w:color w:val="000000"/>
          <w:sz w:val="28"/>
          <w:szCs w:val="28"/>
        </w:rPr>
      </w:pPr>
      <w:r w:rsidRPr="00C846E7">
        <w:rPr>
          <w:color w:val="000000"/>
          <w:sz w:val="28"/>
          <w:szCs w:val="28"/>
        </w:rPr>
        <w:t xml:space="preserve"> Воспитание нравственных чувств, убеждений, этического сознания;</w:t>
      </w:r>
    </w:p>
    <w:p w:rsidR="002861DE" w:rsidRPr="00C846E7" w:rsidRDefault="002861DE" w:rsidP="002861DE">
      <w:pPr>
        <w:pStyle w:val="af5"/>
        <w:numPr>
          <w:ilvl w:val="0"/>
          <w:numId w:val="37"/>
        </w:numPr>
        <w:snapToGrid w:val="0"/>
        <w:spacing w:line="360" w:lineRule="auto"/>
        <w:rPr>
          <w:color w:val="000000"/>
          <w:sz w:val="28"/>
          <w:szCs w:val="28"/>
        </w:rPr>
      </w:pPr>
      <w:r w:rsidRPr="00C846E7">
        <w:rPr>
          <w:color w:val="000000"/>
          <w:sz w:val="28"/>
          <w:szCs w:val="28"/>
        </w:rPr>
        <w:t xml:space="preserve"> Воспитание экологической культуры, культуры здорового и безопасного образа жизни;</w:t>
      </w:r>
    </w:p>
    <w:p w:rsidR="002861DE" w:rsidRPr="00C846E7" w:rsidRDefault="002861DE" w:rsidP="002861DE">
      <w:pPr>
        <w:pStyle w:val="af5"/>
        <w:numPr>
          <w:ilvl w:val="0"/>
          <w:numId w:val="37"/>
        </w:numPr>
        <w:snapToGrid w:val="0"/>
        <w:spacing w:line="360" w:lineRule="auto"/>
        <w:rPr>
          <w:color w:val="000000"/>
          <w:sz w:val="28"/>
          <w:szCs w:val="28"/>
        </w:rPr>
      </w:pPr>
      <w:r w:rsidRPr="00C846E7">
        <w:rPr>
          <w:color w:val="000000"/>
          <w:sz w:val="28"/>
          <w:szCs w:val="28"/>
        </w:rPr>
        <w:t xml:space="preserve"> Воспитание трудолюбия, сознательного, творческого отношения к образованию, труду жизни, подготовка к сознательному выбору профессии;</w:t>
      </w:r>
    </w:p>
    <w:p w:rsidR="002861DE" w:rsidRPr="00C846E7" w:rsidRDefault="002861DE" w:rsidP="002861DE">
      <w:pPr>
        <w:pStyle w:val="af5"/>
        <w:numPr>
          <w:ilvl w:val="0"/>
          <w:numId w:val="37"/>
        </w:numPr>
        <w:snapToGrid w:val="0"/>
        <w:spacing w:line="360" w:lineRule="auto"/>
        <w:rPr>
          <w:color w:val="000000"/>
          <w:sz w:val="28"/>
          <w:szCs w:val="28"/>
        </w:rPr>
      </w:pPr>
      <w:r w:rsidRPr="00C846E7">
        <w:rPr>
          <w:color w:val="000000"/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 w:rsidRPr="00C846E7">
        <w:rPr>
          <w:color w:val="000000"/>
          <w:sz w:val="28"/>
          <w:szCs w:val="28"/>
        </w:rPr>
        <w:t>прекрасному</w:t>
      </w:r>
      <w:proofErr w:type="gramEnd"/>
      <w:r w:rsidRPr="00C846E7">
        <w:rPr>
          <w:color w:val="000000"/>
          <w:sz w:val="28"/>
          <w:szCs w:val="28"/>
        </w:rPr>
        <w:t>, формирование основ эстетической культуры, эстетического воспитания.</w:t>
      </w:r>
    </w:p>
    <w:p w:rsidR="002861DE" w:rsidRPr="00C846E7" w:rsidRDefault="002861DE" w:rsidP="002861DE">
      <w:pPr>
        <w:spacing w:line="360" w:lineRule="auto"/>
        <w:ind w:right="175"/>
        <w:jc w:val="both"/>
        <w:rPr>
          <w:i/>
          <w:sz w:val="28"/>
          <w:szCs w:val="28"/>
        </w:rPr>
      </w:pPr>
      <w:r w:rsidRPr="00C846E7">
        <w:rPr>
          <w:sz w:val="28"/>
          <w:szCs w:val="28"/>
        </w:rPr>
        <w:t>Воспитательная деятельность осуществляется через реализацию следующих центров:</w:t>
      </w:r>
    </w:p>
    <w:p w:rsidR="002861DE" w:rsidRPr="00C846E7" w:rsidRDefault="002861DE" w:rsidP="002861DE">
      <w:pPr>
        <w:pStyle w:val="af5"/>
        <w:numPr>
          <w:ilvl w:val="0"/>
          <w:numId w:val="38"/>
        </w:numPr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C846E7">
        <w:rPr>
          <w:sz w:val="28"/>
          <w:szCs w:val="28"/>
        </w:rPr>
        <w:t>«Ученик – патриот, гражданин»</w:t>
      </w:r>
    </w:p>
    <w:p w:rsidR="002861DE" w:rsidRPr="00C846E7" w:rsidRDefault="002861DE" w:rsidP="002861DE">
      <w:pPr>
        <w:pStyle w:val="af5"/>
        <w:numPr>
          <w:ilvl w:val="0"/>
          <w:numId w:val="38"/>
        </w:numPr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C846E7">
        <w:rPr>
          <w:sz w:val="28"/>
          <w:szCs w:val="28"/>
        </w:rPr>
        <w:t>«Ученик и его нравственность»</w:t>
      </w:r>
      <w:r w:rsidRPr="00C846E7">
        <w:rPr>
          <w:b/>
          <w:sz w:val="28"/>
          <w:szCs w:val="28"/>
        </w:rPr>
        <w:t xml:space="preserve"> </w:t>
      </w:r>
    </w:p>
    <w:p w:rsidR="002861DE" w:rsidRPr="00C846E7" w:rsidRDefault="002861DE" w:rsidP="002861DE">
      <w:pPr>
        <w:pStyle w:val="af5"/>
        <w:numPr>
          <w:ilvl w:val="0"/>
          <w:numId w:val="38"/>
        </w:numPr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C846E7">
        <w:rPr>
          <w:sz w:val="28"/>
          <w:szCs w:val="28"/>
        </w:rPr>
        <w:t xml:space="preserve">«Ученик и его интеллектуальные возможности» </w:t>
      </w:r>
    </w:p>
    <w:p w:rsidR="002861DE" w:rsidRPr="00C846E7" w:rsidRDefault="002861DE" w:rsidP="002861DE">
      <w:pPr>
        <w:pStyle w:val="af5"/>
        <w:numPr>
          <w:ilvl w:val="0"/>
          <w:numId w:val="38"/>
        </w:numPr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C846E7">
        <w:rPr>
          <w:sz w:val="28"/>
          <w:szCs w:val="28"/>
        </w:rPr>
        <w:t>«Ученик и его здоровье»</w:t>
      </w:r>
    </w:p>
    <w:p w:rsidR="002861DE" w:rsidRPr="00C846E7" w:rsidRDefault="002861DE" w:rsidP="002861DE">
      <w:pPr>
        <w:pStyle w:val="af5"/>
        <w:numPr>
          <w:ilvl w:val="0"/>
          <w:numId w:val="38"/>
        </w:numPr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C846E7">
        <w:rPr>
          <w:sz w:val="28"/>
          <w:szCs w:val="28"/>
        </w:rPr>
        <w:t xml:space="preserve"> «Общение и досуг» </w:t>
      </w:r>
    </w:p>
    <w:p w:rsidR="002861DE" w:rsidRPr="00C846E7" w:rsidRDefault="002861DE" w:rsidP="002861DE">
      <w:pPr>
        <w:pStyle w:val="af5"/>
        <w:numPr>
          <w:ilvl w:val="0"/>
          <w:numId w:val="38"/>
        </w:numPr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C846E7">
        <w:rPr>
          <w:sz w:val="28"/>
          <w:szCs w:val="28"/>
        </w:rPr>
        <w:t xml:space="preserve">«Ученик и его семья» </w:t>
      </w:r>
    </w:p>
    <w:p w:rsidR="002861DE" w:rsidRPr="00C846E7" w:rsidRDefault="002861DE" w:rsidP="002861DE">
      <w:pPr>
        <w:pStyle w:val="af5"/>
        <w:numPr>
          <w:ilvl w:val="0"/>
          <w:numId w:val="38"/>
        </w:numPr>
        <w:snapToGrid w:val="0"/>
        <w:spacing w:line="360" w:lineRule="auto"/>
        <w:jc w:val="both"/>
        <w:rPr>
          <w:color w:val="000000"/>
          <w:sz w:val="28"/>
          <w:szCs w:val="28"/>
        </w:rPr>
      </w:pPr>
      <w:r w:rsidRPr="00C846E7">
        <w:rPr>
          <w:sz w:val="28"/>
          <w:szCs w:val="28"/>
        </w:rPr>
        <w:t>Социально-психологическая служба</w:t>
      </w:r>
    </w:p>
    <w:p w:rsidR="005716C5" w:rsidRPr="00C846E7" w:rsidRDefault="005716C5" w:rsidP="005716C5">
      <w:pPr>
        <w:pStyle w:val="af5"/>
        <w:snapToGrid w:val="0"/>
        <w:spacing w:line="360" w:lineRule="auto"/>
        <w:jc w:val="both"/>
        <w:rPr>
          <w:sz w:val="28"/>
          <w:szCs w:val="28"/>
        </w:rPr>
      </w:pPr>
    </w:p>
    <w:p w:rsidR="005716C5" w:rsidRPr="00C846E7" w:rsidRDefault="005716C5" w:rsidP="005716C5">
      <w:pPr>
        <w:pStyle w:val="af5"/>
        <w:snapToGrid w:val="0"/>
        <w:spacing w:line="360" w:lineRule="auto"/>
        <w:jc w:val="both"/>
        <w:rPr>
          <w:color w:val="000000"/>
          <w:sz w:val="28"/>
          <w:szCs w:val="28"/>
        </w:rPr>
      </w:pPr>
    </w:p>
    <w:p w:rsidR="002861DE" w:rsidRPr="00C846E7" w:rsidRDefault="002861DE" w:rsidP="002861DE">
      <w:pPr>
        <w:spacing w:line="360" w:lineRule="auto"/>
        <w:rPr>
          <w:sz w:val="28"/>
          <w:szCs w:val="28"/>
        </w:rPr>
      </w:pPr>
      <w:r w:rsidRPr="00C846E7">
        <w:rPr>
          <w:sz w:val="28"/>
          <w:szCs w:val="28"/>
        </w:rPr>
        <w:t xml:space="preserve">На протяжении ряда лет в школе развиваются формы ученического самоуправления </w:t>
      </w:r>
    </w:p>
    <w:p w:rsidR="002861DE" w:rsidRPr="00C846E7" w:rsidRDefault="002861DE" w:rsidP="002861DE">
      <w:pPr>
        <w:spacing w:line="360" w:lineRule="auto"/>
        <w:ind w:left="-1080" w:right="175" w:firstLine="1080"/>
        <w:rPr>
          <w:i/>
          <w:sz w:val="28"/>
          <w:szCs w:val="28"/>
        </w:rPr>
      </w:pPr>
      <w:r w:rsidRPr="00C846E7">
        <w:rPr>
          <w:i/>
          <w:sz w:val="28"/>
          <w:szCs w:val="28"/>
        </w:rPr>
        <w:t>Мониторинг уровня воспитанности отслеживает:</w:t>
      </w:r>
    </w:p>
    <w:p w:rsidR="002861DE" w:rsidRPr="00C846E7" w:rsidRDefault="002861DE" w:rsidP="002861DE">
      <w:pPr>
        <w:spacing w:line="360" w:lineRule="auto"/>
        <w:ind w:left="-1080" w:right="175" w:firstLine="1080"/>
        <w:rPr>
          <w:sz w:val="28"/>
          <w:szCs w:val="28"/>
        </w:rPr>
      </w:pPr>
      <w:r w:rsidRPr="00C846E7">
        <w:rPr>
          <w:sz w:val="28"/>
          <w:szCs w:val="28"/>
        </w:rPr>
        <w:t>-нравственные качества;</w:t>
      </w:r>
    </w:p>
    <w:p w:rsidR="002861DE" w:rsidRPr="00C846E7" w:rsidRDefault="002861DE" w:rsidP="002861DE">
      <w:pPr>
        <w:spacing w:line="360" w:lineRule="auto"/>
        <w:ind w:left="-1080" w:right="175" w:firstLine="1080"/>
        <w:rPr>
          <w:sz w:val="28"/>
          <w:szCs w:val="28"/>
        </w:rPr>
      </w:pPr>
      <w:r w:rsidRPr="00C846E7">
        <w:rPr>
          <w:sz w:val="28"/>
          <w:szCs w:val="28"/>
        </w:rPr>
        <w:t>- исполнительность;</w:t>
      </w:r>
    </w:p>
    <w:p w:rsidR="002861DE" w:rsidRPr="00C846E7" w:rsidRDefault="002861DE" w:rsidP="002861DE">
      <w:pPr>
        <w:spacing w:line="360" w:lineRule="auto"/>
        <w:ind w:left="-1080" w:right="175" w:firstLine="1080"/>
        <w:rPr>
          <w:sz w:val="28"/>
          <w:szCs w:val="28"/>
        </w:rPr>
      </w:pPr>
      <w:r w:rsidRPr="00C846E7">
        <w:rPr>
          <w:sz w:val="28"/>
          <w:szCs w:val="28"/>
        </w:rPr>
        <w:t>- бережливость;</w:t>
      </w:r>
    </w:p>
    <w:p w:rsidR="002861DE" w:rsidRPr="00C846E7" w:rsidRDefault="002861DE" w:rsidP="002861DE">
      <w:pPr>
        <w:spacing w:line="360" w:lineRule="auto"/>
        <w:ind w:left="-1080" w:right="175" w:firstLine="1080"/>
        <w:rPr>
          <w:sz w:val="28"/>
          <w:szCs w:val="28"/>
        </w:rPr>
      </w:pPr>
      <w:r w:rsidRPr="00C846E7">
        <w:rPr>
          <w:sz w:val="28"/>
          <w:szCs w:val="28"/>
        </w:rPr>
        <w:t>- дисциплинированность;</w:t>
      </w:r>
    </w:p>
    <w:p w:rsidR="002861DE" w:rsidRPr="00C846E7" w:rsidRDefault="002861DE" w:rsidP="002861DE">
      <w:pPr>
        <w:spacing w:line="360" w:lineRule="auto"/>
        <w:ind w:left="-1080" w:right="175" w:firstLine="1080"/>
        <w:rPr>
          <w:sz w:val="28"/>
          <w:szCs w:val="28"/>
        </w:rPr>
      </w:pPr>
      <w:r w:rsidRPr="00C846E7">
        <w:rPr>
          <w:sz w:val="28"/>
          <w:szCs w:val="28"/>
        </w:rPr>
        <w:t>- отзывчивость;</w:t>
      </w:r>
    </w:p>
    <w:p w:rsidR="002861DE" w:rsidRPr="00C846E7" w:rsidRDefault="002861DE" w:rsidP="002861DE">
      <w:pPr>
        <w:spacing w:line="360" w:lineRule="auto"/>
        <w:ind w:left="-1080" w:right="175" w:firstLine="540"/>
        <w:rPr>
          <w:sz w:val="28"/>
          <w:szCs w:val="28"/>
        </w:rPr>
      </w:pPr>
      <w:r w:rsidRPr="00C846E7">
        <w:rPr>
          <w:sz w:val="28"/>
          <w:szCs w:val="28"/>
        </w:rPr>
        <w:t xml:space="preserve">        - инициативность </w:t>
      </w:r>
    </w:p>
    <w:p w:rsidR="002861DE" w:rsidRPr="00C846E7" w:rsidRDefault="002861DE" w:rsidP="002861DE">
      <w:pPr>
        <w:spacing w:line="360" w:lineRule="auto"/>
        <w:ind w:right="175"/>
        <w:rPr>
          <w:i/>
          <w:sz w:val="28"/>
          <w:szCs w:val="28"/>
        </w:rPr>
      </w:pPr>
    </w:p>
    <w:p w:rsidR="002861DE" w:rsidRDefault="004109BF" w:rsidP="002861DE">
      <w:pPr>
        <w:spacing w:line="360" w:lineRule="auto"/>
        <w:ind w:right="175"/>
        <w:rPr>
          <w:b/>
          <w:sz w:val="28"/>
          <w:szCs w:val="28"/>
        </w:rPr>
      </w:pPr>
      <w:proofErr w:type="gramStart"/>
      <w:r w:rsidRPr="00C846E7">
        <w:rPr>
          <w:b/>
          <w:sz w:val="28"/>
          <w:szCs w:val="28"/>
        </w:rPr>
        <w:t xml:space="preserve">Направления </w:t>
      </w:r>
      <w:r w:rsidR="00DE58CA" w:rsidRPr="00C846E7">
        <w:rPr>
          <w:b/>
          <w:sz w:val="28"/>
          <w:szCs w:val="28"/>
        </w:rPr>
        <w:t xml:space="preserve"> Программы развития школы были определены национальными проектами  федерального масштаба, принятыми в России в России в 2018 году,</w:t>
      </w:r>
      <w:r w:rsidR="007A714C">
        <w:rPr>
          <w:b/>
          <w:sz w:val="28"/>
          <w:szCs w:val="28"/>
        </w:rPr>
        <w:t xml:space="preserve"> </w:t>
      </w:r>
      <w:r w:rsidR="00DE58CA" w:rsidRPr="00C846E7">
        <w:rPr>
          <w:b/>
          <w:sz w:val="28"/>
          <w:szCs w:val="28"/>
        </w:rPr>
        <w:t>и выделены в пр</w:t>
      </w:r>
      <w:r w:rsidR="007A714C">
        <w:rPr>
          <w:b/>
          <w:sz w:val="28"/>
          <w:szCs w:val="28"/>
        </w:rPr>
        <w:t xml:space="preserve">о </w:t>
      </w:r>
      <w:r w:rsidR="00DE58CA" w:rsidRPr="00C846E7">
        <w:rPr>
          <w:b/>
          <w:sz w:val="28"/>
          <w:szCs w:val="28"/>
        </w:rPr>
        <w:t>граммы, в соответствии с утвержденными целевыми показателями  национального проекта «Образование»</w:t>
      </w:r>
      <w:r w:rsidR="001A3E3C" w:rsidRPr="00C846E7">
        <w:rPr>
          <w:b/>
          <w:sz w:val="28"/>
          <w:szCs w:val="28"/>
        </w:rPr>
        <w:t>.</w:t>
      </w:r>
      <w:proofErr w:type="gramEnd"/>
      <w:r w:rsidR="001A3E3C" w:rsidRPr="00C846E7">
        <w:rPr>
          <w:b/>
          <w:sz w:val="28"/>
          <w:szCs w:val="28"/>
        </w:rPr>
        <w:t xml:space="preserve">  На основе уже реализуемых программ,</w:t>
      </w:r>
      <w:r w:rsidR="00C846E7">
        <w:rPr>
          <w:b/>
          <w:sz w:val="28"/>
          <w:szCs w:val="28"/>
        </w:rPr>
        <w:t xml:space="preserve"> </w:t>
      </w:r>
      <w:r w:rsidR="001A3E3C" w:rsidRPr="00C846E7">
        <w:rPr>
          <w:b/>
          <w:sz w:val="28"/>
          <w:szCs w:val="28"/>
        </w:rPr>
        <w:t xml:space="preserve">проектов и  </w:t>
      </w:r>
      <w:r w:rsidR="001A3E3C" w:rsidRPr="00C846E7">
        <w:rPr>
          <w:b/>
          <w:sz w:val="28"/>
          <w:szCs w:val="28"/>
        </w:rPr>
        <w:lastRenderedPageBreak/>
        <w:t>дорожных  карт,</w:t>
      </w:r>
      <w:r w:rsidR="00C846E7">
        <w:rPr>
          <w:b/>
          <w:sz w:val="28"/>
          <w:szCs w:val="28"/>
        </w:rPr>
        <w:t xml:space="preserve"> </w:t>
      </w:r>
      <w:r w:rsidR="001A3E3C" w:rsidRPr="00C846E7">
        <w:rPr>
          <w:b/>
          <w:sz w:val="28"/>
          <w:szCs w:val="28"/>
        </w:rPr>
        <w:t>для  достижения заявленной  миссии образовательного  учреждения в  соответствии  с  национальным   проектом «Образование»  в школе на  протяжении 5  лет необходимо  реализовать  следующие  проекты:</w:t>
      </w:r>
    </w:p>
    <w:p w:rsidR="00C846E7" w:rsidRPr="00C846E7" w:rsidRDefault="00C846E7" w:rsidP="002861DE">
      <w:pPr>
        <w:spacing w:line="360" w:lineRule="auto"/>
        <w:ind w:right="175"/>
        <w:rPr>
          <w:b/>
          <w:sz w:val="28"/>
          <w:szCs w:val="28"/>
        </w:rPr>
      </w:pPr>
    </w:p>
    <w:p w:rsidR="001A3E3C" w:rsidRPr="00C846E7" w:rsidRDefault="001A3E3C">
      <w:pPr>
        <w:spacing w:line="360" w:lineRule="auto"/>
        <w:ind w:right="175"/>
        <w:rPr>
          <w:sz w:val="28"/>
          <w:szCs w:val="28"/>
        </w:rPr>
      </w:pPr>
    </w:p>
    <w:p w:rsidR="001A3E3C" w:rsidRPr="00E63D9E" w:rsidRDefault="001A3E3C" w:rsidP="001A3E3C">
      <w:pPr>
        <w:pStyle w:val="af6"/>
        <w:numPr>
          <w:ilvl w:val="0"/>
          <w:numId w:val="43"/>
        </w:numPr>
        <w:spacing w:line="360" w:lineRule="auto"/>
        <w:ind w:right="175"/>
        <w:rPr>
          <w:b/>
          <w:sz w:val="28"/>
          <w:szCs w:val="28"/>
          <w:u w:val="single"/>
        </w:rPr>
      </w:pPr>
      <w:r w:rsidRPr="00E63D9E">
        <w:rPr>
          <w:b/>
          <w:sz w:val="28"/>
          <w:szCs w:val="28"/>
          <w:u w:val="single"/>
        </w:rPr>
        <w:t>Вожатый в  школе</w:t>
      </w:r>
    </w:p>
    <w:p w:rsidR="001A3E3C" w:rsidRPr="00E63D9E" w:rsidRDefault="00934327" w:rsidP="001A3E3C">
      <w:pPr>
        <w:pStyle w:val="af6"/>
        <w:numPr>
          <w:ilvl w:val="0"/>
          <w:numId w:val="43"/>
        </w:numPr>
        <w:spacing w:line="360" w:lineRule="auto"/>
        <w:ind w:right="175"/>
        <w:rPr>
          <w:b/>
          <w:sz w:val="32"/>
          <w:szCs w:val="32"/>
          <w:u w:val="single"/>
        </w:rPr>
      </w:pPr>
      <w:r w:rsidRPr="00E63D9E">
        <w:rPr>
          <w:b/>
          <w:sz w:val="32"/>
          <w:szCs w:val="32"/>
          <w:u w:val="single"/>
        </w:rPr>
        <w:t>Современная  школа (Точка  роста)</w:t>
      </w:r>
    </w:p>
    <w:p w:rsidR="00934327" w:rsidRPr="00E63D9E" w:rsidRDefault="00934327" w:rsidP="001A3E3C">
      <w:pPr>
        <w:pStyle w:val="af6"/>
        <w:numPr>
          <w:ilvl w:val="0"/>
          <w:numId w:val="43"/>
        </w:numPr>
        <w:spacing w:line="360" w:lineRule="auto"/>
        <w:ind w:right="175"/>
        <w:rPr>
          <w:b/>
          <w:sz w:val="32"/>
          <w:szCs w:val="32"/>
          <w:u w:val="single"/>
        </w:rPr>
      </w:pPr>
      <w:r w:rsidRPr="00E63D9E">
        <w:rPr>
          <w:b/>
          <w:sz w:val="32"/>
          <w:szCs w:val="32"/>
          <w:u w:val="single"/>
        </w:rPr>
        <w:t>Успех  каждого  ребенка</w:t>
      </w:r>
    </w:p>
    <w:p w:rsidR="00934327" w:rsidRPr="00E63D9E" w:rsidRDefault="00934327" w:rsidP="001A3E3C">
      <w:pPr>
        <w:pStyle w:val="af6"/>
        <w:numPr>
          <w:ilvl w:val="0"/>
          <w:numId w:val="43"/>
        </w:numPr>
        <w:spacing w:line="360" w:lineRule="auto"/>
        <w:ind w:right="175"/>
        <w:rPr>
          <w:b/>
          <w:sz w:val="32"/>
          <w:szCs w:val="32"/>
          <w:u w:val="single"/>
        </w:rPr>
      </w:pPr>
      <w:r w:rsidRPr="00E63D9E">
        <w:rPr>
          <w:b/>
          <w:sz w:val="32"/>
          <w:szCs w:val="32"/>
          <w:u w:val="single"/>
        </w:rPr>
        <w:t>Поддержка  семей, имеющих  детей</w:t>
      </w:r>
    </w:p>
    <w:p w:rsidR="00626F1B" w:rsidRPr="00E63D9E" w:rsidRDefault="00BC2254" w:rsidP="00BC2254">
      <w:pPr>
        <w:pStyle w:val="af6"/>
        <w:numPr>
          <w:ilvl w:val="0"/>
          <w:numId w:val="43"/>
        </w:numPr>
        <w:spacing w:line="360" w:lineRule="auto"/>
        <w:ind w:right="175"/>
        <w:rPr>
          <w:b/>
          <w:sz w:val="32"/>
          <w:szCs w:val="32"/>
          <w:u w:val="single"/>
        </w:rPr>
      </w:pPr>
      <w:r w:rsidRPr="00E63D9E">
        <w:rPr>
          <w:b/>
          <w:sz w:val="32"/>
          <w:szCs w:val="32"/>
          <w:u w:val="single"/>
        </w:rPr>
        <w:t xml:space="preserve">Учитель будущего </w:t>
      </w:r>
    </w:p>
    <w:p w:rsidR="00BC2254" w:rsidRPr="00E63D9E" w:rsidRDefault="00BC2254" w:rsidP="00BC2254">
      <w:pPr>
        <w:pStyle w:val="af6"/>
        <w:spacing w:line="360" w:lineRule="auto"/>
        <w:ind w:right="175"/>
        <w:rPr>
          <w:sz w:val="32"/>
          <w:szCs w:val="32"/>
          <w:u w:val="single"/>
        </w:rPr>
      </w:pPr>
    </w:p>
    <w:p w:rsidR="00626F1B" w:rsidRDefault="00626F1B" w:rsidP="00626F1B">
      <w:pPr>
        <w:spacing w:line="360" w:lineRule="auto"/>
        <w:ind w:right="175"/>
        <w:rPr>
          <w:sz w:val="32"/>
          <w:szCs w:val="32"/>
        </w:rPr>
      </w:pPr>
      <w:r w:rsidRPr="00626F1B">
        <w:rPr>
          <w:sz w:val="32"/>
          <w:szCs w:val="32"/>
        </w:rPr>
        <w:t>Проект «Во</w:t>
      </w:r>
      <w:r>
        <w:rPr>
          <w:sz w:val="32"/>
          <w:szCs w:val="32"/>
        </w:rPr>
        <w:t>жатый в школе» направлен на достижение следующих задач:</w:t>
      </w:r>
    </w:p>
    <w:p w:rsidR="00626F1B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sym w:font="Wingdings" w:char="F09F"/>
      </w:r>
      <w:r>
        <w:rPr>
          <w:sz w:val="32"/>
          <w:szCs w:val="32"/>
        </w:rPr>
        <w:t xml:space="preserve"> участие во внешкольных мероприятиях;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sym w:font="Wingdings" w:char="F09F"/>
      </w:r>
      <w:r>
        <w:rPr>
          <w:sz w:val="32"/>
          <w:szCs w:val="32"/>
        </w:rPr>
        <w:t xml:space="preserve"> помощь в проведении общешкольных мероприятий;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sym w:font="Wingdings" w:char="F09F"/>
      </w:r>
      <w:r>
        <w:rPr>
          <w:sz w:val="32"/>
          <w:szCs w:val="32"/>
        </w:rPr>
        <w:t xml:space="preserve"> помощь классным руководителям;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sym w:font="Wingdings" w:char="F09F"/>
      </w:r>
      <w:r>
        <w:rPr>
          <w:sz w:val="32"/>
          <w:szCs w:val="32"/>
        </w:rPr>
        <w:t xml:space="preserve"> организация </w:t>
      </w:r>
      <w:proofErr w:type="spellStart"/>
      <w:r>
        <w:rPr>
          <w:sz w:val="32"/>
          <w:szCs w:val="32"/>
        </w:rPr>
        <w:t>межклассной</w:t>
      </w:r>
      <w:proofErr w:type="spellEnd"/>
      <w:r>
        <w:rPr>
          <w:sz w:val="32"/>
          <w:szCs w:val="32"/>
        </w:rPr>
        <w:t xml:space="preserve"> работы;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sym w:font="Wingdings" w:char="F09F"/>
      </w:r>
      <w:r>
        <w:rPr>
          <w:sz w:val="32"/>
          <w:szCs w:val="32"/>
        </w:rPr>
        <w:t xml:space="preserve"> помощь в проведении тематических недель;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sym w:font="Wingdings" w:char="F09F"/>
      </w:r>
      <w:r>
        <w:rPr>
          <w:sz w:val="32"/>
          <w:szCs w:val="32"/>
        </w:rPr>
        <w:t xml:space="preserve"> участие в работе творческих коллективов, объединений дополнительного образования;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sym w:font="Wingdings" w:char="F09F"/>
      </w:r>
      <w:r>
        <w:rPr>
          <w:sz w:val="32"/>
          <w:szCs w:val="32"/>
        </w:rPr>
        <w:t xml:space="preserve"> участие в работе школьной службы примирения;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sym w:font="Wingdings" w:char="F09F"/>
      </w:r>
      <w:r>
        <w:rPr>
          <w:sz w:val="32"/>
          <w:szCs w:val="32"/>
        </w:rPr>
        <w:t xml:space="preserve"> участие в работе школьного краеведческого музея.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 w:rsidRPr="00E63D9E">
        <w:rPr>
          <w:b/>
          <w:sz w:val="32"/>
          <w:szCs w:val="32"/>
        </w:rPr>
        <w:lastRenderedPageBreak/>
        <w:t>Проект «Современная школа»</w:t>
      </w:r>
      <w:r>
        <w:rPr>
          <w:sz w:val="32"/>
          <w:szCs w:val="32"/>
        </w:rPr>
        <w:t xml:space="preserve"> направлен на достижение следующих задач: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>Задача 1. Обновление содержания общеобразовательных программ в соответствии с ФГОС СОО, совершенствование форм,</w:t>
      </w:r>
      <w:r w:rsidR="007A714C">
        <w:rPr>
          <w:sz w:val="32"/>
          <w:szCs w:val="32"/>
        </w:rPr>
        <w:t xml:space="preserve"> </w:t>
      </w:r>
      <w:r>
        <w:rPr>
          <w:sz w:val="32"/>
          <w:szCs w:val="32"/>
        </w:rPr>
        <w:t>технологий и учебно-методического обеспечения учебно-воспитательного процесса.</w:t>
      </w:r>
    </w:p>
    <w:p w:rsidR="009D1209" w:rsidRDefault="009D1209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>Задача 2.Развитие системы педагогического мониторинга учебно-воспитательного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детей.</w:t>
      </w:r>
    </w:p>
    <w:p w:rsidR="009D1209" w:rsidRDefault="00BC2254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>Задача 3. Модернизация материально-технического обеспечения образовательного процесса.</w:t>
      </w:r>
    </w:p>
    <w:p w:rsidR="00BC2254" w:rsidRDefault="00BC2254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>Задача 4. Разработка и внедрение комплекса мер по участию общественности в управлении учреждением и оценке качества образования.</w:t>
      </w:r>
    </w:p>
    <w:p w:rsidR="00BC2254" w:rsidRDefault="00BC2254" w:rsidP="00626F1B">
      <w:pPr>
        <w:spacing w:line="360" w:lineRule="auto"/>
        <w:ind w:right="175"/>
        <w:rPr>
          <w:sz w:val="32"/>
          <w:szCs w:val="32"/>
        </w:rPr>
      </w:pPr>
    </w:p>
    <w:p w:rsidR="00BC2254" w:rsidRDefault="00BC2254" w:rsidP="00626F1B">
      <w:pPr>
        <w:spacing w:line="360" w:lineRule="auto"/>
        <w:ind w:right="175"/>
        <w:rPr>
          <w:sz w:val="32"/>
          <w:szCs w:val="32"/>
        </w:rPr>
      </w:pPr>
      <w:r w:rsidRPr="00E63D9E">
        <w:rPr>
          <w:b/>
          <w:sz w:val="32"/>
          <w:szCs w:val="32"/>
        </w:rPr>
        <w:t>Проект «Успех каждого ребенка»</w:t>
      </w:r>
      <w:r>
        <w:rPr>
          <w:sz w:val="32"/>
          <w:szCs w:val="32"/>
        </w:rPr>
        <w:t xml:space="preserve"> направлен на достижение следующих задач:</w:t>
      </w:r>
    </w:p>
    <w:p w:rsidR="00BC2254" w:rsidRDefault="00BC2254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 xml:space="preserve">Задача 1. </w:t>
      </w:r>
      <w:proofErr w:type="gramStart"/>
      <w:r>
        <w:rPr>
          <w:sz w:val="32"/>
          <w:szCs w:val="32"/>
        </w:rPr>
        <w:t>Внедрение комплекса мер,</w:t>
      </w:r>
      <w:r w:rsidR="007A714C">
        <w:rPr>
          <w:sz w:val="32"/>
          <w:szCs w:val="32"/>
        </w:rPr>
        <w:t xml:space="preserve"> </w:t>
      </w:r>
      <w:r>
        <w:rPr>
          <w:sz w:val="32"/>
          <w:szCs w:val="32"/>
        </w:rPr>
        <w:t>направленное на методическое и организационное сопровождение развития дополнительного образования технической направленности в образовательных организациях</w:t>
      </w:r>
      <w:r w:rsidR="00114AB6">
        <w:rPr>
          <w:sz w:val="32"/>
          <w:szCs w:val="32"/>
        </w:rPr>
        <w:t>,</w:t>
      </w:r>
      <w:r w:rsidR="007A714C">
        <w:rPr>
          <w:sz w:val="32"/>
          <w:szCs w:val="32"/>
        </w:rPr>
        <w:t xml:space="preserve"> </w:t>
      </w:r>
      <w:r w:rsidR="00114AB6">
        <w:rPr>
          <w:sz w:val="32"/>
          <w:szCs w:val="32"/>
        </w:rPr>
        <w:t>реализующих дополнительные образовательные программы технической направленности.</w:t>
      </w:r>
      <w:proofErr w:type="gramEnd"/>
    </w:p>
    <w:p w:rsidR="00114AB6" w:rsidRDefault="00114AB6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lastRenderedPageBreak/>
        <w:t>Задача 2. Расширение возможностей участия обучающихся в мероприятиях интеллектуальной направленности,</w:t>
      </w:r>
      <w:r w:rsidR="007A714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соответсвующих</w:t>
      </w:r>
      <w:proofErr w:type="spellEnd"/>
      <w:r>
        <w:rPr>
          <w:sz w:val="32"/>
          <w:szCs w:val="32"/>
        </w:rPr>
        <w:t xml:space="preserve"> современным тенденциям развития сектора </w:t>
      </w:r>
      <w:proofErr w:type="spellStart"/>
      <w:r>
        <w:rPr>
          <w:sz w:val="32"/>
          <w:szCs w:val="32"/>
        </w:rPr>
        <w:t>внеучебных</w:t>
      </w:r>
      <w:proofErr w:type="spellEnd"/>
      <w:r>
        <w:rPr>
          <w:sz w:val="32"/>
          <w:szCs w:val="32"/>
        </w:rPr>
        <w:t xml:space="preserve"> мероприятий.</w:t>
      </w:r>
    </w:p>
    <w:p w:rsidR="00114AB6" w:rsidRDefault="00114AB6" w:rsidP="00626F1B">
      <w:pPr>
        <w:spacing w:line="360" w:lineRule="auto"/>
        <w:ind w:right="175"/>
        <w:rPr>
          <w:sz w:val="32"/>
          <w:szCs w:val="32"/>
        </w:rPr>
      </w:pPr>
    </w:p>
    <w:p w:rsidR="00114AB6" w:rsidRDefault="00114AB6" w:rsidP="00626F1B">
      <w:pPr>
        <w:spacing w:line="360" w:lineRule="auto"/>
        <w:ind w:right="175"/>
        <w:rPr>
          <w:sz w:val="32"/>
          <w:szCs w:val="32"/>
        </w:rPr>
      </w:pPr>
      <w:r w:rsidRPr="00E63D9E">
        <w:rPr>
          <w:b/>
          <w:sz w:val="32"/>
          <w:szCs w:val="32"/>
        </w:rPr>
        <w:t>Проект «Поддержка семей, имеющих детей»</w:t>
      </w:r>
      <w:r>
        <w:rPr>
          <w:sz w:val="32"/>
          <w:szCs w:val="32"/>
        </w:rPr>
        <w:t xml:space="preserve"> направлен на достижение следующих задач:</w:t>
      </w:r>
    </w:p>
    <w:p w:rsidR="00114AB6" w:rsidRDefault="00001461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>Задача 1. Создание системы включения родителей (законных представителей) в различные формы активного взаимодействия со школой.</w:t>
      </w:r>
    </w:p>
    <w:p w:rsidR="00001461" w:rsidRDefault="00001461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>Задача 2.Создание условий для реализации программ психолого-педагогической,</w:t>
      </w:r>
      <w:r w:rsidR="007A714C">
        <w:rPr>
          <w:sz w:val="32"/>
          <w:szCs w:val="32"/>
        </w:rPr>
        <w:t xml:space="preserve"> </w:t>
      </w:r>
      <w:r>
        <w:rPr>
          <w:sz w:val="32"/>
          <w:szCs w:val="32"/>
        </w:rPr>
        <w:t>методической и консультативной помощи родителям.</w:t>
      </w:r>
    </w:p>
    <w:p w:rsidR="00001461" w:rsidRDefault="00001461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>Задача 3. Развитие новых форматов взаимодействия «Педагог-родитель-ученик».</w:t>
      </w:r>
    </w:p>
    <w:p w:rsidR="00001461" w:rsidRDefault="00001461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 xml:space="preserve">Задача 4. Повышение </w:t>
      </w:r>
      <w:proofErr w:type="gramStart"/>
      <w:r>
        <w:rPr>
          <w:sz w:val="32"/>
          <w:szCs w:val="32"/>
        </w:rPr>
        <w:t>ИКТ-компетентности</w:t>
      </w:r>
      <w:proofErr w:type="gramEnd"/>
      <w:r>
        <w:rPr>
          <w:sz w:val="32"/>
          <w:szCs w:val="32"/>
        </w:rPr>
        <w:t xml:space="preserve"> родителей.</w:t>
      </w:r>
    </w:p>
    <w:p w:rsidR="00001461" w:rsidRDefault="00001461" w:rsidP="00626F1B">
      <w:pPr>
        <w:spacing w:line="360" w:lineRule="auto"/>
        <w:ind w:right="175"/>
        <w:rPr>
          <w:sz w:val="32"/>
          <w:szCs w:val="32"/>
        </w:rPr>
      </w:pPr>
    </w:p>
    <w:p w:rsidR="00001461" w:rsidRDefault="00001461" w:rsidP="00626F1B">
      <w:pPr>
        <w:spacing w:line="360" w:lineRule="auto"/>
        <w:ind w:right="175"/>
        <w:rPr>
          <w:sz w:val="32"/>
          <w:szCs w:val="32"/>
        </w:rPr>
      </w:pPr>
      <w:r w:rsidRPr="00E63D9E">
        <w:rPr>
          <w:b/>
          <w:sz w:val="32"/>
          <w:szCs w:val="32"/>
        </w:rPr>
        <w:t>Проект «Учитель будущего»</w:t>
      </w:r>
      <w:r>
        <w:rPr>
          <w:sz w:val="32"/>
          <w:szCs w:val="32"/>
        </w:rPr>
        <w:t xml:space="preserve"> направлен на достижение следующих задач</w:t>
      </w:r>
      <w:r w:rsidR="0073592C">
        <w:rPr>
          <w:sz w:val="32"/>
          <w:szCs w:val="32"/>
        </w:rPr>
        <w:t>:</w:t>
      </w:r>
    </w:p>
    <w:p w:rsidR="0073592C" w:rsidRDefault="0073592C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>Задача 1.Развитие системы непрерывного повышения профессионального мастерства и квалификации педагогических работников.</w:t>
      </w:r>
    </w:p>
    <w:p w:rsidR="0073592C" w:rsidRDefault="0073592C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Задача 2. Расширение разнообразия </w:t>
      </w:r>
      <w:proofErr w:type="spellStart"/>
      <w:r>
        <w:rPr>
          <w:sz w:val="32"/>
          <w:szCs w:val="32"/>
        </w:rPr>
        <w:t>внеучебных</w:t>
      </w:r>
      <w:proofErr w:type="spellEnd"/>
      <w:r>
        <w:rPr>
          <w:sz w:val="32"/>
          <w:szCs w:val="32"/>
        </w:rPr>
        <w:t xml:space="preserve"> проектов и творческих инициатив,</w:t>
      </w:r>
      <w:r w:rsidR="007A714C">
        <w:rPr>
          <w:sz w:val="32"/>
          <w:szCs w:val="32"/>
        </w:rPr>
        <w:t xml:space="preserve"> </w:t>
      </w:r>
      <w:r>
        <w:rPr>
          <w:sz w:val="32"/>
          <w:szCs w:val="32"/>
        </w:rPr>
        <w:t>в том числе с применением дистанционных технологий и форм открытого образования.</w:t>
      </w:r>
    </w:p>
    <w:p w:rsidR="0073592C" w:rsidRDefault="0073592C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>Задача 3. Проектирование мотивирующих образовательных сред как необходимого условия  успешной социализации учащихся.</w:t>
      </w:r>
    </w:p>
    <w:p w:rsidR="0073592C" w:rsidRDefault="0073592C" w:rsidP="00626F1B">
      <w:pPr>
        <w:spacing w:line="360" w:lineRule="auto"/>
        <w:ind w:right="175"/>
        <w:rPr>
          <w:sz w:val="32"/>
          <w:szCs w:val="32"/>
        </w:rPr>
      </w:pPr>
      <w:r>
        <w:rPr>
          <w:sz w:val="32"/>
          <w:szCs w:val="32"/>
        </w:rPr>
        <w:t xml:space="preserve">Задача 4.Развитие механизмов продуктивного взаимодействия учреждения с образовательными организациями и социальными партнерами в рамках осуществления </w:t>
      </w:r>
      <w:r w:rsidR="00313883">
        <w:rPr>
          <w:sz w:val="32"/>
          <w:szCs w:val="32"/>
        </w:rPr>
        <w:t>образовательной,</w:t>
      </w:r>
      <w:r w:rsidR="007A714C">
        <w:rPr>
          <w:sz w:val="32"/>
          <w:szCs w:val="32"/>
        </w:rPr>
        <w:t xml:space="preserve"> </w:t>
      </w:r>
      <w:proofErr w:type="spellStart"/>
      <w:r w:rsidR="00313883">
        <w:rPr>
          <w:sz w:val="32"/>
          <w:szCs w:val="32"/>
        </w:rPr>
        <w:t>профориентационной</w:t>
      </w:r>
      <w:proofErr w:type="spellEnd"/>
      <w:r w:rsidR="00313883">
        <w:rPr>
          <w:sz w:val="32"/>
          <w:szCs w:val="32"/>
        </w:rPr>
        <w:t xml:space="preserve"> и воспитательной деятельности.</w:t>
      </w:r>
      <w:r>
        <w:rPr>
          <w:sz w:val="32"/>
          <w:szCs w:val="32"/>
        </w:rPr>
        <w:t xml:space="preserve"> </w:t>
      </w:r>
    </w:p>
    <w:p w:rsidR="00114AB6" w:rsidRDefault="00114AB6" w:rsidP="00626F1B">
      <w:pPr>
        <w:spacing w:line="360" w:lineRule="auto"/>
        <w:ind w:right="175"/>
        <w:rPr>
          <w:sz w:val="32"/>
          <w:szCs w:val="32"/>
        </w:rPr>
      </w:pPr>
    </w:p>
    <w:p w:rsidR="00114AB6" w:rsidRDefault="00114AB6" w:rsidP="00626F1B">
      <w:pPr>
        <w:spacing w:line="360" w:lineRule="auto"/>
        <w:ind w:right="175"/>
        <w:rPr>
          <w:sz w:val="32"/>
          <w:szCs w:val="32"/>
        </w:rPr>
      </w:pPr>
    </w:p>
    <w:p w:rsidR="00BC2254" w:rsidRDefault="00BC2254" w:rsidP="00626F1B">
      <w:pPr>
        <w:spacing w:line="360" w:lineRule="auto"/>
        <w:ind w:right="175"/>
        <w:rPr>
          <w:sz w:val="32"/>
          <w:szCs w:val="32"/>
        </w:rPr>
      </w:pPr>
    </w:p>
    <w:p w:rsidR="009D1209" w:rsidRPr="00626F1B" w:rsidRDefault="009D1209" w:rsidP="00626F1B">
      <w:pPr>
        <w:spacing w:line="360" w:lineRule="auto"/>
        <w:ind w:right="175"/>
        <w:rPr>
          <w:sz w:val="32"/>
          <w:szCs w:val="32"/>
        </w:rPr>
      </w:pPr>
    </w:p>
    <w:sectPr w:rsidR="009D1209" w:rsidRPr="00626F1B" w:rsidSect="004109B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CC5"/>
    <w:multiLevelType w:val="hybridMultilevel"/>
    <w:tmpl w:val="3BC43A8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335554"/>
    <w:multiLevelType w:val="hybridMultilevel"/>
    <w:tmpl w:val="C22A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357F"/>
    <w:multiLevelType w:val="hybridMultilevel"/>
    <w:tmpl w:val="BCB02ED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0E2BED"/>
    <w:multiLevelType w:val="hybridMultilevel"/>
    <w:tmpl w:val="930CBBC2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096A6605"/>
    <w:multiLevelType w:val="hybridMultilevel"/>
    <w:tmpl w:val="591E2E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8337D"/>
    <w:multiLevelType w:val="hybridMultilevel"/>
    <w:tmpl w:val="1C287A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CD4429A"/>
    <w:multiLevelType w:val="hybridMultilevel"/>
    <w:tmpl w:val="B7E0A78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E00D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26308"/>
    <w:multiLevelType w:val="hybridMultilevel"/>
    <w:tmpl w:val="0254A3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373193"/>
    <w:multiLevelType w:val="hybridMultilevel"/>
    <w:tmpl w:val="CF1E6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022758">
      <w:start w:val="1"/>
      <w:numFmt w:val="bullet"/>
      <w:lvlText w:val=""/>
      <w:lvlJc w:val="left"/>
      <w:pPr>
        <w:tabs>
          <w:tab w:val="num" w:pos="1534"/>
        </w:tabs>
        <w:ind w:left="1250" w:hanging="17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92E89"/>
    <w:multiLevelType w:val="hybridMultilevel"/>
    <w:tmpl w:val="EE34E8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50A5CC2"/>
    <w:multiLevelType w:val="hybridMultilevel"/>
    <w:tmpl w:val="A934C24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9CE2D14"/>
    <w:multiLevelType w:val="hybridMultilevel"/>
    <w:tmpl w:val="D7160D7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23B22396"/>
    <w:multiLevelType w:val="hybridMultilevel"/>
    <w:tmpl w:val="3AECEC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15E2E"/>
    <w:multiLevelType w:val="hybridMultilevel"/>
    <w:tmpl w:val="85207E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C20B8"/>
    <w:multiLevelType w:val="hybridMultilevel"/>
    <w:tmpl w:val="F8DE02F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B31438E"/>
    <w:multiLevelType w:val="hybridMultilevel"/>
    <w:tmpl w:val="C30C56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3418AC"/>
    <w:multiLevelType w:val="hybridMultilevel"/>
    <w:tmpl w:val="AB8E195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BE0158"/>
    <w:multiLevelType w:val="hybridMultilevel"/>
    <w:tmpl w:val="5B38E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DA3E8B"/>
    <w:multiLevelType w:val="hybridMultilevel"/>
    <w:tmpl w:val="4254EB2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637A58"/>
    <w:multiLevelType w:val="hybridMultilevel"/>
    <w:tmpl w:val="2BACC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8456B5"/>
    <w:multiLevelType w:val="hybridMultilevel"/>
    <w:tmpl w:val="46D6F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3604A7"/>
    <w:multiLevelType w:val="hybridMultilevel"/>
    <w:tmpl w:val="CEE49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43FE1"/>
    <w:multiLevelType w:val="hybridMultilevel"/>
    <w:tmpl w:val="AED8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CE6260"/>
    <w:multiLevelType w:val="hybridMultilevel"/>
    <w:tmpl w:val="37E260A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F487E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02F73D0"/>
    <w:multiLevelType w:val="hybridMultilevel"/>
    <w:tmpl w:val="A703925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15645F8"/>
    <w:multiLevelType w:val="hybridMultilevel"/>
    <w:tmpl w:val="16144E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93562F"/>
    <w:multiLevelType w:val="hybridMultilevel"/>
    <w:tmpl w:val="289EA3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1C4171"/>
    <w:multiLevelType w:val="hybridMultilevel"/>
    <w:tmpl w:val="7FEC12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7079F"/>
    <w:multiLevelType w:val="hybridMultilevel"/>
    <w:tmpl w:val="C83414F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1">
    <w:nsid w:val="5197458A"/>
    <w:multiLevelType w:val="hybridMultilevel"/>
    <w:tmpl w:val="286C238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2031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5770F2A"/>
    <w:multiLevelType w:val="hybridMultilevel"/>
    <w:tmpl w:val="FFD8C6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C4163E"/>
    <w:multiLevelType w:val="hybridMultilevel"/>
    <w:tmpl w:val="602CF8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1E0564"/>
    <w:multiLevelType w:val="hybridMultilevel"/>
    <w:tmpl w:val="F61AE6A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>
    <w:nsid w:val="6F8B6423"/>
    <w:multiLevelType w:val="hybridMultilevel"/>
    <w:tmpl w:val="F62A386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E538C"/>
    <w:multiLevelType w:val="singleLevel"/>
    <w:tmpl w:val="BC2A2D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>
    <w:nsid w:val="71F52359"/>
    <w:multiLevelType w:val="hybridMultilevel"/>
    <w:tmpl w:val="E8525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CB08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C122142"/>
    <w:multiLevelType w:val="hybridMultilevel"/>
    <w:tmpl w:val="615EDFF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E043FE"/>
    <w:multiLevelType w:val="hybridMultilevel"/>
    <w:tmpl w:val="44F2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31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5"/>
  </w:num>
  <w:num w:numId="3">
    <w:abstractNumId w:val="10"/>
  </w:num>
  <w:num w:numId="4">
    <w:abstractNumId w:val="23"/>
  </w:num>
  <w:num w:numId="5">
    <w:abstractNumId w:val="21"/>
  </w:num>
  <w:num w:numId="6">
    <w:abstractNumId w:val="2"/>
  </w:num>
  <w:num w:numId="7">
    <w:abstractNumId w:val="40"/>
  </w:num>
  <w:num w:numId="8">
    <w:abstractNumId w:val="14"/>
  </w:num>
  <w:num w:numId="9">
    <w:abstractNumId w:val="16"/>
  </w:num>
  <w:num w:numId="10">
    <w:abstractNumId w:val="3"/>
  </w:num>
  <w:num w:numId="11">
    <w:abstractNumId w:val="24"/>
  </w:num>
  <w:num w:numId="12">
    <w:abstractNumId w:val="13"/>
  </w:num>
  <w:num w:numId="13">
    <w:abstractNumId w:val="12"/>
  </w:num>
  <w:num w:numId="14">
    <w:abstractNumId w:val="30"/>
  </w:num>
  <w:num w:numId="15">
    <w:abstractNumId w:val="15"/>
  </w:num>
  <w:num w:numId="16">
    <w:abstractNumId w:val="19"/>
  </w:num>
  <w:num w:numId="17">
    <w:abstractNumId w:val="11"/>
  </w:num>
  <w:num w:numId="18">
    <w:abstractNumId w:val="0"/>
  </w:num>
  <w:num w:numId="19">
    <w:abstractNumId w:val="6"/>
  </w:num>
  <w:num w:numId="20">
    <w:abstractNumId w:val="37"/>
  </w:num>
  <w:num w:numId="21">
    <w:abstractNumId w:val="39"/>
  </w:num>
  <w:num w:numId="22">
    <w:abstractNumId w:val="25"/>
  </w:num>
  <w:num w:numId="23">
    <w:abstractNumId w:val="7"/>
  </w:num>
  <w:num w:numId="24">
    <w:abstractNumId w:val="32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17"/>
  </w:num>
  <w:num w:numId="29">
    <w:abstractNumId w:val="36"/>
  </w:num>
  <w:num w:numId="30">
    <w:abstractNumId w:val="20"/>
  </w:num>
  <w:num w:numId="31">
    <w:abstractNumId w:val="38"/>
  </w:num>
  <w:num w:numId="32">
    <w:abstractNumId w:val="22"/>
  </w:num>
  <w:num w:numId="33">
    <w:abstractNumId w:val="41"/>
  </w:num>
  <w:num w:numId="34">
    <w:abstractNumId w:val="18"/>
  </w:num>
  <w:num w:numId="35">
    <w:abstractNumId w:val="33"/>
  </w:num>
  <w:num w:numId="36">
    <w:abstractNumId w:val="26"/>
  </w:num>
  <w:num w:numId="37">
    <w:abstractNumId w:val="31"/>
  </w:num>
  <w:num w:numId="38">
    <w:abstractNumId w:val="8"/>
  </w:num>
  <w:num w:numId="39">
    <w:abstractNumId w:val="27"/>
  </w:num>
  <w:num w:numId="40">
    <w:abstractNumId w:val="28"/>
  </w:num>
  <w:num w:numId="41">
    <w:abstractNumId w:val="29"/>
  </w:num>
  <w:num w:numId="42">
    <w:abstractNumId w:val="34"/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1DE"/>
    <w:rsid w:val="00001461"/>
    <w:rsid w:val="00003E1F"/>
    <w:rsid w:val="0004093D"/>
    <w:rsid w:val="00055F49"/>
    <w:rsid w:val="0006389A"/>
    <w:rsid w:val="00086E4E"/>
    <w:rsid w:val="000E50D2"/>
    <w:rsid w:val="00114AB6"/>
    <w:rsid w:val="001A3E3C"/>
    <w:rsid w:val="002861DE"/>
    <w:rsid w:val="00313883"/>
    <w:rsid w:val="0036374F"/>
    <w:rsid w:val="0036697B"/>
    <w:rsid w:val="004109BF"/>
    <w:rsid w:val="004145B4"/>
    <w:rsid w:val="00435803"/>
    <w:rsid w:val="00466579"/>
    <w:rsid w:val="005716C5"/>
    <w:rsid w:val="005902D9"/>
    <w:rsid w:val="00626F1B"/>
    <w:rsid w:val="0069060A"/>
    <w:rsid w:val="006E187C"/>
    <w:rsid w:val="0073592C"/>
    <w:rsid w:val="007A714C"/>
    <w:rsid w:val="00814988"/>
    <w:rsid w:val="00934327"/>
    <w:rsid w:val="0098179F"/>
    <w:rsid w:val="00983F3F"/>
    <w:rsid w:val="009D1209"/>
    <w:rsid w:val="00BC2254"/>
    <w:rsid w:val="00C007A9"/>
    <w:rsid w:val="00C71556"/>
    <w:rsid w:val="00C846E7"/>
    <w:rsid w:val="00C97762"/>
    <w:rsid w:val="00CA74E8"/>
    <w:rsid w:val="00D714BD"/>
    <w:rsid w:val="00D73957"/>
    <w:rsid w:val="00DB7468"/>
    <w:rsid w:val="00DE58CA"/>
    <w:rsid w:val="00E17548"/>
    <w:rsid w:val="00E63D9E"/>
    <w:rsid w:val="00EA3DDB"/>
    <w:rsid w:val="00F84BB9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1D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EdwardianScriptITC">
    <w:name w:val="Стиль Edwardian Script ITC"/>
    <w:rsid w:val="002861DE"/>
    <w:rPr>
      <w:rFonts w:ascii="Edwardian Script ITC" w:hAnsi="Edwardian Script ITC"/>
    </w:rPr>
  </w:style>
  <w:style w:type="paragraph" w:styleId="a3">
    <w:name w:val="Body Text Indent"/>
    <w:basedOn w:val="a"/>
    <w:link w:val="a4"/>
    <w:rsid w:val="002861DE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61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861DE"/>
    <w:pPr>
      <w:spacing w:after="120"/>
    </w:pPr>
  </w:style>
  <w:style w:type="character" w:customStyle="1" w:styleId="a6">
    <w:name w:val="Основной текст Знак"/>
    <w:basedOn w:val="a0"/>
    <w:link w:val="a5"/>
    <w:rsid w:val="002861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8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286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861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2861D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b">
    <w:name w:val="List"/>
    <w:basedOn w:val="a"/>
    <w:rsid w:val="002861DE"/>
    <w:pPr>
      <w:ind w:left="283" w:hanging="283"/>
    </w:pPr>
    <w:rPr>
      <w:szCs w:val="20"/>
    </w:rPr>
  </w:style>
  <w:style w:type="character" w:styleId="ac">
    <w:name w:val="annotation reference"/>
    <w:semiHidden/>
    <w:rsid w:val="002861DE"/>
    <w:rPr>
      <w:sz w:val="16"/>
      <w:szCs w:val="16"/>
    </w:rPr>
  </w:style>
  <w:style w:type="paragraph" w:styleId="ad">
    <w:name w:val="annotation text"/>
    <w:basedOn w:val="a"/>
    <w:link w:val="ae"/>
    <w:semiHidden/>
    <w:rsid w:val="002861D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86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2861D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86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nhideWhenUsed/>
    <w:rsid w:val="002861DE"/>
    <w:pPr>
      <w:spacing w:before="30" w:after="30"/>
    </w:pPr>
    <w:rPr>
      <w:sz w:val="20"/>
      <w:szCs w:val="20"/>
    </w:rPr>
  </w:style>
  <w:style w:type="character" w:customStyle="1" w:styleId="Zag11">
    <w:name w:val="Zag_11"/>
    <w:rsid w:val="002861DE"/>
  </w:style>
  <w:style w:type="paragraph" w:customStyle="1" w:styleId="Default">
    <w:name w:val="Default"/>
    <w:rsid w:val="00286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2861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6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qFormat/>
    <w:rsid w:val="002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rsid w:val="002861DE"/>
    <w:rPr>
      <w:rFonts w:ascii="CenturySchlbkCyr" w:hAnsi="CenturySchlbkCyr" w:cs="CenturySchlbkCyr"/>
      <w:i/>
      <w:iCs/>
      <w:color w:val="000000"/>
      <w:sz w:val="20"/>
      <w:szCs w:val="20"/>
    </w:rPr>
  </w:style>
  <w:style w:type="paragraph" w:customStyle="1" w:styleId="Pa8">
    <w:name w:val="Pa8"/>
    <w:basedOn w:val="Default"/>
    <w:next w:val="Default"/>
    <w:rsid w:val="002861DE"/>
    <w:pPr>
      <w:spacing w:line="181" w:lineRule="atLeast"/>
    </w:pPr>
    <w:rPr>
      <w:rFonts w:ascii="TextBookC" w:eastAsia="Calibri" w:hAnsi="TextBookC"/>
      <w:color w:val="auto"/>
      <w:lang w:eastAsia="en-US"/>
    </w:rPr>
  </w:style>
  <w:style w:type="paragraph" w:customStyle="1" w:styleId="Pa18">
    <w:name w:val="Pa18"/>
    <w:basedOn w:val="Default"/>
    <w:next w:val="Default"/>
    <w:rsid w:val="002861DE"/>
    <w:pPr>
      <w:spacing w:line="201" w:lineRule="atLeast"/>
    </w:pPr>
    <w:rPr>
      <w:rFonts w:ascii="TextBookC" w:eastAsia="Calibri" w:hAnsi="TextBookC"/>
      <w:color w:val="auto"/>
      <w:lang w:eastAsia="en-US"/>
    </w:rPr>
  </w:style>
  <w:style w:type="paragraph" w:styleId="af3">
    <w:name w:val="header"/>
    <w:basedOn w:val="a"/>
    <w:link w:val="af4"/>
    <w:semiHidden/>
    <w:unhideWhenUsed/>
    <w:rsid w:val="002861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semiHidden/>
    <w:rsid w:val="002861DE"/>
    <w:rPr>
      <w:rFonts w:ascii="Calibri" w:eastAsia="Calibri" w:hAnsi="Calibri" w:cs="Times New Roman"/>
    </w:rPr>
  </w:style>
  <w:style w:type="paragraph" w:customStyle="1" w:styleId="31">
    <w:name w:val="Знак3"/>
    <w:basedOn w:val="a"/>
    <w:rsid w:val="002861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14">
    <w:name w:val="Pa14"/>
    <w:basedOn w:val="Default"/>
    <w:next w:val="Default"/>
    <w:rsid w:val="002861DE"/>
    <w:pPr>
      <w:spacing w:line="201" w:lineRule="atLeast"/>
    </w:pPr>
    <w:rPr>
      <w:rFonts w:ascii="TextBookC" w:eastAsia="Calibri" w:hAnsi="TextBookC"/>
      <w:color w:val="auto"/>
      <w:lang w:eastAsia="en-US"/>
    </w:rPr>
  </w:style>
  <w:style w:type="paragraph" w:customStyle="1" w:styleId="Pa15">
    <w:name w:val="Pa15"/>
    <w:basedOn w:val="Default"/>
    <w:next w:val="Default"/>
    <w:rsid w:val="002861DE"/>
    <w:pPr>
      <w:spacing w:line="201" w:lineRule="atLeast"/>
    </w:pPr>
    <w:rPr>
      <w:rFonts w:ascii="TextBookC" w:eastAsia="Calibri" w:hAnsi="TextBookC"/>
      <w:color w:val="auto"/>
      <w:lang w:eastAsia="en-US"/>
    </w:rPr>
  </w:style>
  <w:style w:type="paragraph" w:customStyle="1" w:styleId="Pa12">
    <w:name w:val="Pa12"/>
    <w:basedOn w:val="Default"/>
    <w:next w:val="Default"/>
    <w:rsid w:val="002861DE"/>
    <w:pPr>
      <w:spacing w:line="361" w:lineRule="atLeast"/>
    </w:pPr>
    <w:rPr>
      <w:rFonts w:ascii="TextBookC" w:eastAsia="Calibri" w:hAnsi="TextBookC"/>
      <w:color w:val="auto"/>
      <w:lang w:eastAsia="en-US"/>
    </w:rPr>
  </w:style>
  <w:style w:type="paragraph" w:customStyle="1" w:styleId="Pa16">
    <w:name w:val="Pa16"/>
    <w:basedOn w:val="Default"/>
    <w:next w:val="Default"/>
    <w:rsid w:val="002861DE"/>
    <w:pPr>
      <w:spacing w:line="201" w:lineRule="atLeast"/>
    </w:pPr>
    <w:rPr>
      <w:rFonts w:ascii="TextBookC" w:eastAsia="Calibri" w:hAnsi="TextBookC"/>
      <w:color w:val="auto"/>
      <w:lang w:eastAsia="en-US"/>
    </w:rPr>
  </w:style>
  <w:style w:type="character" w:customStyle="1" w:styleId="A70">
    <w:name w:val="A7"/>
    <w:rsid w:val="002861DE"/>
    <w:rPr>
      <w:rFonts w:ascii="CenturySchlbkCyr" w:hAnsi="CenturySchlbkCyr" w:cs="CenturySchlbkCyr"/>
      <w:i/>
      <w:iCs/>
      <w:color w:val="000000"/>
      <w:sz w:val="11"/>
      <w:szCs w:val="11"/>
    </w:rPr>
  </w:style>
  <w:style w:type="paragraph" w:styleId="2">
    <w:name w:val="Body Text 2"/>
    <w:basedOn w:val="a"/>
    <w:link w:val="20"/>
    <w:rsid w:val="002861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2861DE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7">
    <w:name w:val="c7"/>
    <w:basedOn w:val="a"/>
    <w:rsid w:val="002861DE"/>
    <w:pPr>
      <w:spacing w:before="100" w:beforeAutospacing="1" w:after="100" w:afterAutospacing="1"/>
    </w:pPr>
  </w:style>
  <w:style w:type="character" w:customStyle="1" w:styleId="c10">
    <w:name w:val="c10"/>
    <w:rsid w:val="002861DE"/>
  </w:style>
  <w:style w:type="paragraph" w:customStyle="1" w:styleId="32">
    <w:name w:val="Знак3"/>
    <w:basedOn w:val="a"/>
    <w:rsid w:val="002861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1A3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1D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D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EdwardianScriptITC">
    <w:name w:val="Стиль Edwardian Script ITC"/>
    <w:rsid w:val="002861DE"/>
    <w:rPr>
      <w:rFonts w:ascii="Edwardian Script ITC" w:hAnsi="Edwardian Script ITC"/>
    </w:rPr>
  </w:style>
  <w:style w:type="paragraph" w:styleId="a3">
    <w:name w:val="Body Text Indent"/>
    <w:basedOn w:val="a"/>
    <w:link w:val="a4"/>
    <w:rsid w:val="002861DE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861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861DE"/>
    <w:pPr>
      <w:spacing w:after="120"/>
    </w:pPr>
  </w:style>
  <w:style w:type="character" w:customStyle="1" w:styleId="a6">
    <w:name w:val="Основной текст Знак"/>
    <w:basedOn w:val="a0"/>
    <w:link w:val="a5"/>
    <w:rsid w:val="002861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8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2861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861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2861D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b">
    <w:name w:val="List"/>
    <w:basedOn w:val="a"/>
    <w:rsid w:val="002861DE"/>
    <w:pPr>
      <w:ind w:left="283" w:hanging="283"/>
    </w:pPr>
    <w:rPr>
      <w:szCs w:val="20"/>
    </w:rPr>
  </w:style>
  <w:style w:type="character" w:styleId="ac">
    <w:name w:val="annotation reference"/>
    <w:semiHidden/>
    <w:rsid w:val="002861DE"/>
    <w:rPr>
      <w:sz w:val="16"/>
      <w:szCs w:val="16"/>
    </w:rPr>
  </w:style>
  <w:style w:type="paragraph" w:styleId="ad">
    <w:name w:val="annotation text"/>
    <w:basedOn w:val="a"/>
    <w:link w:val="ae"/>
    <w:semiHidden/>
    <w:rsid w:val="002861D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2861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2861D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86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nhideWhenUsed/>
    <w:rsid w:val="002861DE"/>
    <w:pPr>
      <w:spacing w:before="30" w:after="30"/>
    </w:pPr>
    <w:rPr>
      <w:sz w:val="20"/>
      <w:szCs w:val="20"/>
    </w:rPr>
  </w:style>
  <w:style w:type="character" w:customStyle="1" w:styleId="Zag11">
    <w:name w:val="Zag_11"/>
    <w:rsid w:val="002861DE"/>
  </w:style>
  <w:style w:type="paragraph" w:customStyle="1" w:styleId="Default">
    <w:name w:val="Default"/>
    <w:rsid w:val="00286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2861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61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qFormat/>
    <w:rsid w:val="002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rsid w:val="002861DE"/>
    <w:rPr>
      <w:rFonts w:ascii="CenturySchlbkCyr" w:hAnsi="CenturySchlbkCyr" w:cs="CenturySchlbkCyr"/>
      <w:i/>
      <w:iCs/>
      <w:color w:val="000000"/>
      <w:sz w:val="20"/>
      <w:szCs w:val="20"/>
    </w:rPr>
  </w:style>
  <w:style w:type="paragraph" w:customStyle="1" w:styleId="Pa8">
    <w:name w:val="Pa8"/>
    <w:basedOn w:val="Default"/>
    <w:next w:val="Default"/>
    <w:rsid w:val="002861DE"/>
    <w:pPr>
      <w:spacing w:line="181" w:lineRule="atLeast"/>
    </w:pPr>
    <w:rPr>
      <w:rFonts w:ascii="TextBookC" w:eastAsia="Calibri" w:hAnsi="TextBookC"/>
      <w:color w:val="auto"/>
      <w:lang w:eastAsia="en-US"/>
    </w:rPr>
  </w:style>
  <w:style w:type="paragraph" w:customStyle="1" w:styleId="Pa18">
    <w:name w:val="Pa18"/>
    <w:basedOn w:val="Default"/>
    <w:next w:val="Default"/>
    <w:rsid w:val="002861DE"/>
    <w:pPr>
      <w:spacing w:line="201" w:lineRule="atLeast"/>
    </w:pPr>
    <w:rPr>
      <w:rFonts w:ascii="TextBookC" w:eastAsia="Calibri" w:hAnsi="TextBookC"/>
      <w:color w:val="auto"/>
      <w:lang w:eastAsia="en-US"/>
    </w:rPr>
  </w:style>
  <w:style w:type="paragraph" w:styleId="af3">
    <w:name w:val="header"/>
    <w:basedOn w:val="a"/>
    <w:link w:val="af4"/>
    <w:semiHidden/>
    <w:unhideWhenUsed/>
    <w:rsid w:val="002861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semiHidden/>
    <w:rsid w:val="002861DE"/>
    <w:rPr>
      <w:rFonts w:ascii="Calibri" w:eastAsia="Calibri" w:hAnsi="Calibri" w:cs="Times New Roman"/>
    </w:rPr>
  </w:style>
  <w:style w:type="paragraph" w:customStyle="1" w:styleId="31">
    <w:name w:val="Знак3"/>
    <w:basedOn w:val="a"/>
    <w:rsid w:val="002861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14">
    <w:name w:val="Pa14"/>
    <w:basedOn w:val="Default"/>
    <w:next w:val="Default"/>
    <w:rsid w:val="002861DE"/>
    <w:pPr>
      <w:spacing w:line="201" w:lineRule="atLeast"/>
    </w:pPr>
    <w:rPr>
      <w:rFonts w:ascii="TextBookC" w:eastAsia="Calibri" w:hAnsi="TextBookC"/>
      <w:color w:val="auto"/>
      <w:lang w:eastAsia="en-US"/>
    </w:rPr>
  </w:style>
  <w:style w:type="paragraph" w:customStyle="1" w:styleId="Pa15">
    <w:name w:val="Pa15"/>
    <w:basedOn w:val="Default"/>
    <w:next w:val="Default"/>
    <w:rsid w:val="002861DE"/>
    <w:pPr>
      <w:spacing w:line="201" w:lineRule="atLeast"/>
    </w:pPr>
    <w:rPr>
      <w:rFonts w:ascii="TextBookC" w:eastAsia="Calibri" w:hAnsi="TextBookC"/>
      <w:color w:val="auto"/>
      <w:lang w:eastAsia="en-US"/>
    </w:rPr>
  </w:style>
  <w:style w:type="paragraph" w:customStyle="1" w:styleId="Pa12">
    <w:name w:val="Pa12"/>
    <w:basedOn w:val="Default"/>
    <w:next w:val="Default"/>
    <w:rsid w:val="002861DE"/>
    <w:pPr>
      <w:spacing w:line="361" w:lineRule="atLeast"/>
    </w:pPr>
    <w:rPr>
      <w:rFonts w:ascii="TextBookC" w:eastAsia="Calibri" w:hAnsi="TextBookC"/>
      <w:color w:val="auto"/>
      <w:lang w:eastAsia="en-US"/>
    </w:rPr>
  </w:style>
  <w:style w:type="paragraph" w:customStyle="1" w:styleId="Pa16">
    <w:name w:val="Pa16"/>
    <w:basedOn w:val="Default"/>
    <w:next w:val="Default"/>
    <w:rsid w:val="002861DE"/>
    <w:pPr>
      <w:spacing w:line="201" w:lineRule="atLeast"/>
    </w:pPr>
    <w:rPr>
      <w:rFonts w:ascii="TextBookC" w:eastAsia="Calibri" w:hAnsi="TextBookC"/>
      <w:color w:val="auto"/>
      <w:lang w:eastAsia="en-US"/>
    </w:rPr>
  </w:style>
  <w:style w:type="character" w:customStyle="1" w:styleId="A70">
    <w:name w:val="A7"/>
    <w:rsid w:val="002861DE"/>
    <w:rPr>
      <w:rFonts w:ascii="CenturySchlbkCyr" w:hAnsi="CenturySchlbkCyr" w:cs="CenturySchlbkCyr"/>
      <w:i/>
      <w:iCs/>
      <w:color w:val="000000"/>
      <w:sz w:val="11"/>
      <w:szCs w:val="11"/>
    </w:rPr>
  </w:style>
  <w:style w:type="paragraph" w:styleId="2">
    <w:name w:val="Body Text 2"/>
    <w:basedOn w:val="a"/>
    <w:link w:val="20"/>
    <w:rsid w:val="002861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одержимое таблицы"/>
    <w:basedOn w:val="a"/>
    <w:rsid w:val="002861DE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7">
    <w:name w:val="c7"/>
    <w:basedOn w:val="a"/>
    <w:rsid w:val="002861DE"/>
    <w:pPr>
      <w:spacing w:before="100" w:beforeAutospacing="1" w:after="100" w:afterAutospacing="1"/>
    </w:pPr>
  </w:style>
  <w:style w:type="character" w:customStyle="1" w:styleId="c10">
    <w:name w:val="c10"/>
    <w:rsid w:val="002861DE"/>
  </w:style>
  <w:style w:type="paragraph" w:customStyle="1" w:styleId="32">
    <w:name w:val="Знак3"/>
    <w:basedOn w:val="a"/>
    <w:rsid w:val="002861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6C44-D413-4A4C-9CAA-2F4B42BF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22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зали</cp:lastModifiedBy>
  <cp:revision>18</cp:revision>
  <cp:lastPrinted>2020-03-17T10:37:00Z</cp:lastPrinted>
  <dcterms:created xsi:type="dcterms:W3CDTF">2020-03-14T08:23:00Z</dcterms:created>
  <dcterms:modified xsi:type="dcterms:W3CDTF">2020-03-17T10:38:00Z</dcterms:modified>
</cp:coreProperties>
</file>