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D07299" w:rsidRDefault="003D4802" w:rsidP="003D4802">
      <w:pPr>
        <w:shd w:val="clear" w:color="auto" w:fill="F9FAFB"/>
        <w:spacing w:after="75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40"/>
          <w:szCs w:val="30"/>
          <w:lang w:eastAsia="ru-RU"/>
        </w:rPr>
      </w:pPr>
      <w:r w:rsidRPr="00D07299">
        <w:rPr>
          <w:rFonts w:ascii="Times New Roman" w:eastAsia="Times New Roman" w:hAnsi="Times New Roman" w:cs="Times New Roman"/>
          <w:b/>
          <w:bCs/>
          <w:color w:val="214559"/>
          <w:kern w:val="36"/>
          <w:sz w:val="40"/>
          <w:szCs w:val="30"/>
          <w:lang w:eastAsia="ru-RU"/>
        </w:rPr>
        <w:t>Неделя безопасности дорожного движения</w:t>
      </w:r>
    </w:p>
    <w:p w:rsidR="003D4802" w:rsidRPr="00D07299" w:rsidRDefault="003D4802" w:rsidP="003D4802">
      <w:pPr>
        <w:shd w:val="clear" w:color="auto" w:fill="F9FAFB"/>
        <w:spacing w:after="75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40"/>
          <w:szCs w:val="30"/>
          <w:lang w:eastAsia="ru-RU"/>
        </w:rPr>
      </w:pPr>
    </w:p>
    <w:p w:rsidR="00D07299" w:rsidRDefault="003D4802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 23 сентября — 27 сентября 2019 года в МКОУ</w:t>
      </w:r>
      <w:r w:rsidR="00306359"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СОШ</w:t>
      </w:r>
    </w:p>
    <w:p w:rsidR="003D4802" w:rsidRPr="00D07299" w:rsidRDefault="00306359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с. КАРМАН         пройдет </w:t>
      </w:r>
      <w:r w:rsidR="003D4802"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«Неделя безопасности дорожного движения».</w:t>
      </w:r>
    </w:p>
    <w:p w:rsidR="003D4802" w:rsidRPr="00D07299" w:rsidRDefault="003D4802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Цель недели: </w:t>
      </w: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Создать условия для формирования культурных компетенций обучающихся как участников дорожного движения в целях обеспечения гарантии безопасного поведения на улицах и дорогах  и профилактики детского дорожно-транспортного травматизма.</w:t>
      </w:r>
    </w:p>
    <w:p w:rsidR="003D4802" w:rsidRPr="00D07299" w:rsidRDefault="003D4802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Задачи:</w:t>
      </w:r>
    </w:p>
    <w:p w:rsidR="003D4802" w:rsidRPr="00D07299" w:rsidRDefault="003D4802" w:rsidP="003D480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Усиление эффективности работы по предупреждению детского дорожно-транспортного травматизма.</w:t>
      </w:r>
    </w:p>
    <w:p w:rsidR="003D4802" w:rsidRPr="00D07299" w:rsidRDefault="003D4802" w:rsidP="003D480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Закрепление знаний по Правилам дорожного движения </w:t>
      </w:r>
      <w:proofErr w:type="gramStart"/>
      <w:r w:rsidRPr="00D0729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среди</w:t>
      </w:r>
      <w:proofErr w:type="gramEnd"/>
      <w:r w:rsidRPr="00D0729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обучающихся.</w:t>
      </w:r>
    </w:p>
    <w:p w:rsidR="003D4802" w:rsidRPr="00D07299" w:rsidRDefault="003D4802" w:rsidP="003D480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Повышение интереса школьников к регулярным занятиям по Правилам дорожного движения.</w:t>
      </w:r>
    </w:p>
    <w:p w:rsidR="003D4802" w:rsidRPr="00D07299" w:rsidRDefault="003D4802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Участники</w:t>
      </w: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учащиеся школы с 1 по 11 классы.</w:t>
      </w:r>
    </w:p>
    <w:p w:rsidR="003D4802" w:rsidRPr="00D07299" w:rsidRDefault="003D4802" w:rsidP="003D4802">
      <w:pPr>
        <w:shd w:val="clear" w:color="auto" w:fill="F9FAFB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ходе недели безопа</w:t>
      </w:r>
      <w:r w:rsidR="00306359"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сности дорожного движения пройдут</w:t>
      </w:r>
      <w:r w:rsidRPr="00D072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следующие мероприятия:</w:t>
      </w:r>
    </w:p>
    <w:tbl>
      <w:tblPr>
        <w:tblW w:w="5631" w:type="pct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4983"/>
        <w:gridCol w:w="1401"/>
        <w:gridCol w:w="3113"/>
      </w:tblGrid>
      <w:tr w:rsidR="003D4802" w:rsidRPr="00D07299" w:rsidTr="00D07299">
        <w:trPr>
          <w:trHeight w:val="84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стенда «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безопасности дорожного движения».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06359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D4802"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06359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1-6кл.</w:t>
            </w:r>
          </w:p>
        </w:tc>
      </w:tr>
      <w:tr w:rsidR="003D4802" w:rsidRPr="00D07299" w:rsidTr="00D07299">
        <w:trPr>
          <w:trHeight w:val="144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Оформление памяток безопасности:</w:t>
            </w:r>
          </w:p>
          <w:p w:rsidR="003D4802" w:rsidRPr="00D07299" w:rsidRDefault="003D4802" w:rsidP="003D48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пешехода для учащихся».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классы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 по ПДД 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 для пешеходов и велосипедистов».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 по ПДД с водителями «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детей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r w:rsidR="00306359"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ВР, водитель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Воспитательные часы  «Минутки безопасности».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  <w:r w:rsidR="00306359"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D4802" w:rsidRPr="00D07299" w:rsidRDefault="00306359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4802" w:rsidRPr="00D07299" w:rsidTr="00D07299">
        <w:trPr>
          <w:trHeight w:val="156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сочинений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Зачем человеку правила дорожного движения».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классы. </w:t>
            </w:r>
          </w:p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r w:rsid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Кацанова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06359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рисунков «Безопасная дорога</w:t>
            </w:r>
            <w:r w:rsidR="003D4802"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23-27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 классы</w:t>
            </w:r>
          </w:p>
          <w:p w:rsidR="00D07299" w:rsidRPr="00D07299" w:rsidRDefault="00D07299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О.Л.</w:t>
            </w:r>
            <w:bookmarkStart w:id="0" w:name="_GoBack"/>
            <w:bookmarkEnd w:id="0"/>
          </w:p>
        </w:tc>
      </w:tr>
      <w:tr w:rsidR="003D4802" w:rsidRPr="00D07299" w:rsidTr="00D07299">
        <w:trPr>
          <w:trHeight w:val="156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 и классные часы на тему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безопасности на дорогах, правила поведения в экстремальных ситуациях».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23-28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3D4802" w:rsidRPr="00D07299" w:rsidTr="00D07299">
        <w:trPr>
          <w:trHeight w:val="1815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</w:t>
            </w:r>
            <w:r w:rsidR="00306359"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тупление инспектора ГИБДД на классных  часах 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безопасности дорожного движения.</w:t>
            </w:r>
          </w:p>
          <w:p w:rsidR="003D4802" w:rsidRPr="00D07299" w:rsidRDefault="003D4802" w:rsidP="003D48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802" w:rsidRPr="00D07299" w:rsidRDefault="003D4802" w:rsidP="003D48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3D4802" w:rsidRPr="00D07299" w:rsidTr="00D07299">
        <w:trPr>
          <w:trHeight w:val="1200"/>
        </w:trPr>
        <w:tc>
          <w:tcPr>
            <w:tcW w:w="11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Общешкольная линейка  </w:t>
            </w: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«Подведение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 Недели безопасности дорожного  движения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31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02" w:rsidRPr="00D07299" w:rsidRDefault="003D4802" w:rsidP="003D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</w:tbl>
    <w:p w:rsidR="00D07299" w:rsidRDefault="00D07299" w:rsidP="003D4802">
      <w:pPr>
        <w:shd w:val="clear" w:color="auto" w:fill="F9FAFB"/>
        <w:spacing w:after="150" w:line="240" w:lineRule="auto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</w:pPr>
    </w:p>
    <w:p w:rsidR="00D07299" w:rsidRDefault="00D07299" w:rsidP="003D4802">
      <w:pPr>
        <w:shd w:val="clear" w:color="auto" w:fill="F9FAFB"/>
        <w:spacing w:after="150" w:line="240" w:lineRule="auto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</w:pPr>
    </w:p>
    <w:p w:rsidR="00D07299" w:rsidRDefault="00D07299" w:rsidP="003D4802">
      <w:pPr>
        <w:shd w:val="clear" w:color="auto" w:fill="F9FAFB"/>
        <w:spacing w:after="150" w:line="240" w:lineRule="auto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</w:pPr>
    </w:p>
    <w:p w:rsidR="003D4802" w:rsidRPr="00D07299" w:rsidRDefault="00306359" w:rsidP="003D4802">
      <w:pPr>
        <w:shd w:val="clear" w:color="auto" w:fill="F9FAFB"/>
        <w:spacing w:after="150" w:line="240" w:lineRule="auto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</w:pPr>
      <w:r w:rsidRPr="00D07299"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  <w:t xml:space="preserve">  Зам директора по ВР:                             </w:t>
      </w:r>
      <w:r w:rsidR="00D07299"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  <w:t xml:space="preserve">                         </w:t>
      </w:r>
      <w:r w:rsidRPr="00D07299"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  <w:t xml:space="preserve"> </w:t>
      </w:r>
      <w:proofErr w:type="spellStart"/>
      <w:r w:rsidRPr="00D07299"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  <w:t>Б.Цабиева</w:t>
      </w:r>
      <w:proofErr w:type="spellEnd"/>
      <w:r w:rsidRPr="00D07299">
        <w:rPr>
          <w:rFonts w:ascii="Times New Roman" w:eastAsia="Times New Roman" w:hAnsi="Times New Roman" w:cs="Times New Roman"/>
          <w:color w:val="0B0F13"/>
          <w:sz w:val="28"/>
          <w:szCs w:val="28"/>
          <w:lang w:eastAsia="ru-RU"/>
        </w:rPr>
        <w:t>.</w:t>
      </w:r>
    </w:p>
    <w:sectPr w:rsidR="003D4802" w:rsidRPr="00D0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36B8"/>
    <w:multiLevelType w:val="multilevel"/>
    <w:tmpl w:val="F5B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2"/>
    <w:rsid w:val="00306359"/>
    <w:rsid w:val="003D4802"/>
    <w:rsid w:val="005C3D1A"/>
    <w:rsid w:val="00D07299"/>
    <w:rsid w:val="00D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8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1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7985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320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9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2</cp:revision>
  <cp:lastPrinted>2019-09-23T12:15:00Z</cp:lastPrinted>
  <dcterms:created xsi:type="dcterms:W3CDTF">2019-09-23T09:46:00Z</dcterms:created>
  <dcterms:modified xsi:type="dcterms:W3CDTF">2019-09-23T12:15:00Z</dcterms:modified>
</cp:coreProperties>
</file>