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8B" w:rsidRPr="009F1F47" w:rsidRDefault="006B098B" w:rsidP="009F1F47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b/>
          <w:bCs/>
          <w:color w:val="000000"/>
          <w:sz w:val="40"/>
          <w:szCs w:val="40"/>
        </w:rPr>
        <w:t>Роль и место учителя в повышении качества образования.</w:t>
      </w:r>
    </w:p>
    <w:p w:rsidR="006B098B" w:rsidRPr="009F1F47" w:rsidRDefault="006B098B" w:rsidP="009F1F47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Стремительно меняется время, меняется общество и отношения между людьми. Но неизменной остается роль учителя, не только как человека, передающего знания, но и как наставника, помогающего ответить на вопросы КАК ЖИТЬ? ЗАЧЕМ ЖИТЬ?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Учитель должен быть примером во всем. Знания, полученные в школе, важны, но не менее ценно, если в учителе видят человека, друга. Чтобы быть настоящим другом для ребят, учитель должен понимать их мысли и чувства, ценить их внутренний мир.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Основной смысл доверительного общения учеников с учителем – не в получении той или иной информации. Главное – найти понимание, сочувствие, помощь в том, что волнует, что пере</w:t>
      </w:r>
      <w:r w:rsidR="009F6A4C" w:rsidRPr="009F1F47">
        <w:rPr>
          <w:rFonts w:ascii="Open Sans" w:hAnsi="Open Sans"/>
          <w:color w:val="000000"/>
          <w:sz w:val="40"/>
          <w:szCs w:val="40"/>
        </w:rPr>
        <w:t xml:space="preserve">живается как наиболее </w:t>
      </w:r>
      <w:r w:rsidRPr="009F1F47">
        <w:rPr>
          <w:rFonts w:ascii="Open Sans" w:hAnsi="Open Sans"/>
          <w:color w:val="000000"/>
          <w:sz w:val="40"/>
          <w:szCs w:val="40"/>
        </w:rPr>
        <w:t xml:space="preserve"> значимое, особенно тогда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 xml:space="preserve"> ,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>когда собственные попытки разбираться в себе, своих чувствах, переживаниях, взаимоотношениях с окружающими заходят в тупик, и появляется ощущение безысходности. Это та ситуация, смысл которой тонко и точно подметил поэт Е.Евтушенко: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Как важно, чтобы в миг той немоты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За сильного тебя хоть кто-то принял,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От широты своей душевной придал</w:t>
      </w:r>
    </w:p>
    <w:p w:rsidR="006B098B" w:rsidRPr="009F1F47" w:rsidRDefault="006B098B" w:rsidP="009F1F47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Тебе значенье большее, чем ты.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lastRenderedPageBreak/>
        <w:t>Главная задача педагога – создать условия для раскрытия индивидуальности каждого ученика, помочь ему реализоваться в учебе, общении, совместной деятельности коллектива.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На уроке учащиеся должны себя чувствовать комфортно. Чтобы втянуть учащихся в учебный процесс, с первых минут урока учитель – «режиссер» предусматривает виды учебной деятельности, где он выступает и как актер.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Разумеется, главное для педагога – личность, характер, способности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 xml:space="preserve"> ,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 знания, и, конечно же, любовь к детям – нет этой любви, значит, ничего нет, никакой метод не поможет.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Жизнь это любовь. Любовь к жизни, к людям, к миру, ко всему, что меня окружает, и привела меня в школу работать учителем.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Позади 35лет педагогического труда. Все эти годы рядом со мной дети. Дети разные, каждый со своим характером, эмоциями, радостями и переживаниями. Что я им могу дать? Прежде всег</w:t>
      </w:r>
      <w:r w:rsidR="009F6A4C" w:rsidRPr="009F1F47">
        <w:rPr>
          <w:rFonts w:ascii="Open Sans" w:hAnsi="Open Sans"/>
          <w:color w:val="000000"/>
          <w:sz w:val="40"/>
          <w:szCs w:val="40"/>
        </w:rPr>
        <w:t xml:space="preserve">о-любовь. Именно любовью я завоевываю их доверие, а значит, право </w:t>
      </w:r>
      <w:proofErr w:type="spellStart"/>
      <w:r w:rsidR="009F6A4C" w:rsidRPr="009F1F47">
        <w:rPr>
          <w:rFonts w:ascii="Open Sans" w:hAnsi="Open Sans"/>
          <w:color w:val="000000"/>
          <w:sz w:val="40"/>
          <w:szCs w:val="40"/>
        </w:rPr>
        <w:t>егих</w:t>
      </w:r>
      <w:proofErr w:type="spellEnd"/>
      <w:r w:rsidRPr="009F1F47">
        <w:rPr>
          <w:rFonts w:ascii="Open Sans" w:hAnsi="Open Sans"/>
          <w:color w:val="000000"/>
          <w:sz w:val="40"/>
          <w:szCs w:val="40"/>
        </w:rPr>
        <w:t xml:space="preserve"> учить, воспитывать.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Чему я хочу научить своих учеников?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Вооружить необходимыми для практической деятельности знаниями, умениями, навыками, посредством математики сформировать у учеников логическое мышление, трудолюбие, усердие, умение доводить начатое дело до конца.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lastRenderedPageBreak/>
        <w:t xml:space="preserve">Вопрос качества образования в настоящее время приобрёл особую актуальность в связи с поиском эффективных механизмов устойчивого развития системы образования.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Школьники лично заинтересованы в высоком профессионализме и нравственных качествах своих учителей, желают видеть нас своими наставниками, понимающими их лучше, чем кто-нибудь другой.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Ученикам и их родителям небезразличны ни процесс обучения, ни его результаты, тем более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,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 что сейчас почти 100% выпускников школ продолжают учёбу в высших или средних специальных учебных заведениях. Поэтому, знания, полученные в школе должны быть качественными и прочными. Чтобы вооружить ими ученика, учителю надо быть профессионалом в науке, основы которой он преподаёт. А для этого диплома об образовании недостаточно. Чтобы расти, учитель должен следить за методической литературой, обмениваться опытом с коллегами.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Но образование – процесс обоюдный, и без активных усилий ученика обречён на провал, каким бы замечательным ни был педагог. Вызвать и поддержать в ребёнке желание учиться – это задача трудная и интересная, тем более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,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 что она не имеет однозначного решения, и в каждом классе приходится решать её по-разному, находя новые средства и методы.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lastRenderedPageBreak/>
        <w:t xml:space="preserve">Конечно, производную и интеграл непосредственно «руками не потрогаешь», но у старшеклассников уже, в основном, выработаны элементы абстрактного мышления и в 10-11 классах дети в состоянии 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усвоить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 основные понятия математического анализа.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Но, к сожалению, бывают в классах (и порой их немало) «нематематические» дети. И это не секрет. Ведь отсутствуют же у некоторых людей музыкальный слух или художественные способности. А государственные стандарты для всех едины, и всем для получения аттестата надо пройти порог ЕГЭ. Поэтому, чтобы добиться качественного результата на контрольной работе или зачёте, учителю ежедневно приходится дифференцировать работу с учащимися. Проблему помогают решить дополнительные консультации с отдельными группами школьников, которые учителя проводят, не считаясь с личным временем.</w:t>
      </w:r>
    </w:p>
    <w:p w:rsidR="006B098B" w:rsidRPr="009F1F47" w:rsidRDefault="006B098B" w:rsidP="009F6A4C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Я, готовя учащихся к ГИА и ЕГЭ, в течени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и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 учебного года проводила с ними тренировочные и диагности</w:t>
      </w:r>
      <w:r w:rsidR="009F6A4C" w:rsidRPr="009F1F47">
        <w:rPr>
          <w:rFonts w:ascii="Open Sans" w:hAnsi="Open Sans"/>
          <w:color w:val="000000"/>
          <w:sz w:val="40"/>
          <w:szCs w:val="40"/>
        </w:rPr>
        <w:t>ческие работы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По итогам этих работ проводила индивидуальную работу с каждым учеником.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Существует психологический факт, что человек запоминает 10% того, что слышит, 50% того, что видит и до 90% того, что делает. Поэтому в основе всего познания должна лежать активная деятельность. Нет деятельности – нет мышления. И задача учителя – </w:t>
      </w:r>
      <w:r w:rsidRPr="009F1F47">
        <w:rPr>
          <w:rFonts w:ascii="Open Sans" w:hAnsi="Open Sans"/>
          <w:color w:val="000000"/>
          <w:sz w:val="40"/>
          <w:szCs w:val="40"/>
        </w:rPr>
        <w:lastRenderedPageBreak/>
        <w:t>умело вовлечь ребят в интеллектуальную деятельность.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Если пятиклассник с рулеткой в руках проползает по квартире, чтобы начертить план своего жилища в заданном масштабе, то уж будьте уверены: это географическо-математическое понятие «масштаб» осядет в его сознании основательно и прочно.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Если восьмиклассник смастерит своими руками немудрёный инструмент и с его помощью измерит высоту дерева под окном, не взбираясь на него, то подросток ещё больше </w:t>
      </w:r>
      <w:proofErr w:type="spellStart"/>
      <w:r w:rsidRPr="009F1F47">
        <w:rPr>
          <w:rFonts w:ascii="Open Sans" w:hAnsi="Open Sans"/>
          <w:color w:val="000000"/>
          <w:sz w:val="40"/>
          <w:szCs w:val="40"/>
        </w:rPr>
        <w:t>зауважает</w:t>
      </w:r>
      <w:proofErr w:type="spellEnd"/>
      <w:r w:rsidRPr="009F1F47">
        <w:rPr>
          <w:rFonts w:ascii="Open Sans" w:hAnsi="Open Sans"/>
          <w:color w:val="000000"/>
          <w:sz w:val="40"/>
          <w:szCs w:val="40"/>
        </w:rPr>
        <w:t xml:space="preserve"> себя и науку геометрию.</w:t>
      </w:r>
    </w:p>
    <w:p w:rsidR="006B098B" w:rsidRPr="009F1F47" w:rsidRDefault="004E59F3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Очень важно вовлечь</w:t>
      </w:r>
      <w:r w:rsidR="006B098B" w:rsidRPr="009F1F47">
        <w:rPr>
          <w:rFonts w:ascii="Open Sans" w:hAnsi="Open Sans"/>
          <w:color w:val="000000"/>
          <w:sz w:val="40"/>
          <w:szCs w:val="40"/>
        </w:rPr>
        <w:t xml:space="preserve"> учащихся во внеклассную работу. Ученик, подготовивший тематическое сообщение для младших классов, принимающий зачёт или проводящий предметную викторину, не просто помогает учителю. Он должен прочитать дополнительную литературу, заглянуть в учебники прошлых лет, чтобы не попасть впросак. А это всё укрепляет его собственные знания.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На получение знаний учащимися влияет также обстановка на уроке, обстановка комфортности, уважительности друг к другу. Ученик на уроке не должен бояться учителя, не должен бояться допустить ошибку.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Есть 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расхожая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 истина, что умные люди учатся на чужих ошибках. Увы, в математике приходится учиться, в основном, на 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собственных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. Поэтому </w:t>
      </w:r>
      <w:r w:rsidRPr="009F1F47">
        <w:rPr>
          <w:rFonts w:ascii="Open Sans" w:hAnsi="Open Sans"/>
          <w:color w:val="000000"/>
          <w:sz w:val="40"/>
          <w:szCs w:val="40"/>
        </w:rPr>
        <w:lastRenderedPageBreak/>
        <w:t xml:space="preserve">ученик, допустивший ошибку, должен быть ограждён от насмешек класса, и уж тем более со стороны учителя. Человек у доски должен быть уверен, что если он и споткнётся, то с помощью одноклассников и учителя он выкарабкается из любой ситуации. И чем больше усилий приложит для исправления ошибки сам допустивший её, тем полезнее. Ошибка – вещь необходимая. Нужно лишь правильно к ней относиться, умело и грамотно её использовать.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Нельзя не признать: идёт ускорение процесса жизни, и одновременно с этим идёт ускорение процесса восприятия. Современный ребёнок, как ни прискорбно, вырос не на книгах, а на телевидении и Интернете. Напрягаться он не привык, всё входит в него через подкорку. Тем более важно выработать у ребят навыки самостоятельной работы с учебником и дополнительной литературой. Ведь знание, приобретённое не столько памятью, сколько усилием собственной мысли, становится прочным достоянием человека.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Внимание к проблеме качества знаний объясняется тем, что оно играет весомую роль не только в деле общего образования, но и в подготовке учащихся к обучению в вузах и колледжах. Прочные знания, полученные в школе, необходимы любому культурному человеку, независимо от того, в какой сфере он будет работать в дальнейшем. А ведущая роль и главное место в процессе повышения качества образования остаётся за педагогом-профессионалом, педагогом-личностью, который, выпустив в жизнь </w:t>
      </w:r>
      <w:r w:rsidRPr="009F1F47">
        <w:rPr>
          <w:rFonts w:ascii="Open Sans" w:hAnsi="Open Sans"/>
          <w:color w:val="000000"/>
          <w:sz w:val="40"/>
          <w:szCs w:val="40"/>
        </w:rPr>
        <w:lastRenderedPageBreak/>
        <w:t>одних питомцев, ищет новые пути решения извечных проблем с новыми учениками.</w:t>
      </w:r>
    </w:p>
    <w:p w:rsidR="006B098B" w:rsidRPr="009F1F47" w:rsidRDefault="006B098B" w:rsidP="0054604A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Качество образования школьников и образовательные достижения ученика определяются последовательной стратегией школы и высоким профессиональным мастерством учителя.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Международные исследования также убеждают нас в том, что прирост качества образовательных результатов учащихся 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зависит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 прежде всего от качества работы учителей.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Современное российское общество, как и много лет назад, считает, что школа начинается с учителя, и в первую очередь обращает внимание на эту ключевую фигуру. Вместе с тем мы слышим сегодня две точки зрения на роль учителя в школе. С одной стороны, есть утверждение, что учителя можно с успехом заменить техническими средствами обучения, к тому же современные дети достаточно легко и самостоятельно осваивают новые технологии. С другой стороны, совершенно очевидно, что роль учителя возрастает, но одновременно и меняется – расширяется область его ответственности. Вероятно, эти точки зрения не противоречат друг другу, так как сегодня успешный учитель меньше вмешивается в учебный процесс (внешне), но на самом деле качество этого вмешательства другое.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Современному учителю нужно уметь в команде с коллегами планировать образовательную деятельность, давать професс</w:t>
      </w:r>
      <w:r w:rsidR="004E59F3" w:rsidRPr="009F1F47">
        <w:rPr>
          <w:rFonts w:ascii="Open Sans" w:hAnsi="Open Sans"/>
          <w:color w:val="000000"/>
          <w:sz w:val="40"/>
          <w:szCs w:val="40"/>
        </w:rPr>
        <w:t xml:space="preserve">иональные </w:t>
      </w:r>
      <w:r w:rsidR="004E59F3" w:rsidRPr="009F1F47">
        <w:rPr>
          <w:rFonts w:ascii="Open Sans" w:hAnsi="Open Sans"/>
          <w:color w:val="000000"/>
          <w:sz w:val="40"/>
          <w:szCs w:val="40"/>
        </w:rPr>
        <w:lastRenderedPageBreak/>
        <w:t xml:space="preserve">консультации родителя. </w:t>
      </w:r>
      <w:r w:rsidRPr="009F1F47">
        <w:rPr>
          <w:rFonts w:ascii="Open Sans" w:hAnsi="Open Sans"/>
          <w:color w:val="000000"/>
          <w:sz w:val="40"/>
          <w:szCs w:val="40"/>
        </w:rPr>
        <w:t xml:space="preserve"> Федеральные государственные образовательные стандарты определяют, каким должен быть учитель. Он является ключевой фигурой исполн</w:t>
      </w:r>
      <w:r w:rsidR="004E59F3" w:rsidRPr="009F1F47">
        <w:rPr>
          <w:rFonts w:ascii="Open Sans" w:hAnsi="Open Sans"/>
          <w:color w:val="000000"/>
          <w:sz w:val="40"/>
          <w:szCs w:val="40"/>
        </w:rPr>
        <w:t xml:space="preserve">ения Стандарта.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1. Компетентность в планировании и подготовке уроков: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высокий темп работы;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концентрация и переключение внимания учеников;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многообразие форм презентации материала: фото, видео, аудио,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компьютерные программы.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2. Компетентность в управлении классом: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максимальная включенность всех учеников;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разнообразие форм работы и заданий;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сотрудничество между учителем и детьми.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3. Создание условий и использование методов, обеспечивающих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максимальную активность и самостоятельность: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самостоятельная работа в группах и парах;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эмоциональная вовлеченность учеников;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поддержка коммуникации между учениками.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lastRenderedPageBreak/>
        <w:t xml:space="preserve">4.Планирование своей деятельности для максимального соответствия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потребностям учащихся: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дифференциация заданий по сложности и объему;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индивидуальная работа и обратная связь;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использование творческих заданий.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5.Использование разнообразных методов оценивания: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использование различных инструментов оценивания;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использования оценивания для организации учебного процесса;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партнерское оценивание, групповое и индивидуальное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proofErr w:type="spellStart"/>
      <w:r w:rsidRPr="009F1F47">
        <w:rPr>
          <w:rFonts w:ascii="Open Sans" w:hAnsi="Open Sans"/>
          <w:color w:val="000000"/>
          <w:sz w:val="40"/>
          <w:szCs w:val="40"/>
        </w:rPr>
        <w:t>самооценивание</w:t>
      </w:r>
      <w:proofErr w:type="spellEnd"/>
      <w:r w:rsidRPr="009F1F47">
        <w:rPr>
          <w:rFonts w:ascii="Open Sans" w:hAnsi="Open Sans"/>
          <w:color w:val="000000"/>
          <w:sz w:val="40"/>
          <w:szCs w:val="40"/>
        </w:rPr>
        <w:t xml:space="preserve">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Действительно, эти компетентности учителя остаются актуальными 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для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повышения качества образования школьников, невзирая на то, что изменяющийся мир, развивающаяся экономика выдвигают новые требования к сфере образования и вызывают обострение проблемы его качества. </w:t>
      </w:r>
    </w:p>
    <w:p w:rsidR="006B098B" w:rsidRPr="009F1F47" w:rsidRDefault="006B098B" w:rsidP="00C06679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Управление качеством образования – это не только административная проблема, прежде всего это уровень, на котором происходит взаимодействие </w:t>
      </w:r>
      <w:r w:rsidRPr="009F1F47">
        <w:rPr>
          <w:rFonts w:ascii="Open Sans" w:hAnsi="Open Sans"/>
          <w:color w:val="000000"/>
          <w:sz w:val="40"/>
          <w:szCs w:val="40"/>
        </w:rPr>
        <w:lastRenderedPageBreak/>
        <w:t>учителя и ученика. Именно здесь определяется, будет образование качественным или нет</w:t>
      </w:r>
    </w:p>
    <w:p w:rsidR="00C06679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Каждый учитель общеобразовательной школы, приходя на работу, задает себе вопрос: "Для кого я работаю?". Индивидуализация и дифференциация образовательного процесса для каждого педагога при его загруженности выливается во внутренний конфликт: работать для того, чтобы получить средний общий результат по качеству образования, то есть максимально подтягивать слабых учеников, или работать на развитие творческих, сильных учеников. Естественно, в идеале учитель должен успеть и то, и другое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Третий важнейший постулат "Нашей новой школы" - сохранение и укрепление здоровья подрастающего поколения. Какие требования к учителю предъявляет это положение? Во-первых, требование создания психологически комфортной обстановки обучения. Спокойный, уверенный в себе ребенок не только лучше усваивает материал и большей степени готов к продуктивному контакту с педагогами, но и более успешен в своей будущей жизни. Вспоминается расхожее выражение "все болезни от нервов»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.У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читывая, что большую часть времени с 6 до 17 лет человек проводит в стенах школы, можно задать вопрос, а не мы ли, педагоги, виноваты в этих болезнях и как нам сделать так, чтобы наши дети были спокойны и ограждены от учебных хотя бы стрессов? </w:t>
      </w:r>
      <w:proofErr w:type="gramStart"/>
      <w:r w:rsidRPr="009F1F47">
        <w:rPr>
          <w:rFonts w:ascii="Open Sans" w:hAnsi="Open Sans"/>
          <w:color w:val="000000"/>
          <w:sz w:val="40"/>
          <w:szCs w:val="40"/>
        </w:rPr>
        <w:t>И</w:t>
      </w:r>
      <w:proofErr w:type="gramEnd"/>
      <w:r w:rsidRPr="009F1F47">
        <w:rPr>
          <w:rFonts w:ascii="Open Sans" w:hAnsi="Open Sans"/>
          <w:color w:val="000000"/>
          <w:sz w:val="40"/>
          <w:szCs w:val="40"/>
        </w:rPr>
        <w:t xml:space="preserve"> наверное, первый стресс, которого можно избежать при качественной работе педагогов и </w:t>
      </w:r>
      <w:r w:rsidRPr="009F1F47">
        <w:rPr>
          <w:rFonts w:ascii="Open Sans" w:hAnsi="Open Sans"/>
          <w:color w:val="000000"/>
          <w:sz w:val="40"/>
          <w:szCs w:val="40"/>
        </w:rPr>
        <w:lastRenderedPageBreak/>
        <w:t xml:space="preserve">консолидации урочной, внеурочной и воспитательной деятельности учащихся -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грамотное распределение нагрузки учащихся, избегание и перегрузок, и периодов </w:t>
      </w:r>
      <w:proofErr w:type="spellStart"/>
      <w:r w:rsidRPr="009F1F47">
        <w:rPr>
          <w:rFonts w:ascii="Open Sans" w:hAnsi="Open Sans"/>
          <w:color w:val="000000"/>
          <w:sz w:val="40"/>
          <w:szCs w:val="40"/>
        </w:rPr>
        <w:t>недогруженности</w:t>
      </w:r>
      <w:proofErr w:type="spellEnd"/>
      <w:r w:rsidRPr="009F1F47">
        <w:rPr>
          <w:rFonts w:ascii="Open Sans" w:hAnsi="Open Sans"/>
          <w:color w:val="000000"/>
          <w:sz w:val="40"/>
          <w:szCs w:val="40"/>
        </w:rPr>
        <w:t xml:space="preserve">, после которых ученикам приходится перестраиваться, испытывая дискомфорт.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Итак, можно подвести итоги. Концепция деятельности современного педагога в рамках образовательной инициативы "Наша новая школа" выглядит так: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учитель постоянно учится для того, чтобы соответствовать уровню притязаний учеников;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учитель стремится выявить талант ребенка и способствовать его развитию;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учитель стремится уже через стабилизацию нагрузки, через создание комфортной обстановки обучения сохранить и укрепить здоровье ученика. </w:t>
      </w:r>
    </w:p>
    <w:p w:rsidR="006B098B" w:rsidRPr="009F1F47" w:rsidRDefault="006B098B" w:rsidP="006B098B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 xml:space="preserve">С требованиями к учителю меняется и методическая составляющая его работы. </w:t>
      </w:r>
    </w:p>
    <w:p w:rsidR="00E75730" w:rsidRPr="0054604A" w:rsidRDefault="006B098B" w:rsidP="0054604A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9F1F47">
        <w:rPr>
          <w:rFonts w:ascii="Open Sans" w:hAnsi="Open Sans"/>
          <w:color w:val="000000"/>
          <w:sz w:val="40"/>
          <w:szCs w:val="40"/>
        </w:rPr>
        <w:t>Я учусь, ибо для того, чтобы учить других, нужно знать больше, чем все остальные</w:t>
      </w:r>
      <w:r w:rsidR="0054604A">
        <w:rPr>
          <w:rFonts w:ascii="Open Sans" w:hAnsi="Open Sans"/>
          <w:color w:val="000000"/>
          <w:sz w:val="40"/>
          <w:szCs w:val="40"/>
        </w:rPr>
        <w:t>.</w:t>
      </w:r>
    </w:p>
    <w:p w:rsidR="00E75730" w:rsidRPr="009F1F47" w:rsidRDefault="00E75730" w:rsidP="00E75730">
      <w:pPr>
        <w:pStyle w:val="a3"/>
        <w:rPr>
          <w:sz w:val="40"/>
          <w:szCs w:val="40"/>
        </w:rPr>
      </w:pPr>
      <w:r w:rsidRPr="009F1F47">
        <w:rPr>
          <w:sz w:val="40"/>
          <w:szCs w:val="40"/>
        </w:rPr>
        <w:t>А хочу закончит</w:t>
      </w:r>
      <w:r w:rsidR="009F1F47" w:rsidRPr="009F1F47">
        <w:rPr>
          <w:sz w:val="40"/>
          <w:szCs w:val="40"/>
        </w:rPr>
        <w:t xml:space="preserve">ь свое педагогическое  чтение </w:t>
      </w:r>
      <w:r w:rsidRPr="009F1F47">
        <w:rPr>
          <w:sz w:val="40"/>
          <w:szCs w:val="40"/>
        </w:rPr>
        <w:t>следующей притчей:</w:t>
      </w:r>
      <w:r w:rsidRPr="009F1F47">
        <w:rPr>
          <w:b/>
          <w:bCs/>
          <w:sz w:val="40"/>
          <w:szCs w:val="40"/>
        </w:rPr>
        <w:t xml:space="preserve"> </w:t>
      </w:r>
    </w:p>
    <w:p w:rsidR="00E75730" w:rsidRPr="009F1F47" w:rsidRDefault="00E75730" w:rsidP="00E75730">
      <w:pPr>
        <w:pStyle w:val="a3"/>
        <w:rPr>
          <w:sz w:val="40"/>
          <w:szCs w:val="40"/>
        </w:rPr>
      </w:pPr>
      <w:r w:rsidRPr="009F1F47">
        <w:rPr>
          <w:sz w:val="40"/>
          <w:szCs w:val="40"/>
        </w:rPr>
        <w:t xml:space="preserve">«Жил мудрец, который знал все. Один человек захотел доказать, что мудрец знает все. Зажав в ладонях бабочку, он спросил: «Скажи, мудрец, какая </w:t>
      </w:r>
      <w:r w:rsidRPr="009F1F47">
        <w:rPr>
          <w:sz w:val="40"/>
          <w:szCs w:val="40"/>
        </w:rPr>
        <w:lastRenderedPageBreak/>
        <w:t xml:space="preserve">бабочка у меня в руках: мертвая или живая?» А сам думает: «скажет живая - я ее </w:t>
      </w:r>
      <w:proofErr w:type="spellStart"/>
      <w:r w:rsidRPr="009F1F47">
        <w:rPr>
          <w:sz w:val="40"/>
          <w:szCs w:val="40"/>
        </w:rPr>
        <w:t>умертвлю</w:t>
      </w:r>
      <w:proofErr w:type="spellEnd"/>
      <w:r w:rsidRPr="009F1F47">
        <w:rPr>
          <w:sz w:val="40"/>
          <w:szCs w:val="40"/>
        </w:rPr>
        <w:t>, скажет мертвая - выпущу». Мудрец, подумав, ответил: «Все в твоих руках».</w:t>
      </w:r>
    </w:p>
    <w:p w:rsidR="006B098B" w:rsidRPr="009F1F47" w:rsidRDefault="006B098B" w:rsidP="006B098B">
      <w:pPr>
        <w:pStyle w:val="a3"/>
        <w:shd w:val="clear" w:color="auto" w:fill="FFFFFF"/>
        <w:spacing w:after="270" w:afterAutospacing="0"/>
        <w:rPr>
          <w:rFonts w:ascii="Open Sans" w:hAnsi="Open Sans"/>
          <w:color w:val="000000"/>
          <w:sz w:val="40"/>
          <w:szCs w:val="40"/>
        </w:rPr>
      </w:pPr>
    </w:p>
    <w:p w:rsidR="006B098B" w:rsidRDefault="006B098B" w:rsidP="006B098B">
      <w:pPr>
        <w:pStyle w:val="a3"/>
        <w:shd w:val="clear" w:color="auto" w:fill="FFFFFF"/>
        <w:spacing w:after="270" w:afterAutospacing="0"/>
        <w:rPr>
          <w:rFonts w:ascii="Open Sans" w:hAnsi="Open Sans"/>
          <w:color w:val="000000"/>
        </w:rPr>
      </w:pPr>
    </w:p>
    <w:p w:rsidR="00B227AA" w:rsidRDefault="00B227AA"/>
    <w:sectPr w:rsidR="00B227AA" w:rsidSect="00B2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6B098B"/>
    <w:rsid w:val="002D69F3"/>
    <w:rsid w:val="004E59F3"/>
    <w:rsid w:val="0054604A"/>
    <w:rsid w:val="00646BCC"/>
    <w:rsid w:val="006B098B"/>
    <w:rsid w:val="009F1F47"/>
    <w:rsid w:val="009F6A4C"/>
    <w:rsid w:val="00B227AA"/>
    <w:rsid w:val="00C06679"/>
    <w:rsid w:val="00E7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4106">
                              <w:marLeft w:val="0"/>
                              <w:marRight w:val="0"/>
                              <w:marTop w:val="0"/>
                              <w:marBottom w:val="37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7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4</cp:revision>
  <dcterms:created xsi:type="dcterms:W3CDTF">2018-11-13T12:50:00Z</dcterms:created>
  <dcterms:modified xsi:type="dcterms:W3CDTF">2018-11-21T17:26:00Z</dcterms:modified>
</cp:coreProperties>
</file>