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BC" w:rsidRDefault="003A0DBC">
      <w:bookmarkStart w:id="0" w:name="_GoBack"/>
      <w:bookmarkEnd w:id="0"/>
    </w:p>
    <w:p w:rsidR="003A0DBC" w:rsidRPr="003A0DBC" w:rsidRDefault="003A0DBC" w:rsidP="003A0D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BC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3A0DBC" w:rsidRPr="003A0DBC" w:rsidRDefault="003A0DBC" w:rsidP="003A0D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BC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3A0DBC" w:rsidRPr="003A0DBC" w:rsidRDefault="003A0DBC" w:rsidP="003A0D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3A0DBC" w:rsidRPr="003A0DBC" w:rsidTr="009045D8">
        <w:tc>
          <w:tcPr>
            <w:tcW w:w="4928" w:type="dxa"/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Царакова А.А.</w:t>
            </w:r>
          </w:p>
          <w:p w:rsidR="003A0DBC" w:rsidRPr="003A0DBC" w:rsidRDefault="003D2864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2020</w:t>
            </w:r>
            <w:r w:rsidR="003A0DBC"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__________ Созаева Э.Ю.</w:t>
            </w:r>
          </w:p>
          <w:p w:rsidR="003A0DBC" w:rsidRPr="003A0DBC" w:rsidRDefault="003D2864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2020</w:t>
            </w:r>
            <w:r w:rsidR="003A0DBC"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3A0DBC" w:rsidRPr="003A0DBC" w:rsidRDefault="003A0DBC" w:rsidP="003A0DB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A0DBC" w:rsidRPr="003A0DBC" w:rsidRDefault="003A0DBC" w:rsidP="003A0DB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3A0DBC" w:rsidRPr="003A0DBC" w:rsidRDefault="003A0DBC" w:rsidP="003A0DB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DBC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3A0DBC" w:rsidRPr="003A0DBC" w:rsidRDefault="003A0DBC" w:rsidP="003A0DB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33"/>
      </w:tblGrid>
      <w:tr w:rsidR="003A0DBC" w:rsidRPr="003A0DBC" w:rsidTr="009045D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DBC" w:rsidRPr="003A0DBC" w:rsidRDefault="0021330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)</w:t>
            </w:r>
          </w:p>
        </w:tc>
      </w:tr>
      <w:tr w:rsidR="003A0DBC" w:rsidRPr="003A0DBC" w:rsidTr="009045D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DBC" w:rsidRPr="003A0DBC" w:rsidRDefault="003D2864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3A0DBC" w:rsidRPr="003A0DBC" w:rsidTr="009045D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A0DBC" w:rsidRPr="003A0DBC" w:rsidTr="009045D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3A0DBC" w:rsidRPr="003A0DBC" w:rsidTr="009045D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DBC" w:rsidRPr="003A0DBC" w:rsidRDefault="003A0DBC" w:rsidP="003A0D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3A0DBC" w:rsidRPr="003A0DBC" w:rsidRDefault="003A0DBC" w:rsidP="003A0DB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3A0DBC" w:rsidRPr="003A0DBC" w:rsidRDefault="003A0DBC" w:rsidP="003A0DBC">
      <w:pPr>
        <w:rPr>
          <w:rFonts w:ascii="Times New Roman" w:eastAsia="Calibri" w:hAnsi="Times New Roman" w:cs="Times New Roman"/>
          <w:sz w:val="28"/>
          <w:szCs w:val="28"/>
        </w:rPr>
      </w:pPr>
      <w:r w:rsidRPr="003A0DBC"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3A0DBC" w:rsidRPr="003A0DBC" w:rsidRDefault="003A0DBC" w:rsidP="003A0DBC">
      <w:pPr>
        <w:rPr>
          <w:rFonts w:ascii="Calibri" w:eastAsia="Calibri" w:hAnsi="Calibri" w:cs="Times New Roman"/>
        </w:rPr>
      </w:pPr>
    </w:p>
    <w:p w:rsidR="003A0DBC" w:rsidRDefault="003A0DBC"/>
    <w:tbl>
      <w:tblPr>
        <w:tblW w:w="16048" w:type="dxa"/>
        <w:tblInd w:w="-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8"/>
      </w:tblGrid>
      <w:tr w:rsidR="00B70C33" w:rsidRPr="00B70C33" w:rsidTr="009045D8">
        <w:tc>
          <w:tcPr>
            <w:tcW w:w="160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C33" w:rsidRPr="00B70C33" w:rsidRDefault="00B70C33" w:rsidP="003A0DBC">
            <w:pPr>
              <w:spacing w:after="0" w:line="240" w:lineRule="auto"/>
              <w:ind w:left="-567" w:right="1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рабочая программа учебного предмета «Английский язык» составлена в соответствиис требованиями федерального компонента государственного стандарта среднего (полного) общего образования и  типовой программы курса обучения английскому языку «Английский в фокусе» ”SpotlightonEnglish” для 11 класса для общеобразовательных учреждений В.Г. Апалькова (издательство «Просвещение», Москва, 2010).   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Выбранный УМК включает в себя учебник, CD, рабочую тетрадь и книгу для домашнего чтения.</w:t>
            </w:r>
          </w:p>
          <w:p w:rsidR="00B70C33" w:rsidRPr="00B70C33" w:rsidRDefault="00B70C33" w:rsidP="00B70C3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рабочая программа предполагает изучение английского языка на базовом уровне. Курс рассчитан на 34 учебные недели при 3 часах предмета в неделю. Количество учебных часов по программе – 102.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знаний осуществляется в конце прохождения каждой темы в виде контрольных работ – 16 (из них 4 контрольных работы по чтению, 4 контрольных работы по аудированию, 2 контрольных работы по монологической речи, 2 контрольных работы по диалогической речи, 4 лексико-грамматических теста).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B70C33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цели курса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 английского языка характеризуется большой интенсивностью и требует от учеников концентрации внимания, напряжения сил. Это  вызвано спецификой предмета: необходимостью в большом количестве тренировочных упражнений и большого объема материала для запоминания. Смена видов деятельности обусловлена основной целью обучения иностранному языку – коммуникативной компетенции, которая предполагает, что ученик должен успешно освоить четыре вида деятельности: чтение, аудирование, говорение и письмо. Деление класса на группы целесообразно, т.к. для учащихся будут созданы оптимальные условия: гуманизация содержания урока, целесообразные формы организации учебного процесса, эффективные методы обучения, разнообразные виды поддержки ученика, право свободного выбора, комфортная вещно-пространственная среда  на уроке. Меньшее количество учащихся в классе дает учителю возможность более эффективно осуществлять дифференциацию и индивидуализацию учебного процесса и более объективно оценивать достижения учащихся.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дальнейшее развитие иноязычной коммуникативной  компетенции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(речевой, языковой, социокультурной, компенсаторной, учебно-познавательной) учащихся на уровне, позволяющем успешно решать коммуникативные задачи в разнообразных ситуациях англоязычного общения, включая учебные ситуации и ситуации связанные с будущей трудовой деятельностью;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развитие и воспитание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Поскольку образование имеет дело с личностью ученика, развитие коммуникативной компетенции требует и может способствовать развитию других способности учащихся. Поэтому в качестве сопутствующей </w:t>
            </w:r>
            <w:r w:rsidRPr="00B70C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цели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выделяется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развитие универсальных / ключевых компетенций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таких, как: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умение учиться самостоятельно;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умение исследовать и критически осмысливать явления действительности, в том числе языковые;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умение организовывать и осуществлять коммуникацию;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умение проектировать собственную деятельность, то есть анализировать ситуацию, принимать решения, осуществлять задуманное, представлять и оценивать результаты, корректировать деятельность в зависимости от результата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образование всегда рассматривало учебный процесс в школе как одно из основных мест, где происходит воспитание, то есть форми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рование системы ценностей и норм поведения у учащихся. Следуя этой традиции, авторы УМК оп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ределяют еще одну важную цель —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формирование у учащихся гуманистических ценностей и норм по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ведения,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таких, как: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ценность образования в современном обще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демократические ценности: уважение к личнос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ти, ценность культурного разнообразия, участие каждого в принятии решений и коллективной деятельности, разнообразие мнений и т. д.;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активная жизненная и гражданская позиция;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уважение к собственной культуре и к культурам других народов;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бережное отношение к окружающей среде;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семейные ценности;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 здоровый образ жизни как норма поведения.</w:t>
            </w:r>
          </w:p>
          <w:p w:rsidR="00B70C33" w:rsidRPr="00B70C33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курса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вышеуказанных целей УМК ставит и последовательно решает ряд задач: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А2;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использование двуязычных и одноязычных словарей и другой справочной литературы;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развитие умений ориентироваться в письменном и аудиотексте на иностранном языке;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развитие умений обобщить информацию, выделить её из различных источников;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           использование выборочного перевода для достижения понимания текста;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интерпретация языковых средств. Отражающих особенности культуры англоязычных стран;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участие в проектной деятельности межпредметного характера, в том числе с использованием Интернета.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 развития коммуникативной компетенции: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равномерному развитию всех компонентов коммуникативной компетенции учащихся, а именно: лингвистической, социолинг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вистической, социокультурной, дискурсивной и стратегической компетентностей;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равномерному развитию всех ос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речевых умений учащихся: говорения, аудирования, чтения, письма;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развитию представлений о пе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реводе / языковом посредничестве как о виде речевой деятельности;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оснащать учащихся навыками и умениями, по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зволяющими эффективно организовывать и осу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ществлять как устную, так и письменную ком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муникацию;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приобретению учащимися опыта решения различных жизненных (бытовых, академических, социальных, профессиональных) задач с помощью английского языка;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углублять понимание сущности некоторых язы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ковых явлений;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развивать умение использовать опыт родного языка для успешного овладения коммуникаци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ей на иностранном языке;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рефлексии относительно собственной коммуникативной деятельности;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приобретению учащимися зна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о культуре, истории, реалиях и традициях стран изучаемого языка.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 образования, развития и воспитания: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осмысления учащими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роли образования в современном обществе, приобретения положительного опыта участия в образовательном процессе, а также опыта осу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ществления самостоятельного учебного действия и рефлексии относительно него;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систематически развивать навыки и умения само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стоятельного учения, формировать готовность к самостоятельному непрерывному изучению иност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ранного языка и потребность использовать его для самообразования в других областях знаний;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наблюдения за собствен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речью на родном и иностранном языках и обсуждения этих результатов;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ситуации, требующие от учащихся при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менения и усиления когнитивных и аффективных функций личности, то есть развития дедуктив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и индуктивного мышления, памяти, вооб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ражения, творческих способностей, способности к 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сопереживанию и т. д.;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разнообразной работы с информацией и познакомить учащихся с неко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торыми способами и приемами работы с ней;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условия, требующие от учащихся ор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ганизовывать и осуществлять коммуникацию, оснастить определенным набором средств для этого;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оснащать учащихся способами принятия решений, создавать условия для получения опыта приня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 решений и рефлексии последствий принятых решений;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приобретения опыта про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ектирования своей деятельности, осуществления проекта и осмысления его результатов.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 задачи: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критического осмысления окружающего мира и себя в нем;создавать условия для сравнения и сопоставления своей и иноязычной культуры, развития пози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тивного уважительного отношения к собственной культуре и к культурам других народов;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создавать условия для осмысления учащимися демократического способа организации и уп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равления, помогать приобрести опыт демокра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тического взаимодействия в коллективе;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приобретению учащимися опыта обсуждения, переживания и размышления по поводу гуманитарных проблем, таких, как: роль семьи в современном обществе, отношение к ок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ружающей среде, здоровый образ жизни; а также некоторого опыта их решения;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задавать нормы уважительного отношения к ин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дивидууму, к индивидуальному мнению, к лич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учащегося и учителя;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способствовать приобретению учащимися опы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самостоятельного действия в некоторых об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ластях — учебной, исследовательской, общест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венной.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Задача первичн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профессион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ального самоопре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softHyphen/>
              <w:t>деления: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 создавать условия для знакомства с некоторыми сферами профессиональной деятельности, обсуж</w:t>
            </w: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 их особенностей, размышления по поводу собственных интересов и возможностей.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B70C33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B70C33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B70C33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70C33" w:rsidRPr="00B70C33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03DE" w:rsidRDefault="002503DE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03DE" w:rsidRDefault="002503DE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подготовки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английского языка на базовом уровне ученик должен: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Знать/понимать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 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реплики-клише речевого этикета, отражающих особенности культуры страны изучаемого языка;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  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Говорение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вести диалог, используя оценочные суждения, в ситуации официального и неофициального общения в рамках изученной тематики;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Аудирование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              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(объявления. прогноз погоды), публицистических (интервью, репортаж), соответствующих тематике 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данной степени обучения;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Чтение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Письменная речь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писать письмо, заполнять анкету. Письменно излагать сведения о себе в форме, понятной в стране изучаемого языка. Делать выписки из иноязычного текста;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для: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общения с представителями других стран, ориентации в современном поликультурном мире;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расширения возможностей в выборе будущей профессиональной деятельности;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       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оценок: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Устная речь: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монологическая-20-25 предложений; диалогическая-10-14 реплик.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Монологическое высказывание: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Учащийся логично строит монологические высказывание в соответствии с коммуникативной задачей в заданном объёме. Правильно употребляет грамматические структуры и лексические единицы. Не допускает фонематические ошибки.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логично строит монологические высказывание. Но объём высказывания менее заданного. Употребляет грамматические структуры и лексические единицы в соответствии с коммуникативной задачей, допускает 2-3 ошибки в 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употреблении лексики, 2-3 ошибки в разных разделах грамматики; не допускает фонематических ошибок.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Учащийся логично строит  монологическое высказывание. Но объём высказывания менее заданного, допустил 4-5 ошибок в употреблении лексики, 4-5 ошибок в разных разделах грамматики, допустил 1-2 фонематические ошибки.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не вполне логично строит монологическое высказывание, уходит от темы или пытается подменить её другой , которой владеет лучше, допустил 2-3 ошибки в разделе лексики, 2-3 ошибки в разных разделах грамматики. Допустил одну фонематическую ошибку.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Учащийся не может высказаться по заданной теме. На вопросы по теме отвечает неудовлетворительно.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Диалогическое высказывание: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Учащийся логично строит диалогическое общение в соответствии с коммуникативной задачей, затрагивает все элементы содержания. Учащийся способен начать, поддержать и закончить разговор, вежливо переспросить в случае необходимости. Используемые лексические единицы и грамматические структуры соответствуют поставленной коммуникативной задаче. Речь учащегося понятна Ж не допускает фонематических ошибок, все звуки в потоке речи произносит правильно, соблюдает правильную интонацию.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Учащийся логично строит диалогическое общение в соответствии с коммуникативной задачей, в целом демонстрирует навыки и умения речевого общения. Используемый словарный запас и грамматические структуры соответствуют поставленной коммуникативной задаче. Лексические и грамматические  ошибки практически отсутствуют, однако наблюдаются повторы речевых и грамматических конструкций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Учащийся строит диалогическое высказывание в соответствии с коммуникативной задачей , однако затрагивает не все элементы содержания, указанные в задании. Учащийся не вполне логично строит диалогическое общение. Не стремится поддержать беседу, затрудняется запрашивать информацию, обращаться за разъяснениями. Используется ограниченный словарный запас, допускаются ошибки в употреблении лексики, некоторые из них затрудняют понимание речи Имеется ряд грамматических ошибок.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 речи.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Грамматика, чтение и аудирование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оцениваются в процентном соотношении:              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90%-100%-«5»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70%-89%-«4»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50%-69%-«3»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 и ниже – оценка неудовлетворительная.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Учебно-тематический план.</w:t>
            </w: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129"/>
              <w:gridCol w:w="1728"/>
              <w:gridCol w:w="4386"/>
            </w:tblGrid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 к/р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«Семейные традиции»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2(аудирование, тест)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«Становление характера»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2(чтение, монологическая речь)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«Ответственность»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(чтение, тест)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2(аудирование, диалогическая речь)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«Кто ты?»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2(чтение , аудирование)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«Общение»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2(тест, монологическая речь)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«Планы на будущее»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2(чтение, аудирование)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«Путешествие»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2(тест,   диалогическая речь)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70C33" w:rsidRPr="003A0DBC" w:rsidTr="003A0DBC">
              <w:tc>
                <w:tcPr>
                  <w:tcW w:w="3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86ч.</w:t>
                  </w:r>
                </w:p>
              </w:tc>
              <w:tc>
                <w:tcPr>
                  <w:tcW w:w="4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70C33" w:rsidRPr="003A0DBC" w:rsidRDefault="00B70C33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16ч.</w:t>
                  </w:r>
                </w:p>
              </w:tc>
            </w:tr>
          </w:tbl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внесённые в распределение  учебных часов по отношению к типовой программе, не помешают обучающимся выйти на уровень стандарта по английскому языку в части достижения требований к уровню выпускников.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9"/>
            </w:tblGrid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Требования к уровню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подготовки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 «Семья»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находить синонимы в тексте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рассказывать о своей семье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новых ЛЕ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новые ЛЕ в предложенных речевых ситуациях общения (жалоба, извинение)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заполнять предложенную форму на основе прослушанной информации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системы видовременных форм английских глаголов в активном залоге (в утвердительных, отрицательных и вопросительных предложениях)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системы видовременных форм английских глаголов в активном залоге (в утвердительных, отрицательных и вопросительных предложениях)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фиксированные предлоги с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come”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-понимание стилистических приёмов (ирония) в тексте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прочитанное (настоящий друг)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умение описывать внешность и характер человека.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описывать круговую диаграмму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этнический состав страны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«Видовременные формы английского глагола» (Активный залог)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come»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обсудить прочитанное и выразить своё мнение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задание на множественный выбор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идиоматических выражений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сопоставлять слово/фразу с его значением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воспринимать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текст с целью нахождения необходимой информации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выразить сочувствие, ободрение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видов придаточных предложений (относите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ьных, цели, причины, результата)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образовывать данные придаточные предложения с помощью союзов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put”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вида (true/false/doesn’tsay)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-понимание стилистических приёмов (гипербола) в тексте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описывать характер и поведение человека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писать короткие письма/e-mail личного характера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читать и понимать научный текст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применить лингвистические знания для изучения других предметов учебного плана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«Виды придаточных предложений»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«toput»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прогнозировать содержание произведения по заглавию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понимать значение слова, исходя из контекста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 «Права и обязанности»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устойчивых выражений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продолжить рассказ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воспринимать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текст с целью нахождения необходимой информации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задание на множественный выбор на основе прослушанной информации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выражать сожаление, извинение, негодование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инфинитивные конструкции и конструкции глаголов с-ing окончанием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отличий в использовании инфинитивных конструкций с частицей to и без неё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использовать инфинитивные конструкции и конструкции глаголов с-ing окончанием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keep”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преобразовывать предложения с помощью данных слов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на понимание прочитанного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-понимание стилистических особенностей текста (авторская ремарка)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описывать литературного персонажа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писать эссе, выражающее мнение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структуры данного эссе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выражать собственное мнение и приводить подтверждающие аргументы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описывать достопримечательность своей страны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читать текст и понимать основное содержание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работать в группе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«Использование инфинитивных конструкций и конструкций глаголов с-ing окончанием 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keep»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 «Травмы»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прогнозировать содержание произведения по заглавию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этические вопросы, затронутые в тексте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выражать собственное мнение по теме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знание лексики по теме «Болезни»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устойчивых выражений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выполнять задания на установление причинно-логических связей в тексте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влспринимать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текст с целью нахождения необходимой информации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заполнять предложенную форму на основе аудирования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предлагать помощь и принимать/отказываться от неё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образовывать видовременные формы глагола в пассивном залоге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образовывать видовременные формы глагола в пассивном залоге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go”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преобразовывать предложения с помощью данных слов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находить синонимы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на множественный выбор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писать страничку дневника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писать короткие рассказы на заданную тему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структурных особенностей, техники повествования, стилистических приёмов (сравнение. метафора, аллитерация, гипербола)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читать и обсуждать предложенное произведение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«Пассивный Залог»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go»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 «Дом. Бездомные люди»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брать/давать интервью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описывать город, район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проблемы бездомных людей, выражать свои чувства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новых ЛЕ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новые ЛЕ в предложенных речевых ситуациях общения (раздражение, согласие. несогласие)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вида (true/false/notstated) на основе прослушанной информации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модальные глаголы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модальные глаголы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фиксированные предлоги с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do”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задание на установление причинно-логических связей в тексте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прочитанное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писать доклад с рекомендациями/предложениями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особенностей формального стиля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выполнять задания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описывать дома в России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обсуждать  экологические проблемы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«Видовременные формы английского глагола» (Активный залог)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come»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прогнозировать содержание произведения по заглавию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понимать структуру текста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задание на нахождение причинно-логических связей текста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 «СМИ»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устойчивых выражений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читать текст с поиском необходимой информации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воспринимать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текст с целью понимания основного содержания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-умение выражать одобрение/неодобрение.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различные типы предложений в косвенной речи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различные типы предложений в косвенной речи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talk”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преобразовывать предложения с помощью данных слов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прогнозировать содержание произведения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цитировать и находить подтверждение цитат в тексте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преимущества иметь домашнего питомца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писать эссе с аргументами за и против,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структуры данного эссе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особенностей формального стиля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читать текст и понимать основное содержание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работать в группе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понимать основное содержание прочитанного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«Косвенная речь»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talk»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лексики по теме «Надежды и мечты»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прогнозировать содержание текста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планы на будущее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новых ЛЕ по теме «Обучение в Университете»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новые ЛЕ в предложенных речевых ситуациях общения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идиоматических выражений по теме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 умение воспринимать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текст с целью понимания необходимой информации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заполнять таблицу необходимой информацией на основе прослушанного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условные предложения I,II,III типов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инверсию в условных предложениях.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умение употреблять условные предложения I,II,III типов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фиксированные предлоги с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значений фразового глагола “to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carry”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литературно переводить поэтическое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понимать стилистические особенности произведения (противопоставления, сравнения, персонификацию)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писать деловые письма/e-mail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особенностей формального стиля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прогнозировать содержание web страницы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лексику по теме «Жизнь в университете»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понимать структуру текста и устанавливать причинно-логические связи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  экологические проблемы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работать в команде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«Условные предложения I,II,III типов»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«tocarry»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-знание лексики по теме «Мистические места нашей планеты»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прогнозировать содержание текста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находить синонимичные выражения в тексте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новых ЛЕ по теме «Путешествие по воздуху»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употреблять новые ЛЕ в предложенных речевых ситуациях общения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выражать своё мнение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аудировать текст с целью понимания необходимой информации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на многочисленный выбор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особенностей образования и произношения эмфатических предложений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выражать просьбу</w:t>
                  </w:r>
                </w:p>
              </w:tc>
            </w:tr>
            <w:tr w:rsidR="00855F86" w:rsidRPr="003D2864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особенностей образования инверсии в предложениях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существительных согласующихся только с глаголами только в единственным/множественном числе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-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умениеупотреблятьслова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обозначающиеколичество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(some/any/no/none/few/a few/a lot of/little/a little)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образовывать предложения, используя инверсивный порядок слов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фиксированные предлоги с глаголами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значений фразового глагола “tocheck”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понимать прочитанное художественное произведение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литературно переводить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задание на установление причинно-логических связей в тексте формата ЕГЭ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обсуждать прочитанное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описывать популярное туристическое место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порядка использования  имён прилагательных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причастие II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-умение понимать информацию, прочитанную в брошюре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основных особенностей Британского и Американского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выразить своё мнение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социокультурных особенностей стран изучаемого языка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умение выражать свое мнение об эко-туризме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использовать основные аффиксы английского языка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основной лексики по теме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грамматического материала «Инверсия в английском языке»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знание значений фразового глагола «to</w:t>
                  </w:r>
                  <w:r w:rsidR="00C510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check»</w:t>
                  </w:r>
                </w:p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-знание фиксированных предлогов, употребляемых с определёнными глаголами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  <w:tr w:rsidR="00855F86" w:rsidRPr="003A0DBC" w:rsidTr="00855F86">
              <w:tc>
                <w:tcPr>
                  <w:tcW w:w="13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55F86" w:rsidRPr="003A0DBC" w:rsidRDefault="00855F86" w:rsidP="00B7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0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выполнять задания формата ЕГЭ</w:t>
                  </w:r>
                </w:p>
              </w:tc>
            </w:tr>
          </w:tbl>
          <w:p w:rsidR="00B70C33" w:rsidRPr="003D2864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855F86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5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</w:t>
            </w:r>
            <w:r w:rsidR="00855F86" w:rsidRPr="0085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="009045D8" w:rsidRPr="0085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0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</w:t>
            </w:r>
            <w:r w:rsidR="009045D8" w:rsidRPr="0085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04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  <w:p w:rsidR="009045D8" w:rsidRPr="00855F86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tbl>
            <w:tblPr>
              <w:tblW w:w="16444" w:type="dxa"/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16"/>
              <w:gridCol w:w="24"/>
              <w:gridCol w:w="12"/>
              <w:gridCol w:w="142"/>
              <w:gridCol w:w="1374"/>
              <w:gridCol w:w="173"/>
              <w:gridCol w:w="12"/>
              <w:gridCol w:w="283"/>
              <w:gridCol w:w="2175"/>
              <w:gridCol w:w="6"/>
              <w:gridCol w:w="34"/>
              <w:gridCol w:w="28"/>
              <w:gridCol w:w="23"/>
              <w:gridCol w:w="9"/>
              <w:gridCol w:w="16"/>
              <w:gridCol w:w="119"/>
              <w:gridCol w:w="2722"/>
              <w:gridCol w:w="1672"/>
              <w:gridCol w:w="142"/>
              <w:gridCol w:w="73"/>
              <w:gridCol w:w="18"/>
              <w:gridCol w:w="27"/>
              <w:gridCol w:w="965"/>
              <w:gridCol w:w="9"/>
              <w:gridCol w:w="18"/>
              <w:gridCol w:w="1113"/>
              <w:gridCol w:w="20"/>
              <w:gridCol w:w="25"/>
              <w:gridCol w:w="44"/>
              <w:gridCol w:w="1153"/>
              <w:gridCol w:w="26"/>
              <w:gridCol w:w="6"/>
              <w:gridCol w:w="26"/>
              <w:gridCol w:w="6"/>
              <w:gridCol w:w="15"/>
              <w:gridCol w:w="1276"/>
              <w:gridCol w:w="106"/>
              <w:gridCol w:w="20"/>
              <w:gridCol w:w="15"/>
              <w:gridCol w:w="8"/>
              <w:gridCol w:w="7"/>
              <w:gridCol w:w="1403"/>
            </w:tblGrid>
            <w:tr w:rsidR="009045D8" w:rsidRPr="00855F86" w:rsidTr="009045D8">
              <w:trPr>
                <w:trHeight w:val="630"/>
              </w:trPr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855F86" w:rsidRDefault="009045D8" w:rsidP="009045D8">
                  <w:pPr>
                    <w:spacing w:after="0" w:line="240" w:lineRule="auto"/>
                    <w:ind w:left="108"/>
                    <w:rPr>
                      <w:b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ind w:left="108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Unit/</w:t>
                  </w:r>
                </w:p>
                <w:p w:rsidR="009045D8" w:rsidRPr="009045D8" w:rsidRDefault="009045D8" w:rsidP="009045D8">
                  <w:pPr>
                    <w:ind w:left="108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Lesson</w:t>
                  </w:r>
                </w:p>
              </w:tc>
              <w:tc>
                <w:tcPr>
                  <w:tcW w:w="156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855F86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Theme</w:t>
                  </w:r>
                </w:p>
              </w:tc>
              <w:tc>
                <w:tcPr>
                  <w:tcW w:w="5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855F86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FORM</w:t>
                  </w:r>
                  <w:r w:rsidRPr="00855F86">
                    <w:rPr>
                      <w:b/>
                      <w:sz w:val="28"/>
                      <w:szCs w:val="28"/>
                      <w:lang w:val="en-US"/>
                    </w:rPr>
                    <w:t>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Teaching Language Aspects</w:t>
                  </w:r>
                </w:p>
              </w:tc>
              <w:tc>
                <w:tcPr>
                  <w:tcW w:w="531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Teaching Speech Aspects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4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855F86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 xml:space="preserve">Socio-cultural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information</w:t>
                  </w:r>
                </w:p>
              </w:tc>
              <w:tc>
                <w:tcPr>
                  <w:tcW w:w="143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H/W</w:t>
                  </w:r>
                </w:p>
              </w:tc>
            </w:tr>
            <w:tr w:rsidR="009045D8" w:rsidRPr="00855F86" w:rsidTr="009045D8">
              <w:trPr>
                <w:trHeight w:val="765"/>
              </w:trPr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Speaking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Reading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Listening</w:t>
                  </w:r>
                </w:p>
              </w:tc>
              <w:tc>
                <w:tcPr>
                  <w:tcW w:w="1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Writing</w:t>
                  </w:r>
                </w:p>
              </w:tc>
              <w:tc>
                <w:tcPr>
                  <w:tcW w:w="144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</w:tr>
            <w:tr w:rsidR="009045D8" w:rsidRPr="00855F86" w:rsidTr="009045D8">
              <w:tc>
                <w:tcPr>
                  <w:tcW w:w="15011" w:type="dxa"/>
                  <w:gridSpan w:val="3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 xml:space="preserve">Module1 - Relationships                                                            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855F86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1A Family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stepfather, stepmother, brother I –law, nephew, half-sister, mother-in-law, grandson, great-grandfather, ex-husband, widow, twin sister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Ex.4p.10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Ex.2p.10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New Words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(learning)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(2)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1A Family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wedding/marriage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Extended/immediate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Old/elderly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Generations/relations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Ancestors/relatives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Single parent/nuclear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Ex.7p.11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Ex.6p.11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Ex.8p.11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Words of Wisdom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Opinion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1B Relationships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Phr.- I think a lot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have a really good relationship with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…supports me no matter what.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…’s always on my side.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…’s very special to me.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not very closed to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often argue with my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We have nothing in common.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We don’t often see eye to eye.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Ex.3p.12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Ex.2p.12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Explaining the problem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Phr.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(learning)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1B Relationships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Phr.- I’m afraid I have a complaint…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I’m really unhappy/annoyed/upset/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angry about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Do you think you could do something about …?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 wonder if you could stop…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Would you mind stopping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Oh, sorry! I didn’t mean to upset you/I had no idea!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I’m really so/extremely sorry. Please accept my apologies.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 xml:space="preserve">I see/understand why </w:t>
                  </w: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you’re upset/ It won’t happen again.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Oh, I do apologise. I/We’ll try to do something about it.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Ex.7p.13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Ex.6p.13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Ex.9p.13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New Phr.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(learning)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1C Grammar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visit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about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on the point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due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bound/sure/certain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Present, Future and Past Tenses;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used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be/get used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would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dependent prepositions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Ex.1p.14, Ex.2p.14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Ex.4p.14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Ex.5p.14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1C Grammar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visit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about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on the point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due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bound/sure/certain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Present, Future and Past Tenses;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used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be/get used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would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dependent prepositions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Ex.6p.15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Ex.9p.15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Ex.8p.15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Ex.10p.15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1D The Devoted Friend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Ex.3p.16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Oscar Wilde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An extract from the text for good reading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(8)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1D The Devoted Friend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ind w:firstLine="708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Ez.5p.17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Ex.8p.17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Ex.7p.17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Explaining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the joke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p.17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 xml:space="preserve">1E Descriptive </w:t>
                  </w:r>
                  <w:r w:rsidRPr="009045D8">
                    <w:rPr>
                      <w:lang w:val="en-US"/>
                    </w:rPr>
                    <w:lastRenderedPageBreak/>
                    <w:t>writing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 xml:space="preserve">energetic, easy-going, </w:t>
                  </w: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talkative, lazy, bossy, optimistic, ambitious, selfish, hot-tempered, popular, shy, moody, confident, nervous, impatient, sensitive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 addition, also, and, both…and, as well, moreover, but, however, in spite of this, nevertheless, …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Ex.1p.18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Ex.3p.18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(learning)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Ex.4p.19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(10)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1E Descriptive writing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Outgoing, trustworthy, reliable, immature, intelligent, sensible, helpful, stubborn, down- to earth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Ex.6p.19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Ex.7p.20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Ex.8Ap.20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(11)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1E Descriptive writing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Ex.9Ap.20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Ex.8B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p.20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Ex.9Bp.20</w:t>
                  </w:r>
                </w:p>
              </w:tc>
            </w:tr>
            <w:tr w:rsidR="009045D8" w:rsidRPr="009045D8" w:rsidTr="009045D8">
              <w:trPr>
                <w:trHeight w:val="1470"/>
              </w:trPr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(12)</w:t>
                  </w:r>
                </w:p>
                <w:p w:rsidR="009045D8" w:rsidRPr="009045D8" w:rsidRDefault="009045D8" w:rsidP="009045D8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 xml:space="preserve">Test </w:t>
                  </w:r>
                </w:p>
              </w:tc>
            </w:tr>
            <w:tr w:rsidR="009045D8" w:rsidRPr="003D2864" w:rsidTr="009045D8">
              <w:tc>
                <w:tcPr>
                  <w:tcW w:w="15011" w:type="dxa"/>
                  <w:gridSpan w:val="3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Module2 – Where there is a will there is a way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(13)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2A Stress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under stress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lose control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cope with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take easy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get smth off one’s chest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 xml:space="preserve">be up to one’s eyes in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Ex.4p.28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Ex.2p.28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Ex.3p.28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Ex.1p.28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Ex.5p.29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(14)</w:t>
                  </w: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2A Stress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sick and tired of…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get smb down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take smth any more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get thing out of proportions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feel the strain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build up for weeks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give smb a hard time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Ex.6p.28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EX.7p.29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p29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Words of wisdom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p.29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(15)</w:t>
                  </w: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2B Peer Pressure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peer pressure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million reasons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at sixes and sevens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 two minds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one in a million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six of one and half of dozen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Ex.1p.30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Ex.2p.30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Ex.4p.30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Ex.3p.30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Ex.5p.31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(16)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2B Peer Pressure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You don’t look very happy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What’s the matter?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You don’t look very well. What’s up?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Are you all right? You look a bit nervous. /worried.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Cheer up! Things can’t be that bad!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sorry to hear that, but I am sure everything will be all right.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sorry. You really need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know what you mean.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Well, I could be better.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really a bit nervous/worried/fed up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ready to  explode.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…is/are driving me crazy.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just going mad.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can’t stand … any more.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Ex.7p.31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31p.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Ex.8B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Ex.9p.31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(17)</w:t>
                  </w: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2C Grammar in Use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Relative clauses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Prepositions in relative clauses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Dependent prepositions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Clauses of purpose, result, reason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 1p.32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Ex.2p.32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Ex.3p.32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Ex.4p.32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Ex.5p.33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(18)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2C Grammar in Use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put off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put 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put up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put down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put up with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Ex.7p.33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Prepositions: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for/to/of/on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Ex.6p.33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Ex.8p.33</w:t>
                  </w: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Ex.9p.33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Ex.10p.33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(19)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Charlotte Bronte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Ex.6p.35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Ex.2B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p.34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Charlotte Bronte</w:t>
                  </w: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Ex.5,6p.35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(20)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2D Charlotte Bronte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cruel/educated/bad-mannered/lonely/arrogant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Ex.3p.34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Ex.4p.34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Ex.8p.35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(21)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Informal/semiformal letters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Ex.1p.36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Ex.2p.36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Ex.5p.p.37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(22)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2E Informal/semiformal letters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Ex.6p.37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Ex.7p.37</w:t>
                  </w: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Ex.8p.37</w:t>
                  </w:r>
                </w:p>
              </w:tc>
            </w:tr>
            <w:tr w:rsidR="009045D8" w:rsidRPr="009045D8" w:rsidTr="009045D8"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Unit2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(23)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2E Informal/semiformal letters</w:t>
                  </w:r>
                </w:p>
              </w:tc>
              <w:tc>
                <w:tcPr>
                  <w:tcW w:w="275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Ex.10p.38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Ex.9p.38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Ex.11p.38</w:t>
                  </w:r>
                </w:p>
              </w:tc>
            </w:tr>
            <w:tr w:rsidR="009045D8" w:rsidRPr="009045D8" w:rsidTr="009045D8">
              <w:trPr>
                <w:trHeight w:val="830"/>
              </w:trPr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(24)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Module2 Test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5D8" w:rsidRPr="009045D8" w:rsidTr="009045D8">
              <w:trPr>
                <w:trHeight w:val="840"/>
              </w:trPr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 xml:space="preserve">Module 3- Responsibility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045D8" w:rsidRPr="009045D8" w:rsidTr="009045D8">
              <w:tc>
                <w:tcPr>
                  <w:tcW w:w="1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(25)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6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Crime and the Law</w:t>
                  </w: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go to court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pay a fine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go to prison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get off with a warning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do community service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Ex.1p.46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Ex.2p.46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Ex.3p.46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Ex.4p.46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Ex.5p.46</w:t>
                  </w:r>
                </w:p>
              </w:tc>
            </w:tr>
            <w:tr w:rsidR="009045D8" w:rsidRPr="009045D8" w:rsidTr="009045D8">
              <w:tc>
                <w:tcPr>
                  <w:tcW w:w="1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(26)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6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Crime and the Law</w:t>
                  </w: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witness, suspects, sentence, imprisonment, crime, offence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Ex.7p.47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Ex.6p.47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Words of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Wisdom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p.47</w:t>
                  </w:r>
                </w:p>
              </w:tc>
            </w:tr>
            <w:tr w:rsidR="009045D8" w:rsidRPr="009045D8" w:rsidTr="009045D8">
              <w:trPr>
                <w:trHeight w:val="420"/>
              </w:trPr>
              <w:tc>
                <w:tcPr>
                  <w:tcW w:w="1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sz w:val="24"/>
                      <w:szCs w:val="40"/>
                    </w:rPr>
                  </w:pPr>
                  <w:r w:rsidRPr="009045D8">
                    <w:rPr>
                      <w:sz w:val="24"/>
                      <w:szCs w:val="40"/>
                      <w:lang w:val="en-US"/>
                    </w:rPr>
                    <w:t>(27)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3B Rights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 xml:space="preserve"> and Responsibilities</w:t>
                  </w: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 xml:space="preserve">have the right to, have no </w:t>
                  </w:r>
                  <w:r w:rsidRPr="009045D8">
                    <w:rPr>
                      <w:lang w:val="en-US"/>
                    </w:rPr>
                    <w:lastRenderedPageBreak/>
                    <w:t>right, have the responsibility, do their bit, take responsibility for, stand up for your rights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Ex.2p.48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Ex.1p.48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Ex.6p.48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Ex.4p.48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Ex.5p.48</w:t>
                  </w:r>
                </w:p>
              </w:tc>
            </w:tr>
            <w:tr w:rsidR="009045D8" w:rsidRPr="003D2864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(28)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3B Rights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 and Responsibilities</w:t>
                  </w: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thank goodness that’s over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in the wrong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obvious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mess around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it’s not 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get at smb.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 am sorry … I didn’t mean to upset/hurt/worry you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 had no idea you were so upset about … Please forgive me!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 feel really bad about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So please accept my apologies.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 realize I was/it’s wrong to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 won’t do it again.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That’s quite alright.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Thanks, I really appreciate that.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No problem. Apology accepted.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 xml:space="preserve">Oh,its/it was nothing. Don’t worry about </w:t>
                  </w: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it./Don’t give it another thought!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It’s OK, you really don’t need to apologise.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Ex.11p.49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Ex.7p.49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Ezx.8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p.49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Ex.9p.49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Ex.10p.49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Phrases: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expressing regret/responding(learning)</w:t>
                  </w:r>
                </w:p>
              </w:tc>
            </w:tr>
            <w:tr w:rsidR="009045D8" w:rsidRPr="009045D8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(29)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3C Grammar in Use</w:t>
                  </w: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-</w:t>
                  </w:r>
                  <w:r w:rsidRPr="009045D8">
                    <w:rPr>
                      <w:b/>
                      <w:u w:val="single"/>
                      <w:lang w:val="en-US"/>
                    </w:rPr>
                    <w:t>ing form/to-infinitive/infinitive without to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Ex.3p.50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Ex.1p.50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Ex.2p.50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Ex.4p.50</w:t>
                  </w:r>
                </w:p>
              </w:tc>
            </w:tr>
            <w:tr w:rsidR="009045D8" w:rsidRPr="009045D8" w:rsidTr="009045D8">
              <w:trPr>
                <w:trHeight w:val="3782"/>
              </w:trPr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(30)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3C Grammar in Use</w:t>
                  </w: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Verbs taking infinitive or –ing form with a change of meaning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Ex.5p.51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Ex.6p.51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Ex..7p.51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Ex.8p.51</w:t>
                  </w:r>
                </w:p>
              </w:tc>
            </w:tr>
            <w:tr w:rsidR="009045D8" w:rsidRPr="009045D8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(31)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Charles Dickens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Expressing opinions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Listing points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Adding more points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Introducing contrasting viewpoints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Introducing examples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Concluding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Ex.1p.52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Ex.2p.52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Ex.1p.52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Ex.4p.53</w:t>
                  </w:r>
                </w:p>
              </w:tc>
            </w:tr>
            <w:tr w:rsidR="009045D8" w:rsidRPr="009045D8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(32)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3D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Charles Dickens</w:t>
                  </w:r>
                </w:p>
              </w:tc>
              <w:tc>
                <w:tcPr>
                  <w:tcW w:w="2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Ex.8p.53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Ex.7p.53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Ex.6p.53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Ex.5p.53</w:t>
                  </w:r>
                </w:p>
              </w:tc>
            </w:tr>
            <w:tr w:rsidR="009045D8" w:rsidRPr="009045D8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 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(33)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3E Opinion Essays</w:t>
                  </w:r>
                </w:p>
              </w:tc>
              <w:tc>
                <w:tcPr>
                  <w:tcW w:w="2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Ex.1p.54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Ex.2p.54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045D8" w:rsidRPr="009045D8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(34)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3E Opinion Essays</w:t>
                  </w:r>
                </w:p>
              </w:tc>
              <w:tc>
                <w:tcPr>
                  <w:tcW w:w="2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Ex.5(1)p.55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p.54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Ex.5p.55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Ex.4p.55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Ex.3Bp.55 Useful  expressions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p.54(learning)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Ex.6p.55</w:t>
                  </w:r>
                </w:p>
              </w:tc>
            </w:tr>
            <w:tr w:rsidR="009045D8" w:rsidRPr="009045D8" w:rsidTr="009045D8">
              <w:tc>
                <w:tcPr>
                  <w:tcW w:w="1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(35)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3E Opinion Essays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Ex.7,8A,Bp.56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8C p.56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Ex.9p.56</w:t>
                  </w: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Test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(36)</w:t>
                  </w: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 xml:space="preserve"> Module4 - Danger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(37)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4A Against all odds</w:t>
                  </w:r>
                </w:p>
              </w:tc>
              <w:tc>
                <w:tcPr>
                  <w:tcW w:w="26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9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Ex.1p.64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Ex.2p.64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Ex.3p.64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Ex.1p.64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Ex.4p.65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(38)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4A  Against all adds</w:t>
                  </w:r>
                </w:p>
              </w:tc>
              <w:tc>
                <w:tcPr>
                  <w:tcW w:w="26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cut, bruise, break, fracture,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sprain, stiff, scratch, swollen, hurt</w:t>
                  </w:r>
                </w:p>
              </w:tc>
              <w:tc>
                <w:tcPr>
                  <w:tcW w:w="29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Ex.7p.65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Ex.9p.65</w:t>
                  </w:r>
                </w:p>
              </w:tc>
              <w:tc>
                <w:tcPr>
                  <w:tcW w:w="1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Ex.5p.65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Ex.6p.65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Ex.8p.65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(39)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4B Illness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under the weather, be back on one’s feet, feel run down, drop like flies, look/feel off colour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Ex.2p.66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Ex.3p.66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Ex.1p.66</w:t>
                  </w: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Ex.4p.66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(40)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4B Illness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You sound/look awful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Let me help you/Why don’t I help you?/Can I help you with…?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Sorry you’re not well. Would you like me to …?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You don’t look/sound very well at all. Shall I … for you?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Yes, please. That’s very kind of you.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Would you? That would be great/ a great help.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Oh, no than, I’ll be fine.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That’s really kind, but I think I can manage o do it/get it myself.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Actually, I’ve already got/done it. Thanks anyway.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Ex.6p.67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Ex.8p.67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Ex.5p.67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Es.7p.67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Ex.9,10 p.67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(41)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4C Grammar in Use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The Passive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We are being followed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She is believed to be resting at home.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 xml:space="preserve">It is believed that she is 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resting at home.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Ex.1p.68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Ex.4p.68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Ex.2p.68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Ex.3p.68</w:t>
                  </w: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Ex.5p.68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(42)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4C Grammar in Use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The Causative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go on, go away, go into, go through, go ahead;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allergic to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complain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recover from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involve in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treat for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cover in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Sean had his cast taken off this morning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make/get/have</w:t>
                  </w: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Ex.6p.69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Ex.7p.69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Ex.8p.69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Phrasal Verb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go</w:t>
                  </w:r>
                  <w:r w:rsidRPr="009045D8">
                    <w:rPr>
                      <w:lang w:val="en-US"/>
                    </w:rPr>
                    <w:t>(learning)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Dependent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Prepositions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(learning)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Ex.11p.69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(43)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Mark Twain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Ex.1p.70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Ex.2p.70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Ex.3p.70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Ex.4p.70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Ex.5p.71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Ex.6p.71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(44)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4D Literature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Mark Twain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fumble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crawl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creep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dawdle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sprint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to stomp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Ex.3p.71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Ex.4p.71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Ex.3p.71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Ex.5p.71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(45)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4E Stories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first/at first, then/next, /before, finally/in the end/eventually, within seconds/immediately, no sooner… than/hardly … when, just as …, while, by the time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Ex.1p.72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Ex.2p.72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Ex.3p.72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Ex.4p.73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Ex.2p.72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Ex.5p.73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Ex.6p.73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(46)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4E Stories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 xml:space="preserve">threaten, grin, grab, swallow, glimpse, beam, stare, crawl, exclaim, whisper, gobble, grasp, snatch, munch, giggle, roar,    rush, yell, stumble, </w:t>
                  </w: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dash, peer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as happy as a lark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as plain as a day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as quick as a flash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as sick as a dog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as white as a sheet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Ex.7p.74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Ex.8p.74</w:t>
                  </w: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Ex.12p.75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Ex.13p.75</w:t>
                  </w: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Ex.10p.74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Ex.11p.75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Ex.12p.75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Ex.14p.75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(47)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4E Stories 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Ex.17A p.76</w:t>
                  </w:r>
                </w:p>
              </w:tc>
              <w:tc>
                <w:tcPr>
                  <w:tcW w:w="1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p.76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Ex.17B p.76</w:t>
                  </w: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sz w:val="24"/>
                      <w:szCs w:val="40"/>
                      <w:lang w:val="en-US"/>
                    </w:rPr>
                  </w:pPr>
                  <w:r w:rsidRPr="009045D8">
                    <w:rPr>
                      <w:sz w:val="24"/>
                      <w:szCs w:val="40"/>
                      <w:lang w:val="en-US"/>
                    </w:rPr>
                    <w:t>(48)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Test</w:t>
                  </w: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 xml:space="preserve">Module5 – Who are you?                                               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(49)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5A Reading  </w:t>
                  </w:r>
                  <w:r w:rsidRPr="009045D8">
                    <w:rPr>
                      <w:b/>
                      <w:i/>
                      <w:lang w:val="en-US"/>
                    </w:rPr>
                    <w:t>A Life on the Streets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Foster, couches, shivering with cold, odd night, cramped, drug addicts, filthy, choke, make ends meet, toss, dignity, vicious circle, self-esteem.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 p.84</w:t>
                  </w:r>
                </w:p>
              </w:tc>
              <w:tc>
                <w:tcPr>
                  <w:tcW w:w="12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Ex.2p.84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Ex.3p.84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Ex.2p.84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Ex.5p.85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(50)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5A Reading  </w:t>
                  </w:r>
                  <w:r w:rsidRPr="009045D8">
                    <w:rPr>
                      <w:b/>
                      <w:i/>
                      <w:lang w:val="en-US"/>
                    </w:rPr>
                    <w:t>A Life on the Streets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Squat, office, disused, fully-furnished, run-down, well-lit, posh, rough, residential, pedesrtrianised, abandoned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  Ex.6p.85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Ex.7p.85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Ex.8p.85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Translation of a paragraph from the textp.85(in writing)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(51)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5B </w:t>
                  </w:r>
                  <w:r w:rsidRPr="009045D8">
                    <w:rPr>
                      <w:b/>
                      <w:i/>
                      <w:lang w:val="en-US"/>
                    </w:rPr>
                    <w:t xml:space="preserve">Problems in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Neighbourhood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have a roof over one’s head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throw money down the drain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take everything but the kitchen sink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lead  smb. up the garden path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Ex.1p.86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Ex.2p.86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Ex.A.86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Ex.4Bp.86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Ex.5p.87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Ex.4p.86(learning expressions)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(52)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5B </w:t>
                  </w:r>
                  <w:r w:rsidRPr="009045D8">
                    <w:rPr>
                      <w:b/>
                      <w:i/>
                      <w:lang w:val="en-US"/>
                    </w:rPr>
                    <w:t xml:space="preserve">Problems in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Neighbourhood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It drives me crazy.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It really gets on my nerves.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It makes make angry.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It really annoys me when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just can’t put up with it any more.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It’s a disgrace!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It makes my blood boil!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Ex.6p.87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Ex.7p.87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Ex.8p.87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Ex.9p.87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(53)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5C Grammar in Use </w:t>
                  </w:r>
                  <w:r w:rsidRPr="009045D8">
                    <w:rPr>
                      <w:b/>
                      <w:i/>
                      <w:lang w:val="en-US"/>
                    </w:rPr>
                    <w:t>Modal Verbs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must, have to, can ,may, should, might, mustn’t, can’t, don’t have to, needn’t, will, shall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Ex.1p.88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Ex.2p.88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Ex.3p.88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Ex.4p.88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Ex.5p.89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(54)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5C Grammar in Use </w:t>
                  </w:r>
                  <w:r w:rsidRPr="009045D8">
                    <w:rPr>
                      <w:b/>
                      <w:i/>
                      <w:lang w:val="en-US"/>
                    </w:rPr>
                    <w:t>Modal Verbs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beyond repair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in good/bad condition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 in need of smth.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take a look at smth.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within easy reach of smth.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do up, do without smth, do in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must, have to, can ,may, should, might, mustn’t, can’t, don’t have to, needn’t, will, shall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Ex.6p.89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Ex.8,9p.89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Ex.7p.89</w:t>
                  </w:r>
                </w:p>
              </w:tc>
              <w:tc>
                <w:tcPr>
                  <w:tcW w:w="1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Ex.10p.89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Dependent prepositions(learning)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Phrasal verb </w:t>
                  </w:r>
                  <w:r w:rsidRPr="009045D8">
                    <w:rPr>
                      <w:b/>
                      <w:lang w:val="en-US"/>
                    </w:rPr>
                    <w:t>do(</w:t>
                  </w:r>
                  <w:r w:rsidRPr="009045D8">
                    <w:rPr>
                      <w:lang w:val="en-US"/>
                    </w:rPr>
                    <w:t>learning)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(55)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5D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Thomas Hardy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Tess of the d’Urbervilles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fate, pastures, grumbling, troublesome, estate, thriving, ornamental, descendant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Ex.2p.90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Ex.1p.90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Ex.3p.90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Thomas Hardy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Tess of the d’Urbervilles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Ex.4p.91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(56)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5D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Thomas Hardy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Tess of the d’Urbervilles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 xml:space="preserve">mansion, cottage, stables, lodge, manor, shed, hall, </w:t>
                  </w: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greenhouse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Ex.5p.91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Ex.6p.91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Thomas Hardy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lastRenderedPageBreak/>
                    <w:t>Tess of the d’Urbervilles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 xml:space="preserve">Translation of a </w:t>
                  </w:r>
                  <w:r w:rsidRPr="009045D8">
                    <w:rPr>
                      <w:lang w:val="en-US"/>
                    </w:rPr>
                    <w:lastRenderedPageBreak/>
                    <w:t>paragraph from the text(in writing)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(57)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Module 5 Writing Skills Reports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Introduction, Main Body, Conclusion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Ex.1p.92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Ex.2p.92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Ex.3p.93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(58)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5 Writing Skills Reports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Linking words and phrases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Ex.4Ap.93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Ex.4B p.93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Ex.5p.93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Linking words and phrases(learning)p.93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(59)</w:t>
                  </w:r>
                </w:p>
              </w:tc>
              <w:tc>
                <w:tcPr>
                  <w:tcW w:w="17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5 Writing Skills Reports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Linking words and phrases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Ex.7p.94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Ex.6p.94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Ex.8Ap.94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Ex.8B p.94 </w:t>
                  </w: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Lesson12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(60)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Module5  Test</w:t>
                  </w:r>
                </w:p>
              </w:tc>
            </w:tr>
            <w:tr w:rsidR="009045D8" w:rsidRPr="009045D8" w:rsidTr="009045D8">
              <w:trPr>
                <w:trHeight w:val="509"/>
              </w:trPr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Module6 -  Communication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(61)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6A Reading- </w:t>
                  </w:r>
                  <w:r w:rsidRPr="009045D8">
                    <w:rPr>
                      <w:b/>
                      <w:i/>
                      <w:lang w:val="en-US"/>
                    </w:rPr>
                    <w:t>Hello…Is Anyone Out There?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planets, moons, comet, galaxy, solar system, satellite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grains of sand, hunt, </w:t>
                  </w:r>
                  <w:r w:rsidRPr="009045D8">
                    <w:rPr>
                      <w:lang w:val="en-US"/>
                    </w:rPr>
                    <w:lastRenderedPageBreak/>
                    <w:t>sweeping the skies, military broadcast, civilisations, all the same, the human race, analyse, convincing evidence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Ex.2p.102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Ex.1p.102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Ex.4p.103</w:t>
                  </w: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Ex.5p.103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(62)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6A Reading- </w:t>
                  </w:r>
                  <w:r w:rsidRPr="009045D8">
                    <w:rPr>
                      <w:b/>
                      <w:i/>
                      <w:lang w:val="en-US"/>
                    </w:rPr>
                    <w:t>Hello…Is Anyone Out There?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telescope, orbit, radio waves, antenna, laser, beam, signals, satellite, cosmos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Ex.7p.103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Words of Wisdom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Ex.6p.103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Stephen Hawking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SETI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Ex.8p.103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(63)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6BNewspapers and Media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tabloid, broadsheet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running, gutter, top, unfold, shred, broadcast, 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updates, hit, come out, developments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Ex.1p.104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Ex.4p.104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Ex.4p.104(learning phrases)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(64)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6BNewspapers and Media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Everyday English</w:t>
                  </w:r>
                  <w:r w:rsidRPr="009045D8">
                    <w:rPr>
                      <w:lang w:val="en-US"/>
                    </w:rPr>
                    <w:t>- Breaking news, Showing Surprise, Expressing Doubt</w:t>
                  </w:r>
                </w:p>
              </w:tc>
              <w:tc>
                <w:tcPr>
                  <w:tcW w:w="29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Making up dialogues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Ex.7p.105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Ex.5p.105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Exz.8p.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105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Ex.9p.105</w:t>
                  </w:r>
                </w:p>
              </w:tc>
              <w:tc>
                <w:tcPr>
                  <w:tcW w:w="13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Ex.6p.105</w:t>
                  </w:r>
                </w:p>
              </w:tc>
              <w:tc>
                <w:tcPr>
                  <w:tcW w:w="14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Ex.10p.105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(65)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6C Grammar in Use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– Reported Speech/Reported Statements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Ex.1p.106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Ex.2,3p.107</w:t>
                  </w:r>
                </w:p>
              </w:tc>
              <w:tc>
                <w:tcPr>
                  <w:tcW w:w="1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Ex.10p.107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(66)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6C Grammar in Use- Reported Questions/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Commands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Reported Questions/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Commands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Reporting Modals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Ex.4p.106</w:t>
                  </w:r>
                </w:p>
              </w:tc>
              <w:tc>
                <w:tcPr>
                  <w:tcW w:w="11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Ex.5p.107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Ex.6p.107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Ex.9p.107</w:t>
                  </w:r>
                </w:p>
              </w:tc>
              <w:tc>
                <w:tcPr>
                  <w:tcW w:w="1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8p.107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Ex.11p.107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(67)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6D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Jack London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White Fang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whine, attention, remainder, sharp, turn upon them, comfort, breed, drag on, twitch, decisively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growl, scream, shake, bark, stumble, pant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Exz.2p.108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Ex.1p.108</w:t>
                  </w:r>
                </w:p>
              </w:tc>
              <w:tc>
                <w:tcPr>
                  <w:tcW w:w="11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Ex.4Ap108</w:t>
                  </w:r>
                </w:p>
              </w:tc>
              <w:tc>
                <w:tcPr>
                  <w:tcW w:w="1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Ex.4Bp.108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Ex.5p.109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(68)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6D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Jack London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b/>
                      <w:i/>
                      <w:lang w:val="en-US"/>
                    </w:rPr>
                    <w:t>White Fang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Ex.7p.109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Ex.8p.109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Ex.9p.109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Ex.6p.109</w:t>
                  </w: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Ex.10p.109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Translation of a paragraph from the text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(69)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6E For-and-Against Essays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Ex.2p.110</w:t>
                  </w:r>
                </w:p>
              </w:tc>
              <w:tc>
                <w:tcPr>
                  <w:tcW w:w="12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Ex.3p.111</w:t>
                  </w:r>
                </w:p>
              </w:tc>
              <w:tc>
                <w:tcPr>
                  <w:tcW w:w="1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Ex.4p.111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(70)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6E Topic and Supporting Sentences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Impersonal Style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Ex.5p.111</w:t>
                  </w:r>
                </w:p>
              </w:tc>
              <w:tc>
                <w:tcPr>
                  <w:tcW w:w="12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Ex.7p.111</w:t>
                  </w:r>
                </w:p>
              </w:tc>
              <w:tc>
                <w:tcPr>
                  <w:tcW w:w="1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Ex.8p.112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(71)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6E Discuss and Write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Ex.10p.112</w:t>
                  </w:r>
                </w:p>
              </w:tc>
              <w:tc>
                <w:tcPr>
                  <w:tcW w:w="12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Wx.10Ap.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1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Ex.10Bp.112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Ex.11p.112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(72)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Culture Corner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Languages of the </w:t>
                  </w:r>
                  <w:r w:rsidRPr="009045D8">
                    <w:rPr>
                      <w:lang w:val="en-US"/>
                    </w:rPr>
                    <w:lastRenderedPageBreak/>
                    <w:t>British Isles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Ex.2p.113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Ex.3p.113</w:t>
                  </w:r>
                </w:p>
              </w:tc>
              <w:tc>
                <w:tcPr>
                  <w:tcW w:w="12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Ex.1p.113</w:t>
                  </w:r>
                </w:p>
              </w:tc>
              <w:tc>
                <w:tcPr>
                  <w:tcW w:w="1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Welsh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Irish Gaelic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Scottish </w:t>
                  </w:r>
                  <w:r w:rsidRPr="009045D8">
                    <w:rPr>
                      <w:lang w:val="en-US"/>
                    </w:rPr>
                    <w:lastRenderedPageBreak/>
                    <w:t>Gaelic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Manx Gaelic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Cornish Gaelic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Ex.5p.113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Lesson13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(73)</w:t>
                  </w:r>
                </w:p>
              </w:tc>
              <w:tc>
                <w:tcPr>
                  <w:tcW w:w="20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Culture Corner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Getting the Message Across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Ex.1p.114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Exz.3p.114</w:t>
                  </w:r>
                </w:p>
              </w:tc>
              <w:tc>
                <w:tcPr>
                  <w:tcW w:w="12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Ex.2p.114</w:t>
                  </w:r>
                </w:p>
              </w:tc>
              <w:tc>
                <w:tcPr>
                  <w:tcW w:w="1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Ex.4p.114</w:t>
                  </w: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Lesson14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(74)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Unit6 Test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9045D8" w:rsidRPr="003D2864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Module7 – In days to come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(75)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7A </w:t>
                  </w:r>
                  <w:r w:rsidRPr="009045D8">
                    <w:rPr>
                      <w:b/>
                      <w:lang w:val="en-US"/>
                    </w:rPr>
                    <w:t>Hopes and Dreams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achieve, come up against, overcome, come, long to, make, take, move, face, reach, reject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dash one’s hopes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 the hope that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hope for the best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get one’s hopes up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give up hope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have high hopes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pin one’s hopes on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Ex.1p.120</w:t>
                  </w: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120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120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Ex.4,5p.120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(76)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7A </w:t>
                  </w:r>
                  <w:r w:rsidRPr="009045D8">
                    <w:rPr>
                      <w:b/>
                      <w:lang w:val="en-US"/>
                    </w:rPr>
                    <w:t>Hopes and Dreams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achieve, come up against, overcome, come, long to, make, take, move, face, reach, reject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dash one’s hopes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in the hope that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hope for the best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lastRenderedPageBreak/>
                    <w:t>get one’s hopes up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give up hope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have high hopes of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pin one’s hopes on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Ex.7p.121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Ex.6p.121</w:t>
                  </w:r>
                </w:p>
              </w:tc>
              <w:tc>
                <w:tcPr>
                  <w:tcW w:w="14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Words of Wisdom p.121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(77)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7B </w:t>
                  </w:r>
                  <w:r w:rsidRPr="009045D8">
                    <w:rPr>
                      <w:b/>
                      <w:lang w:val="en-US"/>
                    </w:rPr>
                    <w:t>Education and Training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b/>
                      <w:lang w:val="en-US"/>
                    </w:rPr>
                    <w:t>Talking About Plans and Ambitions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complete, drop out, apply for, graduate, enroll, hand in, win, do, study, attend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live and learn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beat around the bush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carry the can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dream up an excuse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b/>
                      <w:u w:val="single"/>
                      <w:lang w:val="en-US"/>
                    </w:rPr>
                    <w:t>you can’t teach an old dog new tricks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Have you made any/What are your plans for…?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What are you planning/ hoping /going to do …?-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going/planning/hoping to/thinking of…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I’ve decided/made up my mine to …</w:t>
                  </w:r>
                </w:p>
                <w:p w:rsidR="009045D8" w:rsidRPr="009045D8" w:rsidRDefault="009045D8" w:rsidP="009045D8">
                  <w:pPr>
                    <w:tabs>
                      <w:tab w:val="right" w:pos="2433"/>
                    </w:tabs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guess/think I’ll …</w:t>
                  </w:r>
                  <w:r w:rsidRPr="009045D8">
                    <w:rPr>
                      <w:lang w:val="en-US"/>
                    </w:rPr>
                    <w:tab/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If I can, I’d really like to/ I think it would be great to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I’ve always wanted to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Ex.1p.122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Ex4p.123</w:t>
                  </w: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Ex.2p.122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Ex.3p.122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Ex.9p.123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sz w:val="40"/>
                      <w:szCs w:val="40"/>
                      <w:lang w:val="en-US"/>
                    </w:rPr>
                  </w:pPr>
                  <w:r w:rsidRPr="009045D8">
                    <w:rPr>
                      <w:sz w:val="24"/>
                      <w:szCs w:val="40"/>
                      <w:lang w:val="en-US"/>
                    </w:rPr>
                    <w:t>(78)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7B </w:t>
                  </w:r>
                  <w:r w:rsidRPr="009045D8">
                    <w:rPr>
                      <w:b/>
                      <w:lang w:val="en-US"/>
                    </w:rPr>
                    <w:t>Talking About Plans and Ambitions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Have you made any/What are your plans for…?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What are you planning/ hoping /going to do …?-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I’m going/planning/hoping to/thinking of…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I’ve decided/made up my </w:t>
                  </w:r>
                  <w:r w:rsidRPr="009045D8">
                    <w:rPr>
                      <w:lang w:val="en-US"/>
                    </w:rPr>
                    <w:lastRenderedPageBreak/>
                    <w:t>mine to …</w:t>
                  </w:r>
                </w:p>
                <w:p w:rsidR="009045D8" w:rsidRPr="009045D8" w:rsidRDefault="009045D8" w:rsidP="009045D8">
                  <w:pPr>
                    <w:tabs>
                      <w:tab w:val="right" w:pos="2433"/>
                    </w:tabs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 guess/think I’ll …</w:t>
                  </w:r>
                  <w:r w:rsidRPr="009045D8">
                    <w:rPr>
                      <w:lang w:val="en-US"/>
                    </w:rPr>
                    <w:tab/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If I can, I’d really like to/ I think it would be great to …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I’ve always wanted to …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Ex.6p.123</w:t>
                  </w: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Ex.5p.123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Ex.7p.123,Ex.8p.123</w:t>
                  </w: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Ex.5p.123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(79)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7C Grammar in Use 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Conditionals(1,2,3)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If/When +Present  Simple(Future Simple/can/must/may+ bare infinitive)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If + Past Simple/Continuous(would/could/might + Present bare Infinitive)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If + Past Perfect/Past Perfect Continuous(would/could/might +Perfect bare Infinitive)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Inversion in Conditional Sentences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Ex.1p.124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Ex.3p.124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Ex.2p.124</w:t>
                  </w:r>
                </w:p>
              </w:tc>
              <w:tc>
                <w:tcPr>
                  <w:tcW w:w="145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Ex.7p.125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Ex.8p.125</w:t>
                  </w:r>
                </w:p>
              </w:tc>
            </w:tr>
            <w:tr w:rsidR="009045D8" w:rsidRPr="003D2864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(80)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7C Grammar in Use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Inversion in Conditional Sentences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Unreal Past</w:t>
                  </w:r>
                </w:p>
                <w:p w:rsidR="009045D8" w:rsidRPr="009045D8" w:rsidRDefault="00F7697B" w:rsidP="009045D8">
                  <w:pPr>
                    <w:spacing w:after="0" w:line="240" w:lineRule="auto"/>
                    <w:rPr>
                      <w:lang w:val="en-US"/>
                    </w:rPr>
                  </w:pPr>
                  <w:hyperlink r:id="rId9" w:history="1">
                    <w:r w:rsidR="009045D8" w:rsidRPr="009045D8">
                      <w:rPr>
                        <w:color w:val="0000FF" w:themeColor="hyperlink"/>
                        <w:u w:val="single"/>
                        <w:lang w:val="en-US"/>
                      </w:rPr>
                      <w:t>www.britishcouncillearnenglishteensgrammar-</w:t>
                    </w:r>
                  </w:hyperlink>
                  <w:r w:rsidR="009045D8" w:rsidRPr="009045D8">
                    <w:rPr>
                      <w:lang w:val="en-US"/>
                    </w:rPr>
                    <w:t xml:space="preserve"> conditionals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Ex.4p.124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Ex.5p.125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Ex.4p.124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Ex.5p.125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Ex.6p.125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Ex.9p.125</w:t>
                  </w:r>
                </w:p>
                <w:p w:rsidR="009045D8" w:rsidRPr="009045D8" w:rsidRDefault="00F7697B" w:rsidP="009045D8">
                  <w:pPr>
                    <w:spacing w:after="0" w:line="240" w:lineRule="auto"/>
                    <w:rPr>
                      <w:lang w:val="en-US"/>
                    </w:rPr>
                  </w:pPr>
                  <w:hyperlink r:id="rId10" w:history="1">
                    <w:r w:rsidR="009045D8" w:rsidRPr="009045D8">
                      <w:rPr>
                        <w:color w:val="0000FF" w:themeColor="hyperlink"/>
                        <w:u w:val="single"/>
                        <w:lang w:val="en-US"/>
                      </w:rPr>
                      <w:t>www.britishcouncillearnenglishteensgrammar-</w:t>
                    </w:r>
                  </w:hyperlink>
                  <w:r w:rsidR="009045D8" w:rsidRPr="009045D8">
                    <w:rPr>
                      <w:lang w:val="en-US"/>
                    </w:rPr>
                    <w:t xml:space="preserve"> conditionals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(81)</w:t>
                  </w: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7D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9045D8">
                    <w:rPr>
                      <w:lang w:val="en-US"/>
                    </w:rPr>
                    <w:t>Rudyard Kipling</w:t>
                  </w:r>
                  <w:r w:rsidRPr="009045D8">
                    <w:rPr>
                      <w:b/>
                      <w:i/>
                      <w:lang w:val="en-US"/>
                    </w:rPr>
                    <w:t>- IF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master, aim, triumph, trap for fools, turn, loss, force, unforgiving, worth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Ex.1p.126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Ex.2p.126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Ex.3p.126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Ex.2p.126</w:t>
                  </w: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Ex.5p.127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(82)</w:t>
                  </w:r>
                </w:p>
                <w:p w:rsidR="009045D8" w:rsidRPr="009045D8" w:rsidRDefault="009045D8" w:rsidP="009045D8">
                  <w:pPr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7D 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Rudyard </w:t>
                  </w:r>
                  <w:r w:rsidRPr="009045D8">
                    <w:rPr>
                      <w:lang w:val="en-US"/>
                    </w:rPr>
                    <w:lastRenderedPageBreak/>
                    <w:t>Kipling</w:t>
                  </w:r>
                  <w:r w:rsidRPr="009045D8">
                    <w:rPr>
                      <w:b/>
                      <w:i/>
                      <w:lang w:val="en-US"/>
                    </w:rPr>
                    <w:t>- IF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Ex.6p.127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Ex.7p.127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Ex.9p.127</w:t>
                  </w: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Ex.11p.127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(83)</w:t>
                  </w:r>
                </w:p>
                <w:p w:rsidR="009045D8" w:rsidRPr="009045D8" w:rsidRDefault="009045D8" w:rsidP="009045D8">
                  <w:pPr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7E Writing Skills Formal Letters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 formal greeting/a first paragraph/a main body/a final paragraph/a formal ending</w:t>
                  </w: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Ex.1p.128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Ex.2p.128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x.3p.129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Ex.4,5,6p.129</w:t>
                  </w:r>
                </w:p>
              </w:tc>
            </w:tr>
            <w:tr w:rsidR="009045D8" w:rsidRPr="009045D8" w:rsidTr="009045D8"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(84)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7E Writing Skills</w:t>
                  </w: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5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Ex.8p.130</w:t>
                  </w:r>
                </w:p>
              </w:tc>
              <w:tc>
                <w:tcPr>
                  <w:tcW w:w="10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Ex.7A p.130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Ex.7B p.130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Ex.9p.130</w:t>
                  </w:r>
                </w:p>
              </w:tc>
            </w:tr>
            <w:tr w:rsidR="009045D8" w:rsidRPr="009045D8" w:rsidTr="009045D8">
              <w:trPr>
                <w:trHeight w:val="1128"/>
              </w:trPr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Lesson1</w:t>
                  </w:r>
                  <w:r w:rsidRPr="009045D8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(85)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Module7 Test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045D8" w:rsidRPr="009045D8" w:rsidTr="009045D8"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Module8 – Travel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(86)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Mystic Places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Ex.4p.138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138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138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Ex.1p.138</w:t>
                  </w: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Ex.2p.138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Ex.5p.139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(87)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Module8A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Mystic Places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Ex.7p.139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Ex.6p.139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Ex.6p.139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Words of Wisdom(interpretation) 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(88)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8B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Airports and Travel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aisle, boarding, cabin, hand, delayed, take –off, air traffic, jet, short, poor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Ex.1p.140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Ex.4p.140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140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Ex.5p.141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Ex.6p.141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(89)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8B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Airport and Travel Intonation9emphatic phrases)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141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Ex.8p.141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Ex.9p.141</w:t>
                  </w: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Ex.4p.140(in writing)</w:t>
                  </w:r>
                </w:p>
              </w:tc>
            </w:tr>
            <w:tr w:rsidR="009045D8" w:rsidRPr="003D2864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(90)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Module8C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Inversion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Plural/Singular nouns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142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Ex.2,3p.142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Ex.5p.143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Ex.1p.142(learning)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(91)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8C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Quantifiers/Phrasal Verb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Check in/on/out/over/off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143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</w:t>
                  </w:r>
                </w:p>
                <w:p w:rsidR="009045D8" w:rsidRPr="009045D8" w:rsidRDefault="009045D8" w:rsidP="009045D8">
                  <w:pPr>
                    <w:spacing w:after="0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143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Ex.8p.143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Ex.9p.143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Ex.10, 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p.143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(92)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Jonathan Swift Gulliver’s Travels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Quick Test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Ex.1p.144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144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Ex.2p.144</w:t>
                  </w: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Ex.4p.144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 145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(93)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Module 8D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Literature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Jonathan Swift Gulliver’s Travels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Ex,8p.145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Ex.6p.145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Ex.7p.145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Ex.9p.145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Ex.10p.145</w:t>
                  </w:r>
                </w:p>
              </w:tc>
            </w:tr>
            <w:tr w:rsidR="009045D8" w:rsidRPr="003D2864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Lesson9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(94)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Writing Skills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Description of Places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My Favourite Place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Plan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Introduction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Main Body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Conclusion</w:t>
                  </w: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Ex.1p.146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Ex.3p.146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Ex.2p.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Ex.4p.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146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Ex.5p.146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Ex.1p.146(learning)</w:t>
                  </w: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Lesson10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(95)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 8E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Description of Places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Adjectives/Adverbs</w:t>
                  </w: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Ex.8p.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Ex.9p.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Ex.6p.147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Ex.7p.147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</w:pPr>
                  <w:r w:rsidRPr="009045D8">
                    <w:rPr>
                      <w:lang w:val="en-US"/>
                    </w:rPr>
                    <w:t>Ex.10p.147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</w:pPr>
                </w:p>
              </w:tc>
            </w:tr>
            <w:tr w:rsidR="009045D8" w:rsidRPr="009045D8" w:rsidTr="009045D8"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Lesson11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(96)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Module8E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Description of places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Past Participle</w:t>
                  </w: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Ex.12p.148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Ex.11p.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148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Ex.12p.148</w:t>
                  </w: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Ex.13p.148</w:t>
                  </w:r>
                </w:p>
              </w:tc>
            </w:tr>
            <w:tr w:rsidR="009045D8" w:rsidRPr="009045D8" w:rsidTr="009045D8">
              <w:trPr>
                <w:trHeight w:val="454"/>
              </w:trPr>
              <w:tc>
                <w:tcPr>
                  <w:tcW w:w="1644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Lesson12</w:t>
                  </w:r>
                </w:p>
                <w:p w:rsidR="009045D8" w:rsidRPr="009045D8" w:rsidRDefault="009045D8" w:rsidP="009045D8">
                  <w:pPr>
                    <w:tabs>
                      <w:tab w:val="left" w:pos="1320"/>
                    </w:tabs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tabs>
                      <w:tab w:val="left" w:pos="1320"/>
                    </w:tabs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(97)</w:t>
                  </w:r>
                </w:p>
                <w:p w:rsidR="009045D8" w:rsidRPr="009045D8" w:rsidRDefault="009045D8" w:rsidP="009045D8">
                  <w:pPr>
                    <w:tabs>
                      <w:tab w:val="left" w:pos="1320"/>
                    </w:tabs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tabs>
                      <w:tab w:val="left" w:pos="1320"/>
                    </w:tabs>
                    <w:spacing w:after="0" w:line="240" w:lineRule="auto"/>
                    <w:rPr>
                      <w:sz w:val="28"/>
                      <w:szCs w:val="28"/>
                      <w:lang w:val="en-US"/>
                    </w:rPr>
                  </w:pPr>
                  <w:r w:rsidRPr="009045D8">
                    <w:rPr>
                      <w:b/>
                      <w:sz w:val="28"/>
                      <w:szCs w:val="28"/>
                      <w:lang w:val="en-US"/>
                    </w:rPr>
                    <w:t>Test</w:t>
                  </w:r>
                </w:p>
              </w:tc>
            </w:tr>
            <w:tr w:rsidR="009045D8" w:rsidRPr="009045D8" w:rsidTr="009045D8">
              <w:trPr>
                <w:trHeight w:val="454"/>
              </w:trPr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(98)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Module1Vocabulary+Grammar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pp.156/164/165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Module2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+Grammar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P.157/166/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167</w:t>
                  </w:r>
                </w:p>
              </w:tc>
            </w:tr>
            <w:tr w:rsidR="009045D8" w:rsidRPr="003D2864" w:rsidTr="009045D8">
              <w:trPr>
                <w:trHeight w:val="454"/>
              </w:trPr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(99)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Module3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Vocabulary </w:t>
                  </w:r>
                  <w:r w:rsidRPr="009045D8">
                    <w:rPr>
                      <w:lang w:val="en-US"/>
                    </w:rPr>
                    <w:lastRenderedPageBreak/>
                    <w:t>+Grammar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pp.158/168/169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Module4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 xml:space="preserve">Vocabulary </w:t>
                  </w:r>
                  <w:r w:rsidRPr="009045D8">
                    <w:rPr>
                      <w:lang w:val="en-US"/>
                    </w:rPr>
                    <w:lastRenderedPageBreak/>
                    <w:t>+Grammar pp.159/170/171</w:t>
                  </w:r>
                </w:p>
              </w:tc>
            </w:tr>
            <w:tr w:rsidR="009045D8" w:rsidRPr="009045D8" w:rsidTr="009045D8">
              <w:trPr>
                <w:trHeight w:val="454"/>
              </w:trPr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lastRenderedPageBreak/>
                    <w:t>Lesson15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(100)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Module5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 Grammar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pp./160/172/173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Grammar pp.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161/174</w:t>
                  </w:r>
                </w:p>
              </w:tc>
            </w:tr>
            <w:tr w:rsidR="009045D8" w:rsidRPr="009045D8" w:rsidTr="009045D8">
              <w:trPr>
                <w:trHeight w:val="454"/>
              </w:trPr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Lesson16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(101)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 Grammar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p.162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Grammar pp.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176-177</w:t>
                  </w:r>
                </w:p>
              </w:tc>
            </w:tr>
            <w:tr w:rsidR="009045D8" w:rsidRPr="003D2864" w:rsidTr="009045D8">
              <w:trPr>
                <w:trHeight w:val="454"/>
              </w:trPr>
              <w:tc>
                <w:tcPr>
                  <w:tcW w:w="12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Lesson17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sz w:val="40"/>
                      <w:szCs w:val="40"/>
                      <w:lang w:val="en-US"/>
                    </w:rPr>
                  </w:pPr>
                  <w:r w:rsidRPr="009045D8">
                    <w:rPr>
                      <w:sz w:val="24"/>
                      <w:szCs w:val="40"/>
                      <w:lang w:val="en-US"/>
                    </w:rPr>
                    <w:t>(102)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 Grammar</w:t>
                  </w:r>
                </w:p>
              </w:tc>
              <w:tc>
                <w:tcPr>
                  <w:tcW w:w="2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8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9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p.163</w:t>
                  </w:r>
                </w:p>
              </w:tc>
              <w:tc>
                <w:tcPr>
                  <w:tcW w:w="14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Revision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Module8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Vocabulary + Grammar</w:t>
                  </w:r>
                </w:p>
                <w:p w:rsidR="009045D8" w:rsidRPr="009045D8" w:rsidRDefault="009045D8" w:rsidP="009045D8">
                  <w:pPr>
                    <w:spacing w:after="0" w:line="240" w:lineRule="auto"/>
                    <w:rPr>
                      <w:lang w:val="en-US"/>
                    </w:rPr>
                  </w:pPr>
                  <w:r w:rsidRPr="009045D8">
                    <w:rPr>
                      <w:lang w:val="en-US"/>
                    </w:rPr>
                    <w:t>p.178-179</w:t>
                  </w:r>
                </w:p>
              </w:tc>
            </w:tr>
          </w:tbl>
          <w:p w:rsidR="009045D8" w:rsidRPr="009045D8" w:rsidRDefault="009045D8" w:rsidP="009045D8">
            <w:pPr>
              <w:rPr>
                <w:lang w:val="en-US"/>
              </w:rPr>
            </w:pPr>
          </w:p>
          <w:p w:rsidR="00B70C33" w:rsidRPr="009045D8" w:rsidRDefault="00B70C33" w:rsidP="009045D8">
            <w:pPr>
              <w:spacing w:after="0" w:line="240" w:lineRule="auto"/>
              <w:ind w:left="-567" w:right="-17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70C33" w:rsidRPr="009045D8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9045D8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9045D8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9045D8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9045D8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 w:type="textWrapping" w:clear="all"/>
            </w:r>
          </w:p>
          <w:p w:rsidR="00B70C33" w:rsidRPr="009045D8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9045D8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4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  литературы для учителя.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// </w:t>
            </w:r>
            <w:hyperlink r:id="rId11" w:tooltip="http://www.school.edu.ru/dok_edu.asp?ob_no=14413" w:history="1">
              <w:r w:rsidRPr="003A0DBC">
                <w:rPr>
                  <w:rFonts w:ascii="Times New Roman" w:eastAsia="Times New Roman" w:hAnsi="Times New Roman" w:cs="Times New Roman"/>
                  <w:color w:val="6D9A00"/>
                  <w:sz w:val="28"/>
                  <w:szCs w:val="28"/>
                  <w:lang w:eastAsia="ru-RU"/>
                </w:rPr>
                <w:t>http://www.school.edu.ru/dok_edu.asp?ob_no=14413</w:t>
              </w:r>
            </w:hyperlink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– 2009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.- 8 августа.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11 класс [Текст]: учеб. для общеобразоват. учреждений / О.В.Афанасьева, Дж. Дули, И.В. Михеева, Б. Оби, В.Эванс. – М.: Express Publishing: Просвещение, 2008. – 244с.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Рабочая тетрадь.11 класс [Текст]: пособие для учащихся общеобразоват. учреждений / О.В.Афанасьева, Дж. Дули, И.В. Михеева, Б. Оби, В.Эванс. – М.: Express Publishing: Просвещение, 2009. – 72с.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Книга для учителя.11 класс [Текст]: пособие для общеобразоват. учреждений / О.В.Афанасьева, Дж. Дули, И.В. Михеева, Б. Оби, В.Эванс. – М.: Express Publishing: Просвещение, 2009. – 240с.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 портфель.11 класс [Текст]: пособие для учащихся общеобразоват. учреждений / О.В.Афанасьева, Дж. Дули, И.В. Михеева, Б. Оби, В.Эванс. – М.: Express Publishing: Просвещение, 2008. – 56с.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О. В. Афанасьева, И. В. Михеева, Д. Дули, Б. Оби, В. Эванс.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в фокусе» (Spotlight) . Английский язык. 10 класс Тематическое планирование: [Электронный ресурс] / О. В. Афанасьева, И. В. Михеева, Д. Дули, Б. Оби, В. Эванс // </w:t>
            </w:r>
            <w:hyperlink r:id="rId12" w:history="1">
              <w:r w:rsidRPr="003A0DBC">
                <w:rPr>
                  <w:rFonts w:ascii="Times New Roman" w:eastAsia="Times New Roman" w:hAnsi="Times New Roman" w:cs="Times New Roman"/>
                  <w:color w:val="6D9A00"/>
                  <w:sz w:val="28"/>
                  <w:szCs w:val="28"/>
                  <w:lang w:eastAsia="ru-RU"/>
                </w:rPr>
                <w:t>http://www.prosv.ru/umk/spotlight/info.aspx?ob_no=16470</w:t>
              </w:r>
            </w:hyperlink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2009. – 8 августа.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О. В. Афанасьева, И. В. Михеева, Д. Дули, Б. Оби, В. Эванс. «Английский в фокусе» (Spotlight) . Английский язык. 11 класс Тематическое планирование: [Электронный ресурс] / О. В. Афанасьева, И. В. Михеева, Д.Дули, Б.Оби, В.Эванс // </w:t>
            </w:r>
            <w:hyperlink r:id="rId13" w:history="1">
              <w:r w:rsidRPr="003A0DBC">
                <w:rPr>
                  <w:rFonts w:ascii="Times New Roman" w:eastAsia="Times New Roman" w:hAnsi="Times New Roman" w:cs="Times New Roman"/>
                  <w:color w:val="6D9A00"/>
                  <w:sz w:val="28"/>
                  <w:szCs w:val="28"/>
                  <w:lang w:eastAsia="ru-RU"/>
                </w:rPr>
                <w:t>http://www.prosv.ru/umk/spot</w:t>
              </w:r>
            </w:hyperlink>
          </w:p>
          <w:p w:rsidR="00B70C33" w:rsidRPr="003A0DBC" w:rsidRDefault="00F7697B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70C33" w:rsidRPr="003A0DBC">
                <w:rPr>
                  <w:rFonts w:ascii="Times New Roman" w:eastAsia="Times New Roman" w:hAnsi="Times New Roman" w:cs="Times New Roman"/>
                  <w:color w:val="6D9A00"/>
                  <w:sz w:val="28"/>
                  <w:szCs w:val="28"/>
                  <w:lang w:eastAsia="ru-RU"/>
                </w:rPr>
                <w:t>http://www.ege.edu.ru</w:t>
              </w:r>
            </w:hyperlink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0C33" w:rsidRPr="003A0DBC" w:rsidRDefault="00B70C33" w:rsidP="00B7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  литературы для учащихся.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11 класс [Текст]: учеб. для общеобразоват. учреждений / О.В.Афанасьева, Дж. Дули, И.В. Михеева, Б. Оби, В.Эванс. – М.: Express Publishing: Просвещение, 2008. – 244с.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Рабочая тетрадь.11 класс [Текст]: пособие для учащихся общеобразоват. учреждений / О.В.Афанасьева, Дж. Дули, И.В. Михеева, Б. Оби, В.Эванс. – М.: Express Publishing: Просвещение, 2009. – 72с.</w:t>
            </w:r>
          </w:p>
          <w:p w:rsidR="00B70C33" w:rsidRPr="003A0DBC" w:rsidRDefault="00B70C33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Pr="003A0D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Афанасьева О.В. 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Языковой портфель.11 класс [Текст]: пособие для учащихся общеобразоват. учреждений / О.В.Афанасьева, Дж. </w:t>
            </w:r>
            <w:r w:rsidRPr="003A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Дули, И.В. Михеева, Б. Оби, В.Эванс. – М.: Express Publishing: Просвещение, 2008. – 56с.</w:t>
            </w:r>
          </w:p>
          <w:p w:rsidR="00B70C33" w:rsidRPr="00B70C33" w:rsidRDefault="00F7697B" w:rsidP="00B7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70C33" w:rsidRPr="003A0DBC">
                <w:rPr>
                  <w:rFonts w:ascii="Times New Roman" w:eastAsia="Times New Roman" w:hAnsi="Times New Roman" w:cs="Times New Roman"/>
                  <w:color w:val="6D9A00"/>
                  <w:sz w:val="28"/>
                  <w:szCs w:val="28"/>
                  <w:lang w:eastAsia="ru-RU"/>
                </w:rPr>
                <w:t>http://www.ege.edu.ru</w:t>
              </w:r>
            </w:hyperlink>
          </w:p>
        </w:tc>
      </w:tr>
      <w:tr w:rsidR="003A0DBC" w:rsidRPr="00B70C33" w:rsidTr="009045D8">
        <w:tc>
          <w:tcPr>
            <w:tcW w:w="160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0DBC" w:rsidRPr="00B70C33" w:rsidRDefault="003A0DBC" w:rsidP="003A0DBC">
            <w:pPr>
              <w:spacing w:after="0" w:line="240" w:lineRule="auto"/>
              <w:ind w:left="-567" w:right="11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0C33" w:rsidRPr="00B70C33" w:rsidRDefault="00B70C33" w:rsidP="00B7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33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B70C33" w:rsidRPr="00B70C33" w:rsidRDefault="00B70C33" w:rsidP="005B7D10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B70C3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9045D8" w:rsidRDefault="009045D8" w:rsidP="00B70C33"/>
    <w:sectPr w:rsidR="009045D8" w:rsidSect="00B70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7B" w:rsidRDefault="00F7697B" w:rsidP="003A0DBC">
      <w:pPr>
        <w:spacing w:after="0" w:line="240" w:lineRule="auto"/>
      </w:pPr>
      <w:r>
        <w:separator/>
      </w:r>
    </w:p>
  </w:endnote>
  <w:endnote w:type="continuationSeparator" w:id="0">
    <w:p w:rsidR="00F7697B" w:rsidRDefault="00F7697B" w:rsidP="003A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7B" w:rsidRDefault="00F7697B" w:rsidP="003A0DBC">
      <w:pPr>
        <w:spacing w:after="0" w:line="240" w:lineRule="auto"/>
      </w:pPr>
      <w:r>
        <w:separator/>
      </w:r>
    </w:p>
  </w:footnote>
  <w:footnote w:type="continuationSeparator" w:id="0">
    <w:p w:rsidR="00F7697B" w:rsidRDefault="00F7697B" w:rsidP="003A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475"/>
    <w:multiLevelType w:val="multilevel"/>
    <w:tmpl w:val="D07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3"/>
    <w:rsid w:val="000175F7"/>
    <w:rsid w:val="0021330C"/>
    <w:rsid w:val="002503DE"/>
    <w:rsid w:val="00285DFA"/>
    <w:rsid w:val="002B7BAF"/>
    <w:rsid w:val="003A0DBC"/>
    <w:rsid w:val="003D2864"/>
    <w:rsid w:val="003E28E8"/>
    <w:rsid w:val="003E36B5"/>
    <w:rsid w:val="00580FA9"/>
    <w:rsid w:val="005B7D10"/>
    <w:rsid w:val="00665FBF"/>
    <w:rsid w:val="007A2FBD"/>
    <w:rsid w:val="00855F86"/>
    <w:rsid w:val="009045D8"/>
    <w:rsid w:val="00907613"/>
    <w:rsid w:val="00A90A56"/>
    <w:rsid w:val="00B471DA"/>
    <w:rsid w:val="00B70C33"/>
    <w:rsid w:val="00BD4704"/>
    <w:rsid w:val="00C4732F"/>
    <w:rsid w:val="00C510C8"/>
    <w:rsid w:val="00C74082"/>
    <w:rsid w:val="00EF3698"/>
    <w:rsid w:val="00F1274A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70C33"/>
  </w:style>
  <w:style w:type="paragraph" w:styleId="a3">
    <w:name w:val="Normal (Web)"/>
    <w:basedOn w:val="a"/>
    <w:uiPriority w:val="99"/>
    <w:unhideWhenUsed/>
    <w:rsid w:val="00B7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C33"/>
    <w:rPr>
      <w:b/>
      <w:bCs/>
    </w:rPr>
  </w:style>
  <w:style w:type="character" w:customStyle="1" w:styleId="apple-converted-space">
    <w:name w:val="apple-converted-space"/>
    <w:basedOn w:val="a0"/>
    <w:rsid w:val="00B70C33"/>
  </w:style>
  <w:style w:type="character" w:styleId="a5">
    <w:name w:val="Emphasis"/>
    <w:basedOn w:val="a0"/>
    <w:uiPriority w:val="20"/>
    <w:qFormat/>
    <w:rsid w:val="00B70C33"/>
    <w:rPr>
      <w:i/>
      <w:iCs/>
    </w:rPr>
  </w:style>
  <w:style w:type="character" w:styleId="a6">
    <w:name w:val="Hyperlink"/>
    <w:basedOn w:val="a0"/>
    <w:uiPriority w:val="99"/>
    <w:unhideWhenUsed/>
    <w:rsid w:val="00B70C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0C33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3A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0DBC"/>
  </w:style>
  <w:style w:type="paragraph" w:styleId="aa">
    <w:name w:val="footer"/>
    <w:basedOn w:val="a"/>
    <w:link w:val="ab"/>
    <w:uiPriority w:val="99"/>
    <w:unhideWhenUsed/>
    <w:rsid w:val="003A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DBC"/>
  </w:style>
  <w:style w:type="paragraph" w:styleId="ac">
    <w:name w:val="Balloon Text"/>
    <w:basedOn w:val="a"/>
    <w:link w:val="ad"/>
    <w:uiPriority w:val="99"/>
    <w:semiHidden/>
    <w:unhideWhenUsed/>
    <w:rsid w:val="003A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D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4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904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70C33"/>
  </w:style>
  <w:style w:type="paragraph" w:styleId="a3">
    <w:name w:val="Normal (Web)"/>
    <w:basedOn w:val="a"/>
    <w:uiPriority w:val="99"/>
    <w:unhideWhenUsed/>
    <w:rsid w:val="00B7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C33"/>
    <w:rPr>
      <w:b/>
      <w:bCs/>
    </w:rPr>
  </w:style>
  <w:style w:type="character" w:customStyle="1" w:styleId="apple-converted-space">
    <w:name w:val="apple-converted-space"/>
    <w:basedOn w:val="a0"/>
    <w:rsid w:val="00B70C33"/>
  </w:style>
  <w:style w:type="character" w:styleId="a5">
    <w:name w:val="Emphasis"/>
    <w:basedOn w:val="a0"/>
    <w:uiPriority w:val="20"/>
    <w:qFormat/>
    <w:rsid w:val="00B70C33"/>
    <w:rPr>
      <w:i/>
      <w:iCs/>
    </w:rPr>
  </w:style>
  <w:style w:type="character" w:styleId="a6">
    <w:name w:val="Hyperlink"/>
    <w:basedOn w:val="a0"/>
    <w:uiPriority w:val="99"/>
    <w:unhideWhenUsed/>
    <w:rsid w:val="00B70C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0C33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3A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0DBC"/>
  </w:style>
  <w:style w:type="paragraph" w:styleId="aa">
    <w:name w:val="footer"/>
    <w:basedOn w:val="a"/>
    <w:link w:val="ab"/>
    <w:uiPriority w:val="99"/>
    <w:unhideWhenUsed/>
    <w:rsid w:val="003A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DBC"/>
  </w:style>
  <w:style w:type="paragraph" w:styleId="ac">
    <w:name w:val="Balloon Text"/>
    <w:basedOn w:val="a"/>
    <w:link w:val="ad"/>
    <w:uiPriority w:val="99"/>
    <w:semiHidden/>
    <w:unhideWhenUsed/>
    <w:rsid w:val="003A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D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4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904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umk/spo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sv.ru/umk/spotlight/info.aspx?ob_no=164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dok_edu.asp?ob_no=144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e.edu.ru/" TargetMode="External"/><Relationship Id="rId10" Type="http://schemas.openxmlformats.org/officeDocument/2006/relationships/hyperlink" Target="http://www.britishcouncillearnenglishteensgrammar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tishcouncillearnenglishteensgrammar-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08C5-7F1C-4ED7-8A96-BBD8C12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2020-09-02T17:37:00Z</cp:lastPrinted>
  <dcterms:created xsi:type="dcterms:W3CDTF">2014-09-20T17:27:00Z</dcterms:created>
  <dcterms:modified xsi:type="dcterms:W3CDTF">2020-09-02T17:37:00Z</dcterms:modified>
</cp:coreProperties>
</file>