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81" w:rsidRDefault="000D3781" w:rsidP="00B15320">
      <w:pPr>
        <w:pBdr>
          <w:bottom w:val="single" w:sz="6" w:space="4" w:color="D7E1EB"/>
        </w:pBdr>
        <w:shd w:val="clear" w:color="auto" w:fill="FFFFFF"/>
        <w:spacing w:before="300" w:after="300" w:line="240" w:lineRule="auto"/>
        <w:outlineLvl w:val="1"/>
        <w:rPr>
          <w:rFonts w:ascii="Verdana" w:eastAsia="Times New Roman" w:hAnsi="Verdana" w:cs="Times New Roman"/>
          <w:b/>
          <w:bCs/>
          <w:color w:val="6781B8"/>
          <w:sz w:val="36"/>
          <w:szCs w:val="36"/>
          <w:lang w:eastAsia="ru-RU"/>
        </w:rPr>
      </w:pPr>
    </w:p>
    <w:p w:rsidR="000D3781" w:rsidRDefault="000D3781" w:rsidP="000D3781">
      <w:pPr>
        <w:pBdr>
          <w:bottom w:val="single" w:sz="6" w:space="4" w:color="D7E1EB"/>
        </w:pBdr>
        <w:shd w:val="clear" w:color="auto" w:fill="FFFFFF"/>
        <w:spacing w:before="300" w:after="300" w:line="240" w:lineRule="auto"/>
        <w:jc w:val="center"/>
        <w:outlineLvl w:val="1"/>
        <w:rPr>
          <w:rFonts w:ascii="Verdana" w:eastAsia="Times New Roman" w:hAnsi="Verdana" w:cs="Times New Roman"/>
          <w:b/>
          <w:bCs/>
          <w:color w:val="6781B8"/>
          <w:sz w:val="36"/>
          <w:szCs w:val="36"/>
          <w:lang w:eastAsia="ru-RU"/>
        </w:rPr>
      </w:pPr>
    </w:p>
    <w:p w:rsidR="000D3781" w:rsidRDefault="000D3781" w:rsidP="000D3781">
      <w:pPr>
        <w:pBdr>
          <w:bottom w:val="single" w:sz="6" w:space="4" w:color="D7E1EB"/>
        </w:pBdr>
        <w:shd w:val="clear" w:color="auto" w:fill="FFFFFF"/>
        <w:spacing w:before="300" w:after="300" w:line="240" w:lineRule="auto"/>
        <w:jc w:val="center"/>
        <w:outlineLvl w:val="1"/>
        <w:rPr>
          <w:rFonts w:ascii="Verdana" w:eastAsia="Times New Roman" w:hAnsi="Verdana" w:cs="Times New Roman"/>
          <w:b/>
          <w:bCs/>
          <w:color w:val="6781B8"/>
          <w:sz w:val="36"/>
          <w:szCs w:val="36"/>
          <w:lang w:eastAsia="ru-RU"/>
        </w:rPr>
      </w:pPr>
    </w:p>
    <w:p w:rsidR="000D3781" w:rsidRPr="00EF2B6C" w:rsidRDefault="000D3781" w:rsidP="000D3781">
      <w:pPr>
        <w:pBdr>
          <w:bottom w:val="single" w:sz="6" w:space="4" w:color="D7E1EB"/>
        </w:pBdr>
        <w:shd w:val="clear" w:color="auto" w:fill="FFFFFF"/>
        <w:spacing w:before="300" w:after="300" w:line="240" w:lineRule="auto"/>
        <w:jc w:val="center"/>
        <w:outlineLvl w:val="1"/>
        <w:rPr>
          <w:rFonts w:ascii="Times New Roman" w:eastAsia="Times New Roman" w:hAnsi="Times New Roman" w:cs="Times New Roman"/>
          <w:b/>
          <w:bCs/>
          <w:color w:val="6781B8"/>
          <w:sz w:val="36"/>
          <w:szCs w:val="36"/>
          <w:lang w:eastAsia="ru-RU"/>
        </w:rPr>
      </w:pPr>
    </w:p>
    <w:p w:rsidR="00712D83" w:rsidRPr="00B15320" w:rsidRDefault="00424705" w:rsidP="00245E48">
      <w:pPr>
        <w:pStyle w:val="2"/>
        <w:rPr>
          <w:rFonts w:ascii="Calibri" w:hAnsi="Calibri"/>
          <w:sz w:val="72"/>
          <w:szCs w:val="72"/>
        </w:rPr>
      </w:pPr>
      <w:r w:rsidRPr="00B15320">
        <w:rPr>
          <w:rFonts w:ascii="Calibri" w:hAnsi="Calibri"/>
          <w:sz w:val="72"/>
          <w:szCs w:val="72"/>
        </w:rPr>
        <w:t xml:space="preserve">Публичный отчёт </w:t>
      </w:r>
      <w:r w:rsidR="007C5BF0" w:rsidRPr="00B15320">
        <w:rPr>
          <w:rFonts w:ascii="Calibri" w:hAnsi="Calibri"/>
          <w:sz w:val="72"/>
          <w:szCs w:val="72"/>
        </w:rPr>
        <w:t xml:space="preserve">директора МКОУ СОШ </w:t>
      </w:r>
      <w:r w:rsidR="00CF4E62" w:rsidRPr="00B15320">
        <w:rPr>
          <w:rFonts w:ascii="Calibri" w:hAnsi="Calibri"/>
          <w:sz w:val="72"/>
          <w:szCs w:val="72"/>
        </w:rPr>
        <w:t xml:space="preserve">с. Карман </w:t>
      </w:r>
      <w:r w:rsidR="00BF05C4" w:rsidRPr="00B15320">
        <w:rPr>
          <w:rFonts w:ascii="Calibri" w:hAnsi="Calibri"/>
          <w:sz w:val="72"/>
          <w:szCs w:val="72"/>
        </w:rPr>
        <w:t>Дигорского района РСО-Алания</w:t>
      </w:r>
      <w:r w:rsidR="007C5BF0" w:rsidRPr="00B15320">
        <w:rPr>
          <w:rFonts w:ascii="Calibri" w:hAnsi="Calibri"/>
          <w:sz w:val="72"/>
          <w:szCs w:val="72"/>
        </w:rPr>
        <w:t xml:space="preserve"> </w:t>
      </w:r>
      <w:r w:rsidR="00FE2E8F" w:rsidRPr="00B15320">
        <w:rPr>
          <w:rFonts w:ascii="Calibri" w:hAnsi="Calibri"/>
          <w:sz w:val="72"/>
          <w:szCs w:val="72"/>
        </w:rPr>
        <w:t xml:space="preserve">за 2019-2020 </w:t>
      </w:r>
      <w:r w:rsidR="00375470" w:rsidRPr="00B15320">
        <w:rPr>
          <w:rFonts w:ascii="Calibri" w:hAnsi="Calibri"/>
          <w:sz w:val="72"/>
          <w:szCs w:val="72"/>
        </w:rPr>
        <w:t>учебный г</w:t>
      </w:r>
      <w:r w:rsidR="00712D83" w:rsidRPr="00B15320">
        <w:rPr>
          <w:rFonts w:ascii="Calibri" w:hAnsi="Calibri"/>
          <w:sz w:val="72"/>
          <w:szCs w:val="72"/>
        </w:rPr>
        <w:t>од</w:t>
      </w:r>
    </w:p>
    <w:p w:rsidR="00712D83" w:rsidRDefault="00712D83" w:rsidP="00245E48">
      <w:pPr>
        <w:pStyle w:val="2"/>
        <w:rPr>
          <w:rFonts w:ascii="Monotype Corsiva" w:hAnsi="Monotype Corsiva"/>
          <w:sz w:val="72"/>
          <w:szCs w:val="72"/>
        </w:rPr>
      </w:pPr>
    </w:p>
    <w:p w:rsidR="00712D83" w:rsidRDefault="00712D83" w:rsidP="00245E48">
      <w:pPr>
        <w:pStyle w:val="2"/>
        <w:rPr>
          <w:rFonts w:ascii="Monotype Corsiva" w:hAnsi="Monotype Corsiva"/>
          <w:sz w:val="72"/>
          <w:szCs w:val="72"/>
        </w:rPr>
      </w:pPr>
    </w:p>
    <w:p w:rsidR="00712D83" w:rsidRDefault="00712D83" w:rsidP="00424705">
      <w:pPr>
        <w:pBdr>
          <w:bottom w:val="single" w:sz="6" w:space="4" w:color="D7E1EB"/>
        </w:pBdr>
        <w:shd w:val="clear" w:color="auto" w:fill="FFFFFF"/>
        <w:spacing w:before="300" w:after="300" w:line="240" w:lineRule="auto"/>
        <w:jc w:val="both"/>
        <w:outlineLvl w:val="1"/>
        <w:rPr>
          <w:rFonts w:ascii="Monotype Corsiva" w:eastAsia="Times New Roman" w:hAnsi="Monotype Corsiva" w:cs="Times New Roman"/>
          <w:b/>
          <w:bCs/>
          <w:sz w:val="72"/>
          <w:szCs w:val="72"/>
          <w:lang w:eastAsia="ru-RU"/>
        </w:rPr>
      </w:pPr>
    </w:p>
    <w:p w:rsidR="00712D83" w:rsidRDefault="00712D83" w:rsidP="00424705">
      <w:pPr>
        <w:pBdr>
          <w:bottom w:val="single" w:sz="6" w:space="4" w:color="D7E1EB"/>
        </w:pBdr>
        <w:shd w:val="clear" w:color="auto" w:fill="FFFFFF"/>
        <w:spacing w:before="300" w:after="300" w:line="240" w:lineRule="auto"/>
        <w:jc w:val="both"/>
        <w:outlineLvl w:val="1"/>
        <w:rPr>
          <w:rFonts w:ascii="Monotype Corsiva" w:eastAsia="Times New Roman" w:hAnsi="Monotype Corsiva" w:cs="Times New Roman"/>
          <w:b/>
          <w:bCs/>
          <w:sz w:val="72"/>
          <w:szCs w:val="72"/>
          <w:lang w:eastAsia="ru-RU"/>
        </w:rPr>
      </w:pPr>
    </w:p>
    <w:p w:rsidR="00712D83" w:rsidRDefault="00712D83" w:rsidP="00424705">
      <w:pPr>
        <w:pBdr>
          <w:bottom w:val="single" w:sz="6" w:space="4" w:color="D7E1EB"/>
        </w:pBdr>
        <w:shd w:val="clear" w:color="auto" w:fill="FFFFFF"/>
        <w:spacing w:before="300" w:after="300" w:line="240" w:lineRule="auto"/>
        <w:jc w:val="both"/>
        <w:outlineLvl w:val="1"/>
        <w:rPr>
          <w:rFonts w:ascii="Monotype Corsiva" w:eastAsia="Times New Roman" w:hAnsi="Monotype Corsiva" w:cs="Times New Roman"/>
          <w:b/>
          <w:bCs/>
          <w:sz w:val="72"/>
          <w:szCs w:val="72"/>
          <w:lang w:eastAsia="ru-RU"/>
        </w:rPr>
      </w:pPr>
    </w:p>
    <w:p w:rsidR="00712D83" w:rsidRDefault="00712D83" w:rsidP="00424705">
      <w:pPr>
        <w:pBdr>
          <w:bottom w:val="single" w:sz="6" w:space="4" w:color="D7E1EB"/>
        </w:pBdr>
        <w:shd w:val="clear" w:color="auto" w:fill="FFFFFF"/>
        <w:spacing w:before="300" w:after="300" w:line="240" w:lineRule="auto"/>
        <w:jc w:val="both"/>
        <w:outlineLvl w:val="1"/>
        <w:rPr>
          <w:rFonts w:ascii="Verdana" w:eastAsia="Times New Roman" w:hAnsi="Verdana" w:cs="Times New Roman"/>
          <w:b/>
          <w:bCs/>
          <w:color w:val="6781B8"/>
          <w:sz w:val="36"/>
          <w:szCs w:val="36"/>
          <w:lang w:eastAsia="ru-RU"/>
        </w:rPr>
      </w:pPr>
    </w:p>
    <w:p w:rsidR="000D3781" w:rsidRDefault="00AF5B5B" w:rsidP="00424705">
      <w:pPr>
        <w:pBdr>
          <w:bottom w:val="single" w:sz="6" w:space="4" w:color="D7E1EB"/>
        </w:pBdr>
        <w:shd w:val="clear" w:color="auto" w:fill="FFFFFF"/>
        <w:spacing w:before="300" w:after="300" w:line="240" w:lineRule="auto"/>
        <w:jc w:val="both"/>
        <w:outlineLvl w:val="1"/>
        <w:rPr>
          <w:rFonts w:ascii="Verdana" w:eastAsia="Times New Roman" w:hAnsi="Verdana" w:cs="Times New Roman"/>
          <w:b/>
          <w:bCs/>
          <w:color w:val="6781B8"/>
          <w:sz w:val="36"/>
          <w:szCs w:val="36"/>
          <w:lang w:eastAsia="ru-RU"/>
        </w:rPr>
      </w:pPr>
      <w:r>
        <w:rPr>
          <w:rFonts w:ascii="Verdana" w:eastAsia="Times New Roman" w:hAnsi="Verdana" w:cs="Times New Roman"/>
          <w:b/>
          <w:bCs/>
          <w:color w:val="6781B8"/>
          <w:sz w:val="36"/>
          <w:szCs w:val="36"/>
          <w:lang w:eastAsia="ru-RU"/>
        </w:rPr>
        <w:lastRenderedPageBreak/>
        <w:t xml:space="preserve">                                                     </w:t>
      </w:r>
    </w:p>
    <w:p w:rsidR="00712D83" w:rsidRPr="00EF2B6C" w:rsidRDefault="0034798C" w:rsidP="00EF2B6C">
      <w:pPr>
        <w:shd w:val="clear" w:color="auto" w:fill="FFFFFF"/>
        <w:spacing w:after="0" w:line="240" w:lineRule="auto"/>
        <w:ind w:firstLine="708"/>
        <w:rPr>
          <w:rFonts w:ascii="yandex-sans" w:eastAsia="Times New Roman" w:hAnsi="yandex-sans" w:cs="Times New Roman"/>
          <w:b/>
          <w:color w:val="000000"/>
          <w:sz w:val="28"/>
          <w:szCs w:val="28"/>
          <w:lang w:eastAsia="ru-RU"/>
        </w:rPr>
      </w:pPr>
      <w:r w:rsidRPr="00EF2B6C">
        <w:rPr>
          <w:rFonts w:ascii="yandex-sans" w:eastAsia="Times New Roman" w:hAnsi="yandex-sans" w:cs="Times New Roman"/>
          <w:b/>
          <w:color w:val="000000"/>
          <w:sz w:val="28"/>
          <w:szCs w:val="28"/>
          <w:lang w:eastAsia="ru-RU"/>
        </w:rPr>
        <w:t>Настоящий о</w:t>
      </w:r>
      <w:r w:rsidR="00712D83" w:rsidRPr="00EF2B6C">
        <w:rPr>
          <w:rFonts w:ascii="yandex-sans" w:eastAsia="Times New Roman" w:hAnsi="yandex-sans" w:cs="Times New Roman"/>
          <w:b/>
          <w:color w:val="000000"/>
          <w:sz w:val="28"/>
          <w:szCs w:val="28"/>
          <w:lang w:eastAsia="ru-RU"/>
        </w:rPr>
        <w:t>тчет подготовлен в соответствии с ФЗ "Об обра</w:t>
      </w:r>
      <w:r w:rsidR="004F3619" w:rsidRPr="00EF2B6C">
        <w:rPr>
          <w:rFonts w:ascii="yandex-sans" w:eastAsia="Times New Roman" w:hAnsi="yandex-sans" w:cs="Times New Roman"/>
          <w:b/>
          <w:color w:val="000000"/>
          <w:sz w:val="28"/>
          <w:szCs w:val="28"/>
          <w:lang w:eastAsia="ru-RU"/>
        </w:rPr>
        <w:t>зовании в Российской Федерации" от 29 декабря 2012г.</w:t>
      </w:r>
    </w:p>
    <w:p w:rsidR="00712D83" w:rsidRPr="00EF2B6C" w:rsidRDefault="00712D83" w:rsidP="00712D83">
      <w:pPr>
        <w:shd w:val="clear" w:color="auto" w:fill="FFFFFF"/>
        <w:spacing w:after="0" w:line="240" w:lineRule="auto"/>
        <w:rPr>
          <w:rFonts w:ascii="yandex-sans" w:eastAsia="Times New Roman" w:hAnsi="yandex-sans" w:cs="Times New Roman"/>
          <w:b/>
          <w:color w:val="000000"/>
          <w:sz w:val="28"/>
          <w:szCs w:val="28"/>
          <w:lang w:eastAsia="ru-RU"/>
        </w:rPr>
      </w:pPr>
      <w:r w:rsidRPr="00EF2B6C">
        <w:rPr>
          <w:rFonts w:ascii="yandex-sans" w:eastAsia="Times New Roman" w:hAnsi="yandex-sans" w:cs="Times New Roman"/>
          <w:b/>
          <w:color w:val="000000"/>
          <w:sz w:val="28"/>
          <w:szCs w:val="28"/>
          <w:lang w:eastAsia="ru-RU"/>
        </w:rPr>
        <w:t>В докладе представлены основные характеристики, конечные результаты</w:t>
      </w:r>
      <w:r w:rsidR="009A7521" w:rsidRPr="009A7521">
        <w:rPr>
          <w:rFonts w:ascii="yandex-sans" w:eastAsia="Times New Roman" w:hAnsi="yandex-sans" w:cs="Times New Roman"/>
          <w:b/>
          <w:color w:val="000000"/>
          <w:sz w:val="28"/>
          <w:szCs w:val="28"/>
          <w:lang w:eastAsia="ru-RU"/>
        </w:rPr>
        <w:t xml:space="preserve"> </w:t>
      </w:r>
      <w:r w:rsidR="00FE2E8F">
        <w:rPr>
          <w:rFonts w:ascii="yandex-sans" w:eastAsia="Times New Roman" w:hAnsi="yandex-sans" w:cs="Times New Roman"/>
          <w:b/>
          <w:color w:val="000000"/>
          <w:sz w:val="28"/>
          <w:szCs w:val="28"/>
          <w:lang w:eastAsia="ru-RU"/>
        </w:rPr>
        <w:t>деятельности школы за 2019</w:t>
      </w:r>
      <w:r w:rsidR="009A7521">
        <w:rPr>
          <w:rFonts w:ascii="yandex-sans" w:eastAsia="Times New Roman" w:hAnsi="yandex-sans" w:cs="Times New Roman"/>
          <w:b/>
          <w:color w:val="000000"/>
          <w:sz w:val="28"/>
          <w:szCs w:val="28"/>
          <w:lang w:eastAsia="ru-RU"/>
        </w:rPr>
        <w:t>-</w:t>
      </w:r>
      <w:r w:rsidR="009A7521" w:rsidRPr="00EF2B6C">
        <w:rPr>
          <w:rFonts w:ascii="yandex-sans" w:eastAsia="Times New Roman" w:hAnsi="yandex-sans" w:cs="Times New Roman"/>
          <w:b/>
          <w:color w:val="000000"/>
          <w:sz w:val="28"/>
          <w:szCs w:val="28"/>
          <w:lang w:eastAsia="ru-RU"/>
        </w:rPr>
        <w:t>2</w:t>
      </w:r>
      <w:r w:rsidR="00FE2E8F">
        <w:rPr>
          <w:rFonts w:ascii="yandex-sans" w:eastAsia="Times New Roman" w:hAnsi="yandex-sans" w:cs="Times New Roman"/>
          <w:b/>
          <w:color w:val="000000"/>
          <w:sz w:val="28"/>
          <w:szCs w:val="28"/>
          <w:lang w:eastAsia="ru-RU"/>
        </w:rPr>
        <w:t>020  учебный год, задачи на 2020</w:t>
      </w:r>
      <w:r w:rsidR="009A7521">
        <w:rPr>
          <w:rFonts w:ascii="yandex-sans" w:eastAsia="Times New Roman" w:hAnsi="yandex-sans" w:cs="Times New Roman"/>
          <w:b/>
          <w:color w:val="000000"/>
          <w:sz w:val="28"/>
          <w:szCs w:val="28"/>
          <w:lang w:eastAsia="ru-RU"/>
        </w:rPr>
        <w:t>-</w:t>
      </w:r>
      <w:r w:rsidR="00FE2E8F">
        <w:rPr>
          <w:rFonts w:ascii="yandex-sans" w:eastAsia="Times New Roman" w:hAnsi="yandex-sans" w:cs="Times New Roman"/>
          <w:b/>
          <w:color w:val="000000"/>
          <w:sz w:val="28"/>
          <w:szCs w:val="28"/>
          <w:lang w:eastAsia="ru-RU"/>
        </w:rPr>
        <w:t>2021</w:t>
      </w:r>
      <w:r w:rsidR="009A7521">
        <w:rPr>
          <w:rFonts w:ascii="yandex-sans" w:eastAsia="Times New Roman" w:hAnsi="yandex-sans" w:cs="Times New Roman"/>
          <w:b/>
          <w:color w:val="000000"/>
          <w:sz w:val="28"/>
          <w:szCs w:val="28"/>
          <w:lang w:eastAsia="ru-RU"/>
        </w:rPr>
        <w:t>.</w:t>
      </w:r>
    </w:p>
    <w:p w:rsidR="00712D83" w:rsidRPr="00EF2B6C" w:rsidRDefault="00712D83" w:rsidP="00712D83">
      <w:pPr>
        <w:shd w:val="clear" w:color="auto" w:fill="FFFFFF"/>
        <w:spacing w:after="0" w:line="240" w:lineRule="auto"/>
        <w:rPr>
          <w:rFonts w:ascii="yandex-sans" w:eastAsia="Times New Roman" w:hAnsi="yandex-sans" w:cs="Times New Roman"/>
          <w:b/>
          <w:color w:val="000000"/>
          <w:sz w:val="28"/>
          <w:szCs w:val="28"/>
          <w:lang w:eastAsia="ru-RU"/>
        </w:rPr>
      </w:pPr>
      <w:r w:rsidRPr="00EF2B6C">
        <w:rPr>
          <w:rFonts w:ascii="yandex-sans" w:eastAsia="Times New Roman" w:hAnsi="yandex-sans" w:cs="Times New Roman"/>
          <w:b/>
          <w:color w:val="000000"/>
          <w:sz w:val="28"/>
          <w:szCs w:val="28"/>
          <w:lang w:eastAsia="ru-RU"/>
        </w:rPr>
        <w:t>Цель доклада - информировать родителей (законных представителей), местную</w:t>
      </w:r>
      <w:r w:rsidR="009A7521" w:rsidRPr="009A7521">
        <w:rPr>
          <w:rFonts w:ascii="yandex-sans" w:eastAsia="Times New Roman" w:hAnsi="yandex-sans" w:cs="Times New Roman"/>
          <w:b/>
          <w:color w:val="000000"/>
          <w:sz w:val="28"/>
          <w:szCs w:val="28"/>
          <w:lang w:eastAsia="ru-RU"/>
        </w:rPr>
        <w:t xml:space="preserve"> </w:t>
      </w:r>
      <w:r w:rsidR="009A7521" w:rsidRPr="00EF2B6C">
        <w:rPr>
          <w:rFonts w:ascii="yandex-sans" w:eastAsia="Times New Roman" w:hAnsi="yandex-sans" w:cs="Times New Roman"/>
          <w:b/>
          <w:color w:val="000000"/>
          <w:sz w:val="28"/>
          <w:szCs w:val="28"/>
          <w:lang w:eastAsia="ru-RU"/>
        </w:rPr>
        <w:t>общественность об основных результатах и проблемах</w:t>
      </w:r>
    </w:p>
    <w:p w:rsidR="00712D83" w:rsidRPr="00EF2B6C" w:rsidRDefault="00712D83" w:rsidP="00712D83">
      <w:pPr>
        <w:shd w:val="clear" w:color="auto" w:fill="FFFFFF"/>
        <w:spacing w:after="0" w:line="240" w:lineRule="auto"/>
        <w:rPr>
          <w:rFonts w:ascii="yandex-sans" w:eastAsia="Times New Roman" w:hAnsi="yandex-sans" w:cs="Times New Roman"/>
          <w:b/>
          <w:color w:val="000000"/>
          <w:sz w:val="28"/>
          <w:szCs w:val="28"/>
          <w:lang w:eastAsia="ru-RU"/>
        </w:rPr>
      </w:pPr>
      <w:r w:rsidRPr="00EF2B6C">
        <w:rPr>
          <w:rFonts w:ascii="yandex-sans" w:eastAsia="Times New Roman" w:hAnsi="yandex-sans" w:cs="Times New Roman"/>
          <w:b/>
          <w:color w:val="000000"/>
          <w:sz w:val="28"/>
          <w:szCs w:val="28"/>
          <w:lang w:eastAsia="ru-RU"/>
        </w:rPr>
        <w:t>функционирования и развития</w:t>
      </w:r>
      <w:r w:rsidR="009A7521" w:rsidRPr="009A7521">
        <w:rPr>
          <w:rFonts w:ascii="yandex-sans" w:eastAsia="Times New Roman" w:hAnsi="yandex-sans" w:cs="Times New Roman"/>
          <w:b/>
          <w:color w:val="000000"/>
          <w:sz w:val="28"/>
          <w:szCs w:val="28"/>
          <w:lang w:eastAsia="ru-RU"/>
        </w:rPr>
        <w:t xml:space="preserve"> </w:t>
      </w:r>
      <w:r w:rsidR="00FE2E8F">
        <w:rPr>
          <w:rFonts w:ascii="yandex-sans" w:eastAsia="Times New Roman" w:hAnsi="yandex-sans" w:cs="Times New Roman"/>
          <w:b/>
          <w:color w:val="000000"/>
          <w:sz w:val="28"/>
          <w:szCs w:val="28"/>
          <w:lang w:eastAsia="ru-RU"/>
        </w:rPr>
        <w:t>школы в 2019/2020</w:t>
      </w:r>
      <w:r w:rsidR="009A7521" w:rsidRPr="00EF2B6C">
        <w:rPr>
          <w:rFonts w:ascii="yandex-sans" w:eastAsia="Times New Roman" w:hAnsi="yandex-sans" w:cs="Times New Roman"/>
          <w:b/>
          <w:color w:val="000000"/>
          <w:sz w:val="28"/>
          <w:szCs w:val="28"/>
          <w:lang w:eastAsia="ru-RU"/>
        </w:rPr>
        <w:t>учебном году, способствовать развитию партнерских отношени</w:t>
      </w:r>
      <w:r w:rsidR="009A7521">
        <w:rPr>
          <w:rFonts w:ascii="yandex-sans" w:eastAsia="Times New Roman" w:hAnsi="yandex-sans" w:cs="Times New Roman"/>
          <w:b/>
          <w:color w:val="000000"/>
          <w:sz w:val="28"/>
          <w:szCs w:val="28"/>
          <w:lang w:eastAsia="ru-RU"/>
        </w:rPr>
        <w:t xml:space="preserve">й  между школой </w:t>
      </w:r>
      <w:r w:rsidRPr="00EF2B6C">
        <w:rPr>
          <w:rFonts w:ascii="yandex-sans" w:eastAsia="Times New Roman" w:hAnsi="yandex-sans" w:cs="Times New Roman"/>
          <w:b/>
          <w:color w:val="000000"/>
          <w:sz w:val="28"/>
          <w:szCs w:val="28"/>
          <w:lang w:eastAsia="ru-RU"/>
        </w:rPr>
        <w:t xml:space="preserve"> и родителями (законными представителями), местной общественностью.</w:t>
      </w:r>
    </w:p>
    <w:p w:rsidR="009A7521" w:rsidRPr="00EF2B6C" w:rsidRDefault="00712D83" w:rsidP="009A7521">
      <w:pPr>
        <w:shd w:val="clear" w:color="auto" w:fill="FFFFFF"/>
        <w:spacing w:after="0" w:line="240" w:lineRule="auto"/>
        <w:rPr>
          <w:rFonts w:ascii="yandex-sans" w:eastAsia="Times New Roman" w:hAnsi="yandex-sans" w:cs="Times New Roman"/>
          <w:b/>
          <w:color w:val="000000"/>
          <w:sz w:val="28"/>
          <w:szCs w:val="28"/>
          <w:lang w:eastAsia="ru-RU"/>
        </w:rPr>
      </w:pPr>
      <w:r w:rsidRPr="00EF2B6C">
        <w:rPr>
          <w:rFonts w:ascii="yandex-sans" w:eastAsia="Times New Roman" w:hAnsi="yandex-sans" w:cs="Times New Roman"/>
          <w:b/>
          <w:color w:val="000000"/>
          <w:sz w:val="28"/>
          <w:szCs w:val="28"/>
          <w:lang w:eastAsia="ru-RU"/>
        </w:rPr>
        <w:t>Информация, представленная в</w:t>
      </w:r>
      <w:r w:rsidR="009A7521">
        <w:rPr>
          <w:rFonts w:ascii="yandex-sans" w:eastAsia="Times New Roman" w:hAnsi="yandex-sans" w:cs="Times New Roman"/>
          <w:b/>
          <w:color w:val="000000"/>
          <w:sz w:val="28"/>
          <w:szCs w:val="28"/>
          <w:lang w:eastAsia="ru-RU"/>
        </w:rPr>
        <w:t xml:space="preserve"> докладе, является достоверной, </w:t>
      </w:r>
      <w:r w:rsidRPr="00EF2B6C">
        <w:rPr>
          <w:rFonts w:ascii="yandex-sans" w:eastAsia="Times New Roman" w:hAnsi="yandex-sans" w:cs="Times New Roman"/>
          <w:b/>
          <w:color w:val="000000"/>
          <w:sz w:val="28"/>
          <w:szCs w:val="28"/>
          <w:lang w:eastAsia="ru-RU"/>
        </w:rPr>
        <w:t>отражает реальное</w:t>
      </w:r>
      <w:r w:rsidR="009A7521" w:rsidRPr="009A7521">
        <w:rPr>
          <w:rFonts w:ascii="yandex-sans" w:eastAsia="Times New Roman" w:hAnsi="yandex-sans" w:cs="Times New Roman"/>
          <w:b/>
          <w:color w:val="000000"/>
          <w:sz w:val="28"/>
          <w:szCs w:val="28"/>
          <w:lang w:eastAsia="ru-RU"/>
        </w:rPr>
        <w:t xml:space="preserve"> </w:t>
      </w:r>
      <w:r w:rsidR="00FE2E8F">
        <w:rPr>
          <w:rFonts w:ascii="yandex-sans" w:eastAsia="Times New Roman" w:hAnsi="yandex-sans" w:cs="Times New Roman"/>
          <w:b/>
          <w:color w:val="000000"/>
          <w:sz w:val="28"/>
          <w:szCs w:val="28"/>
          <w:lang w:eastAsia="ru-RU"/>
        </w:rPr>
        <w:t>состояние развития школы в 2019/2020</w:t>
      </w:r>
      <w:r w:rsidR="009A7521" w:rsidRPr="00EF2B6C">
        <w:rPr>
          <w:rFonts w:ascii="yandex-sans" w:eastAsia="Times New Roman" w:hAnsi="yandex-sans" w:cs="Times New Roman"/>
          <w:b/>
          <w:color w:val="000000"/>
          <w:sz w:val="28"/>
          <w:szCs w:val="28"/>
          <w:lang w:eastAsia="ru-RU"/>
        </w:rPr>
        <w:t xml:space="preserve"> учебном году.</w:t>
      </w:r>
    </w:p>
    <w:p w:rsidR="009A7521" w:rsidRPr="00EF2B6C" w:rsidRDefault="00712D83" w:rsidP="00712D83">
      <w:pPr>
        <w:shd w:val="clear" w:color="auto" w:fill="FFFFFF"/>
        <w:spacing w:after="0" w:line="240" w:lineRule="auto"/>
        <w:rPr>
          <w:rFonts w:ascii="yandex-sans" w:eastAsia="Times New Roman" w:hAnsi="yandex-sans" w:cs="Times New Roman"/>
          <w:b/>
          <w:color w:val="000000"/>
          <w:sz w:val="28"/>
          <w:szCs w:val="28"/>
          <w:lang w:eastAsia="ru-RU"/>
        </w:rPr>
      </w:pPr>
      <w:r w:rsidRPr="00EF2B6C">
        <w:rPr>
          <w:rFonts w:ascii="yandex-sans" w:eastAsia="Times New Roman" w:hAnsi="yandex-sans" w:cs="Times New Roman"/>
          <w:b/>
          <w:color w:val="000000"/>
          <w:sz w:val="28"/>
          <w:szCs w:val="28"/>
          <w:lang w:eastAsia="ru-RU"/>
        </w:rPr>
        <w:t>В публичном отчет</w:t>
      </w:r>
      <w:r w:rsidR="009A7521">
        <w:rPr>
          <w:rFonts w:ascii="yandex-sans" w:eastAsia="Times New Roman" w:hAnsi="yandex-sans" w:cs="Times New Roman"/>
          <w:b/>
          <w:color w:val="000000"/>
          <w:sz w:val="28"/>
          <w:szCs w:val="28"/>
          <w:lang w:eastAsia="ru-RU"/>
        </w:rPr>
        <w:t xml:space="preserve">е рассмотрены  вопросы  организации   </w:t>
      </w:r>
      <w:proofErr w:type="spellStart"/>
      <w:r w:rsidR="009A7521">
        <w:rPr>
          <w:rFonts w:ascii="yandex-sans" w:eastAsia="Times New Roman" w:hAnsi="yandex-sans" w:cs="Times New Roman"/>
          <w:b/>
          <w:color w:val="000000"/>
          <w:sz w:val="28"/>
          <w:szCs w:val="28"/>
          <w:lang w:eastAsia="ru-RU"/>
        </w:rPr>
        <w:t>образов</w:t>
      </w:r>
      <w:proofErr w:type="gramStart"/>
      <w:r w:rsidR="009A7521">
        <w:rPr>
          <w:rFonts w:ascii="yandex-sans" w:eastAsia="Times New Roman" w:hAnsi="yandex-sans" w:cs="Times New Roman"/>
          <w:b/>
          <w:color w:val="000000"/>
          <w:sz w:val="28"/>
          <w:szCs w:val="28"/>
          <w:lang w:eastAsia="ru-RU"/>
        </w:rPr>
        <w:t>а</w:t>
      </w:r>
      <w:proofErr w:type="spellEnd"/>
      <w:r w:rsidR="009A7521">
        <w:rPr>
          <w:rFonts w:ascii="yandex-sans" w:eastAsia="Times New Roman" w:hAnsi="yandex-sans" w:cs="Times New Roman"/>
          <w:b/>
          <w:color w:val="000000"/>
          <w:sz w:val="28"/>
          <w:szCs w:val="28"/>
          <w:lang w:eastAsia="ru-RU"/>
        </w:rPr>
        <w:t>-</w:t>
      </w:r>
      <w:proofErr w:type="gramEnd"/>
      <w:r w:rsidR="009A7521">
        <w:rPr>
          <w:rFonts w:ascii="yandex-sans" w:eastAsia="Times New Roman" w:hAnsi="yandex-sans" w:cs="Times New Roman"/>
          <w:b/>
          <w:color w:val="000000"/>
          <w:sz w:val="28"/>
          <w:szCs w:val="28"/>
          <w:lang w:eastAsia="ru-RU"/>
        </w:rPr>
        <w:t xml:space="preserve">  тельного  процесса,</w:t>
      </w:r>
      <w:r w:rsidR="009A7521" w:rsidRPr="009A7521">
        <w:rPr>
          <w:rFonts w:ascii="yandex-sans" w:eastAsia="Times New Roman" w:hAnsi="yandex-sans" w:cs="Times New Roman"/>
          <w:b/>
          <w:color w:val="000000"/>
          <w:sz w:val="28"/>
          <w:szCs w:val="28"/>
          <w:lang w:eastAsia="ru-RU"/>
        </w:rPr>
        <w:t xml:space="preserve"> </w:t>
      </w:r>
      <w:r w:rsidR="009A7521" w:rsidRPr="00EF2B6C">
        <w:rPr>
          <w:rFonts w:ascii="yandex-sans" w:eastAsia="Times New Roman" w:hAnsi="yandex-sans" w:cs="Times New Roman"/>
          <w:b/>
          <w:color w:val="000000"/>
          <w:sz w:val="28"/>
          <w:szCs w:val="28"/>
          <w:lang w:eastAsia="ru-RU"/>
        </w:rPr>
        <w:t>ресурсного обеспечения системы, включая</w:t>
      </w:r>
    </w:p>
    <w:p w:rsidR="000D3781" w:rsidRPr="00EF2B6C" w:rsidRDefault="00FE2E8F" w:rsidP="004F3619">
      <w:pPr>
        <w:shd w:val="clear" w:color="auto" w:fill="FFFFFF"/>
        <w:spacing w:after="0" w:line="240" w:lineRule="auto"/>
        <w:rPr>
          <w:rFonts w:ascii="yandex-sans" w:eastAsia="Times New Roman" w:hAnsi="yandex-sans" w:cs="Times New Roman"/>
          <w:b/>
          <w:color w:val="000000"/>
          <w:sz w:val="28"/>
          <w:szCs w:val="28"/>
          <w:lang w:eastAsia="ru-RU"/>
        </w:rPr>
      </w:pPr>
      <w:r>
        <w:rPr>
          <w:rFonts w:ascii="yandex-sans" w:eastAsia="Times New Roman" w:hAnsi="yandex-sans" w:cs="Times New Roman"/>
          <w:b/>
          <w:color w:val="000000"/>
          <w:sz w:val="28"/>
          <w:szCs w:val="28"/>
          <w:lang w:eastAsia="ru-RU"/>
        </w:rPr>
        <w:t>п</w:t>
      </w:r>
      <w:r w:rsidR="00712D83" w:rsidRPr="00EF2B6C">
        <w:rPr>
          <w:rFonts w:ascii="yandex-sans" w:eastAsia="Times New Roman" w:hAnsi="yandex-sans" w:cs="Times New Roman"/>
          <w:b/>
          <w:color w:val="000000"/>
          <w:sz w:val="28"/>
          <w:szCs w:val="28"/>
          <w:lang w:eastAsia="ru-RU"/>
        </w:rPr>
        <w:t>едагогический</w:t>
      </w:r>
      <w:r w:rsidR="005A4D7B">
        <w:rPr>
          <w:rFonts w:ascii="yandex-sans" w:eastAsia="Times New Roman" w:hAnsi="yandex-sans" w:cs="Times New Roman"/>
          <w:b/>
          <w:color w:val="000000"/>
          <w:sz w:val="28"/>
          <w:szCs w:val="28"/>
          <w:lang w:eastAsia="ru-RU"/>
        </w:rPr>
        <w:t xml:space="preserve">  </w:t>
      </w:r>
      <w:r w:rsidR="00712D83" w:rsidRPr="00EF2B6C">
        <w:rPr>
          <w:rFonts w:ascii="yandex-sans" w:eastAsia="Times New Roman" w:hAnsi="yandex-sans" w:cs="Times New Roman"/>
          <w:b/>
          <w:color w:val="000000"/>
          <w:sz w:val="28"/>
          <w:szCs w:val="28"/>
          <w:lang w:eastAsia="ru-RU"/>
        </w:rPr>
        <w:t xml:space="preserve"> персонал</w:t>
      </w:r>
      <w:r w:rsidR="005A4D7B">
        <w:rPr>
          <w:rFonts w:ascii="yandex-sans" w:eastAsia="Times New Roman" w:hAnsi="yandex-sans" w:cs="Times New Roman"/>
          <w:b/>
          <w:color w:val="000000"/>
          <w:sz w:val="28"/>
          <w:szCs w:val="28"/>
          <w:lang w:eastAsia="ru-RU"/>
        </w:rPr>
        <w:t xml:space="preserve"> </w:t>
      </w:r>
      <w:r w:rsidR="00712D83" w:rsidRPr="00EF2B6C">
        <w:rPr>
          <w:rFonts w:ascii="yandex-sans" w:eastAsia="Times New Roman" w:hAnsi="yandex-sans" w:cs="Times New Roman"/>
          <w:b/>
          <w:color w:val="000000"/>
          <w:sz w:val="28"/>
          <w:szCs w:val="28"/>
          <w:lang w:eastAsia="ru-RU"/>
        </w:rPr>
        <w:t xml:space="preserve"> и</w:t>
      </w:r>
      <w:r w:rsidR="005A4D7B">
        <w:rPr>
          <w:rFonts w:ascii="yandex-sans" w:eastAsia="Times New Roman" w:hAnsi="yandex-sans" w:cs="Times New Roman"/>
          <w:b/>
          <w:color w:val="000000"/>
          <w:sz w:val="28"/>
          <w:szCs w:val="28"/>
          <w:lang w:eastAsia="ru-RU"/>
        </w:rPr>
        <w:t xml:space="preserve"> </w:t>
      </w:r>
      <w:r w:rsidR="00712D83" w:rsidRPr="00EF2B6C">
        <w:rPr>
          <w:rFonts w:ascii="yandex-sans" w:eastAsia="Times New Roman" w:hAnsi="yandex-sans" w:cs="Times New Roman"/>
          <w:b/>
          <w:color w:val="000000"/>
          <w:sz w:val="28"/>
          <w:szCs w:val="28"/>
          <w:lang w:eastAsia="ru-RU"/>
        </w:rPr>
        <w:t xml:space="preserve"> финансирование</w:t>
      </w:r>
      <w:r w:rsidR="005A4D7B">
        <w:rPr>
          <w:rFonts w:ascii="yandex-sans" w:eastAsia="Times New Roman" w:hAnsi="yandex-sans" w:cs="Times New Roman"/>
          <w:b/>
          <w:color w:val="000000"/>
          <w:sz w:val="28"/>
          <w:szCs w:val="28"/>
          <w:lang w:eastAsia="ru-RU"/>
        </w:rPr>
        <w:t xml:space="preserve">   школы.</w:t>
      </w:r>
      <w:r w:rsidR="00D231EC" w:rsidRPr="00EF2B6C">
        <w:rPr>
          <w:rFonts w:ascii="yandex-sans" w:eastAsia="Times New Roman" w:hAnsi="yandex-sans" w:cs="Times New Roman"/>
          <w:b/>
          <w:color w:val="000000"/>
          <w:sz w:val="28"/>
          <w:szCs w:val="28"/>
          <w:lang w:eastAsia="ru-RU"/>
        </w:rPr>
        <w:t xml:space="preserve"> </w:t>
      </w:r>
      <w:r w:rsidR="00712D83" w:rsidRPr="00EF2B6C">
        <w:rPr>
          <w:rFonts w:ascii="yandex-sans" w:eastAsia="Times New Roman" w:hAnsi="yandex-sans" w:cs="Times New Roman"/>
          <w:b/>
          <w:color w:val="000000"/>
          <w:sz w:val="28"/>
          <w:szCs w:val="28"/>
          <w:lang w:eastAsia="ru-RU"/>
        </w:rPr>
        <w:t>На основании проведенного анализа были</w:t>
      </w:r>
      <w:r w:rsidR="005A4D7B" w:rsidRPr="005A4D7B">
        <w:rPr>
          <w:rFonts w:ascii="yandex-sans" w:eastAsia="Times New Roman" w:hAnsi="yandex-sans" w:cs="Times New Roman"/>
          <w:b/>
          <w:color w:val="000000"/>
          <w:sz w:val="28"/>
          <w:szCs w:val="28"/>
          <w:lang w:eastAsia="ru-RU"/>
        </w:rPr>
        <w:t xml:space="preserve"> </w:t>
      </w:r>
      <w:r w:rsidR="005A4D7B" w:rsidRPr="00EF2B6C">
        <w:rPr>
          <w:rFonts w:ascii="yandex-sans" w:eastAsia="Times New Roman" w:hAnsi="yandex-sans" w:cs="Times New Roman"/>
          <w:b/>
          <w:color w:val="000000"/>
          <w:sz w:val="28"/>
          <w:szCs w:val="28"/>
          <w:lang w:eastAsia="ru-RU"/>
        </w:rPr>
        <w:t>сформулированы стратегические</w:t>
      </w:r>
      <w:r w:rsidR="00712D83" w:rsidRPr="00EF2B6C">
        <w:rPr>
          <w:rFonts w:ascii="yandex-sans" w:eastAsia="Times New Roman" w:hAnsi="yandex-sans" w:cs="Times New Roman"/>
          <w:b/>
          <w:color w:val="000000"/>
          <w:sz w:val="28"/>
          <w:szCs w:val="28"/>
          <w:lang w:eastAsia="ru-RU"/>
        </w:rPr>
        <w:t xml:space="preserve"> задачи для с</w:t>
      </w:r>
      <w:r>
        <w:rPr>
          <w:rFonts w:ascii="yandex-sans" w:eastAsia="Times New Roman" w:hAnsi="yandex-sans" w:cs="Times New Roman"/>
          <w:b/>
          <w:color w:val="000000"/>
          <w:sz w:val="28"/>
          <w:szCs w:val="28"/>
          <w:lang w:eastAsia="ru-RU"/>
        </w:rPr>
        <w:t>истемы образования школы на 2020/2021</w:t>
      </w:r>
      <w:r w:rsidR="00D231EC" w:rsidRPr="00EF2B6C">
        <w:rPr>
          <w:rFonts w:ascii="yandex-sans" w:eastAsia="Times New Roman" w:hAnsi="yandex-sans" w:cs="Times New Roman"/>
          <w:b/>
          <w:color w:val="000000"/>
          <w:sz w:val="28"/>
          <w:szCs w:val="28"/>
          <w:lang w:eastAsia="ru-RU"/>
        </w:rPr>
        <w:t xml:space="preserve"> учебный год.</w:t>
      </w:r>
    </w:p>
    <w:p w:rsidR="000D3781" w:rsidRPr="00EF2B6C" w:rsidRDefault="00D231EC" w:rsidP="00424705">
      <w:pPr>
        <w:pBdr>
          <w:bottom w:val="single" w:sz="6" w:space="4" w:color="D7E1EB"/>
        </w:pBdr>
        <w:shd w:val="clear" w:color="auto" w:fill="FFFFFF"/>
        <w:spacing w:before="300" w:after="300" w:line="240" w:lineRule="auto"/>
        <w:jc w:val="both"/>
        <w:outlineLvl w:val="1"/>
        <w:rPr>
          <w:rFonts w:ascii="Times New Roman" w:eastAsia="Times New Roman" w:hAnsi="Times New Roman" w:cs="Times New Roman"/>
          <w:b/>
          <w:bCs/>
          <w:sz w:val="36"/>
          <w:szCs w:val="36"/>
          <w:lang w:eastAsia="ru-RU"/>
        </w:rPr>
      </w:pPr>
      <w:r w:rsidRPr="00EF2B6C">
        <w:rPr>
          <w:rFonts w:ascii="Verdana" w:eastAsia="Times New Roman" w:hAnsi="Verdana" w:cs="Times New Roman"/>
          <w:b/>
          <w:bCs/>
          <w:color w:val="6781B8"/>
          <w:sz w:val="36"/>
          <w:szCs w:val="36"/>
          <w:lang w:eastAsia="ru-RU"/>
        </w:rPr>
        <w:t xml:space="preserve">           </w:t>
      </w:r>
    </w:p>
    <w:p w:rsidR="000D3781" w:rsidRPr="005A4D7B" w:rsidRDefault="005A4D7B" w:rsidP="00424705">
      <w:pPr>
        <w:pBdr>
          <w:bottom w:val="single" w:sz="6" w:space="4" w:color="D7E1EB"/>
        </w:pBdr>
        <w:shd w:val="clear" w:color="auto" w:fill="FFFFFF"/>
        <w:spacing w:before="300" w:after="300" w:line="240" w:lineRule="auto"/>
        <w:jc w:val="both"/>
        <w:outlineLvl w:val="1"/>
        <w:rPr>
          <w:rFonts w:ascii="Times New Roman" w:eastAsia="Times New Roman" w:hAnsi="Times New Roman" w:cs="Times New Roman"/>
          <w:b/>
          <w:bCs/>
          <w:sz w:val="36"/>
          <w:szCs w:val="36"/>
          <w:lang w:eastAsia="ru-RU"/>
        </w:rPr>
      </w:pPr>
      <w:r w:rsidRPr="005A4D7B">
        <w:rPr>
          <w:rFonts w:ascii="Times New Roman" w:eastAsia="Times New Roman" w:hAnsi="Times New Roman" w:cs="Times New Roman"/>
          <w:b/>
          <w:bCs/>
          <w:sz w:val="36"/>
          <w:szCs w:val="36"/>
          <w:lang w:eastAsia="ru-RU"/>
        </w:rPr>
        <w:t xml:space="preserve">                 Полное  название и  адрес ОУ.</w:t>
      </w:r>
    </w:p>
    <w:p w:rsidR="00424705" w:rsidRPr="004F3619" w:rsidRDefault="0050154C" w:rsidP="00424705">
      <w:pPr>
        <w:shd w:val="clear" w:color="auto" w:fill="FFFFFF"/>
        <w:spacing w:after="0" w:line="240" w:lineRule="auto"/>
        <w:jc w:val="center"/>
        <w:rPr>
          <w:rFonts w:ascii="Times New Roman" w:eastAsia="Times New Roman" w:hAnsi="Times New Roman" w:cs="Times New Roman"/>
          <w:b/>
          <w:sz w:val="18"/>
          <w:szCs w:val="17"/>
          <w:lang w:eastAsia="ru-RU"/>
        </w:rPr>
      </w:pPr>
      <w:r w:rsidRPr="004F3619">
        <w:rPr>
          <w:rFonts w:ascii="Times New Roman" w:eastAsia="Times New Roman" w:hAnsi="Times New Roman" w:cs="Times New Roman"/>
          <w:b/>
          <w:bCs/>
          <w:sz w:val="28"/>
          <w:szCs w:val="24"/>
          <w:lang w:eastAsia="ru-RU"/>
        </w:rPr>
        <w:t>Муниципальное ка</w:t>
      </w:r>
      <w:r w:rsidR="00D032DB" w:rsidRPr="004F3619">
        <w:rPr>
          <w:rFonts w:ascii="Times New Roman" w:eastAsia="Times New Roman" w:hAnsi="Times New Roman" w:cs="Times New Roman"/>
          <w:b/>
          <w:bCs/>
          <w:sz w:val="28"/>
          <w:szCs w:val="24"/>
          <w:lang w:eastAsia="ru-RU"/>
        </w:rPr>
        <w:t>з</w:t>
      </w:r>
      <w:r w:rsidRPr="004F3619">
        <w:rPr>
          <w:rFonts w:ascii="Times New Roman" w:eastAsia="Times New Roman" w:hAnsi="Times New Roman" w:cs="Times New Roman"/>
          <w:b/>
          <w:bCs/>
          <w:sz w:val="28"/>
          <w:szCs w:val="24"/>
          <w:lang w:eastAsia="ru-RU"/>
        </w:rPr>
        <w:t>ё</w:t>
      </w:r>
      <w:r w:rsidR="00424705" w:rsidRPr="004F3619">
        <w:rPr>
          <w:rFonts w:ascii="Times New Roman" w:eastAsia="Times New Roman" w:hAnsi="Times New Roman" w:cs="Times New Roman"/>
          <w:b/>
          <w:bCs/>
          <w:sz w:val="28"/>
          <w:szCs w:val="24"/>
          <w:lang w:eastAsia="ru-RU"/>
        </w:rPr>
        <w:t>нное общеобразовательное учреждение</w:t>
      </w:r>
    </w:p>
    <w:p w:rsidR="00424705" w:rsidRPr="004F3619" w:rsidRDefault="00F270DB" w:rsidP="00424705">
      <w:pPr>
        <w:shd w:val="clear" w:color="auto" w:fill="FFFFFF"/>
        <w:spacing w:after="0" w:line="240" w:lineRule="auto"/>
        <w:jc w:val="center"/>
        <w:rPr>
          <w:rFonts w:ascii="Times New Roman" w:eastAsia="Times New Roman" w:hAnsi="Times New Roman" w:cs="Times New Roman"/>
          <w:b/>
          <w:sz w:val="18"/>
          <w:szCs w:val="17"/>
          <w:lang w:eastAsia="ru-RU"/>
        </w:rPr>
      </w:pPr>
      <w:r w:rsidRPr="004F3619">
        <w:rPr>
          <w:rFonts w:ascii="Times New Roman" w:eastAsia="Times New Roman" w:hAnsi="Times New Roman" w:cs="Times New Roman"/>
          <w:b/>
          <w:bCs/>
          <w:sz w:val="28"/>
          <w:szCs w:val="24"/>
          <w:lang w:eastAsia="ru-RU"/>
        </w:rPr>
        <w:t>с</w:t>
      </w:r>
      <w:r w:rsidR="00424705" w:rsidRPr="004F3619">
        <w:rPr>
          <w:rFonts w:ascii="Times New Roman" w:eastAsia="Times New Roman" w:hAnsi="Times New Roman" w:cs="Times New Roman"/>
          <w:b/>
          <w:bCs/>
          <w:sz w:val="28"/>
          <w:szCs w:val="24"/>
          <w:lang w:eastAsia="ru-RU"/>
        </w:rPr>
        <w:t xml:space="preserve">редняя общеобразовательная школа </w:t>
      </w:r>
      <w:r w:rsidR="00CF4E62" w:rsidRPr="004F3619">
        <w:rPr>
          <w:rFonts w:ascii="Times New Roman" w:eastAsia="Times New Roman" w:hAnsi="Times New Roman" w:cs="Times New Roman"/>
          <w:b/>
          <w:bCs/>
          <w:sz w:val="28"/>
          <w:szCs w:val="24"/>
          <w:lang w:eastAsia="ru-RU"/>
        </w:rPr>
        <w:t xml:space="preserve">с. Карман </w:t>
      </w:r>
      <w:r w:rsidRPr="004F3619">
        <w:rPr>
          <w:rFonts w:ascii="Times New Roman" w:eastAsia="Times New Roman" w:hAnsi="Times New Roman" w:cs="Times New Roman"/>
          <w:b/>
          <w:bCs/>
          <w:sz w:val="28"/>
          <w:szCs w:val="24"/>
          <w:lang w:eastAsia="ru-RU"/>
        </w:rPr>
        <w:t xml:space="preserve"> Дигорского района РСО-Алания</w:t>
      </w:r>
    </w:p>
    <w:p w:rsidR="00424705" w:rsidRPr="004F3619" w:rsidRDefault="00424705" w:rsidP="00424705">
      <w:pPr>
        <w:shd w:val="clear" w:color="auto" w:fill="FFFFFF"/>
        <w:spacing w:after="0" w:line="240" w:lineRule="auto"/>
        <w:jc w:val="both"/>
        <w:rPr>
          <w:rFonts w:ascii="Times New Roman" w:eastAsia="Times New Roman" w:hAnsi="Times New Roman" w:cs="Times New Roman"/>
          <w:b/>
          <w:sz w:val="18"/>
          <w:szCs w:val="17"/>
          <w:lang w:eastAsia="ru-RU"/>
        </w:rPr>
      </w:pPr>
      <w:r w:rsidRPr="004F3619">
        <w:rPr>
          <w:rFonts w:ascii="Times New Roman" w:eastAsia="Times New Roman" w:hAnsi="Times New Roman" w:cs="Times New Roman"/>
          <w:b/>
          <w:bCs/>
          <w:sz w:val="28"/>
          <w:szCs w:val="24"/>
          <w:lang w:eastAsia="ru-RU"/>
        </w:rPr>
        <w:t>Юридический адрес: 3634</w:t>
      </w:r>
      <w:r w:rsidR="00CF4E62" w:rsidRPr="004F3619">
        <w:rPr>
          <w:rFonts w:ascii="Times New Roman" w:eastAsia="Times New Roman" w:hAnsi="Times New Roman" w:cs="Times New Roman"/>
          <w:b/>
          <w:bCs/>
          <w:sz w:val="28"/>
          <w:szCs w:val="24"/>
          <w:lang w:eastAsia="ru-RU"/>
        </w:rPr>
        <w:t>04</w:t>
      </w:r>
      <w:r w:rsidRPr="004F3619">
        <w:rPr>
          <w:rFonts w:ascii="Times New Roman" w:eastAsia="Times New Roman" w:hAnsi="Times New Roman" w:cs="Times New Roman"/>
          <w:b/>
          <w:bCs/>
          <w:sz w:val="28"/>
          <w:szCs w:val="24"/>
          <w:lang w:eastAsia="ru-RU"/>
        </w:rPr>
        <w:t>, Республика РСО</w:t>
      </w:r>
      <w:r w:rsidR="00CF4E62" w:rsidRPr="004F3619">
        <w:rPr>
          <w:rFonts w:ascii="Times New Roman" w:eastAsia="Times New Roman" w:hAnsi="Times New Roman" w:cs="Times New Roman"/>
          <w:b/>
          <w:bCs/>
          <w:sz w:val="28"/>
          <w:szCs w:val="24"/>
          <w:lang w:eastAsia="ru-RU"/>
        </w:rPr>
        <w:t xml:space="preserve"> </w:t>
      </w:r>
      <w:r w:rsidRPr="004F3619">
        <w:rPr>
          <w:rFonts w:ascii="Times New Roman" w:eastAsia="Times New Roman" w:hAnsi="Times New Roman" w:cs="Times New Roman"/>
          <w:b/>
          <w:bCs/>
          <w:sz w:val="28"/>
          <w:szCs w:val="24"/>
          <w:lang w:eastAsia="ru-RU"/>
        </w:rPr>
        <w:t xml:space="preserve">- Алания, Дигорский район, </w:t>
      </w:r>
      <w:r w:rsidR="00CF4E62" w:rsidRPr="004F3619">
        <w:rPr>
          <w:rFonts w:ascii="Times New Roman" w:eastAsia="Times New Roman" w:hAnsi="Times New Roman" w:cs="Times New Roman"/>
          <w:b/>
          <w:bCs/>
          <w:sz w:val="28"/>
          <w:szCs w:val="24"/>
          <w:lang w:eastAsia="ru-RU"/>
        </w:rPr>
        <w:t xml:space="preserve">с. Карман – Синдзикау </w:t>
      </w:r>
      <w:r w:rsidRPr="004F3619">
        <w:rPr>
          <w:rFonts w:ascii="Times New Roman" w:eastAsia="Times New Roman" w:hAnsi="Times New Roman" w:cs="Times New Roman"/>
          <w:b/>
          <w:bCs/>
          <w:sz w:val="28"/>
          <w:szCs w:val="24"/>
          <w:lang w:eastAsia="ru-RU"/>
        </w:rPr>
        <w:t xml:space="preserve"> ул.</w:t>
      </w:r>
      <w:r w:rsidR="000B400B" w:rsidRPr="004F3619">
        <w:rPr>
          <w:rFonts w:ascii="Times New Roman" w:eastAsia="Times New Roman" w:hAnsi="Times New Roman" w:cs="Times New Roman"/>
          <w:b/>
          <w:bCs/>
          <w:sz w:val="28"/>
          <w:szCs w:val="24"/>
          <w:lang w:eastAsia="ru-RU"/>
        </w:rPr>
        <w:t xml:space="preserve"> </w:t>
      </w:r>
      <w:r w:rsidR="00CF4E62" w:rsidRPr="004F3619">
        <w:rPr>
          <w:rFonts w:ascii="Times New Roman" w:eastAsia="Times New Roman" w:hAnsi="Times New Roman" w:cs="Times New Roman"/>
          <w:b/>
          <w:bCs/>
          <w:sz w:val="28"/>
          <w:szCs w:val="24"/>
          <w:lang w:eastAsia="ru-RU"/>
        </w:rPr>
        <w:t>Плиева,118</w:t>
      </w:r>
    </w:p>
    <w:p w:rsidR="00CF4E62" w:rsidRPr="004F3619" w:rsidRDefault="00424705" w:rsidP="00CF4E62">
      <w:pPr>
        <w:shd w:val="clear" w:color="auto" w:fill="FFFFFF"/>
        <w:spacing w:after="0" w:line="240" w:lineRule="auto"/>
        <w:jc w:val="both"/>
        <w:rPr>
          <w:rFonts w:ascii="Times New Roman" w:eastAsia="Times New Roman" w:hAnsi="Times New Roman" w:cs="Times New Roman"/>
          <w:b/>
          <w:sz w:val="18"/>
          <w:szCs w:val="17"/>
          <w:lang w:eastAsia="ru-RU"/>
        </w:rPr>
      </w:pPr>
      <w:r w:rsidRPr="004F3619">
        <w:rPr>
          <w:rFonts w:ascii="Times New Roman" w:eastAsia="Times New Roman" w:hAnsi="Times New Roman" w:cs="Times New Roman"/>
          <w:b/>
          <w:bCs/>
          <w:sz w:val="28"/>
          <w:szCs w:val="24"/>
          <w:lang w:eastAsia="ru-RU"/>
        </w:rPr>
        <w:t xml:space="preserve">Фактический адрес: </w:t>
      </w:r>
      <w:r w:rsidR="00CF4E62" w:rsidRPr="004F3619">
        <w:rPr>
          <w:rFonts w:ascii="Times New Roman" w:eastAsia="Times New Roman" w:hAnsi="Times New Roman" w:cs="Times New Roman"/>
          <w:b/>
          <w:bCs/>
          <w:sz w:val="28"/>
          <w:szCs w:val="24"/>
          <w:lang w:eastAsia="ru-RU"/>
        </w:rPr>
        <w:t>363404, Республика РСО - Алания, Дигорский район, с. Карман – Синдзикау  ул. Плиева,118</w:t>
      </w:r>
    </w:p>
    <w:p w:rsidR="00424705" w:rsidRPr="004F3619" w:rsidRDefault="00424705" w:rsidP="00424705">
      <w:pPr>
        <w:shd w:val="clear" w:color="auto" w:fill="FFFFFF"/>
        <w:spacing w:after="0" w:line="240" w:lineRule="auto"/>
        <w:jc w:val="both"/>
        <w:rPr>
          <w:rFonts w:ascii="Times New Roman" w:eastAsia="Times New Roman" w:hAnsi="Times New Roman" w:cs="Times New Roman"/>
          <w:b/>
          <w:sz w:val="18"/>
          <w:szCs w:val="17"/>
          <w:lang w:eastAsia="ru-RU"/>
        </w:rPr>
      </w:pPr>
    </w:p>
    <w:p w:rsidR="00AF5B5B" w:rsidRDefault="00DD5869" w:rsidP="0056372F">
      <w:pPr>
        <w:shd w:val="clear" w:color="auto" w:fill="FEFEFE"/>
        <w:spacing w:before="100" w:beforeAutospacing="1" w:after="100" w:afterAutospacing="1" w:line="240" w:lineRule="auto"/>
        <w:ind w:firstLine="426"/>
        <w:jc w:val="center"/>
        <w:rPr>
          <w:rFonts w:ascii="Times New Roman" w:eastAsia="Times New Roman" w:hAnsi="Times New Roman" w:cs="Times New Roman"/>
          <w:color w:val="000000" w:themeColor="text1"/>
          <w:sz w:val="28"/>
          <w:szCs w:val="28"/>
          <w:lang w:eastAsia="ru-RU"/>
        </w:rPr>
      </w:pPr>
      <w:proofErr w:type="gramStart"/>
      <w:r w:rsidRPr="004F3619">
        <w:rPr>
          <w:rFonts w:ascii="Times New Roman" w:eastAsia="Times New Roman" w:hAnsi="Times New Roman" w:cs="Times New Roman"/>
          <w:b/>
          <w:color w:val="000000" w:themeColor="text1"/>
          <w:sz w:val="28"/>
          <w:szCs w:val="28"/>
          <w:lang w:eastAsia="ru-RU"/>
        </w:rPr>
        <w:t>Муниципальное казё</w:t>
      </w:r>
      <w:r w:rsidR="00424705" w:rsidRPr="004F3619">
        <w:rPr>
          <w:rFonts w:ascii="Times New Roman" w:eastAsia="Times New Roman" w:hAnsi="Times New Roman" w:cs="Times New Roman"/>
          <w:b/>
          <w:color w:val="000000" w:themeColor="text1"/>
          <w:sz w:val="28"/>
          <w:szCs w:val="28"/>
          <w:lang w:eastAsia="ru-RU"/>
        </w:rPr>
        <w:t>нное общеобразова</w:t>
      </w:r>
      <w:r w:rsidR="00EB6F78" w:rsidRPr="004F3619">
        <w:rPr>
          <w:rFonts w:ascii="Times New Roman" w:eastAsia="Times New Roman" w:hAnsi="Times New Roman" w:cs="Times New Roman"/>
          <w:b/>
          <w:color w:val="000000" w:themeColor="text1"/>
          <w:sz w:val="28"/>
          <w:szCs w:val="28"/>
          <w:lang w:eastAsia="ru-RU"/>
        </w:rPr>
        <w:t>тельное учреждение</w:t>
      </w:r>
      <w:r w:rsidR="00424705" w:rsidRPr="004F3619">
        <w:rPr>
          <w:rFonts w:ascii="Times New Roman" w:eastAsia="Times New Roman" w:hAnsi="Times New Roman" w:cs="Times New Roman"/>
          <w:b/>
          <w:color w:val="000000" w:themeColor="text1"/>
          <w:sz w:val="28"/>
          <w:szCs w:val="28"/>
          <w:lang w:eastAsia="ru-RU"/>
        </w:rPr>
        <w:t xml:space="preserve"> средняя общеобразовательная школа</w:t>
      </w:r>
      <w:r w:rsidR="00EB6F78" w:rsidRPr="004F3619">
        <w:rPr>
          <w:rFonts w:ascii="Times New Roman" w:eastAsia="Times New Roman" w:hAnsi="Times New Roman" w:cs="Times New Roman"/>
          <w:b/>
          <w:color w:val="000000" w:themeColor="text1"/>
          <w:sz w:val="28"/>
          <w:szCs w:val="28"/>
          <w:lang w:eastAsia="ru-RU"/>
        </w:rPr>
        <w:t xml:space="preserve"> </w:t>
      </w:r>
      <w:r w:rsidR="00CF4E62" w:rsidRPr="004F3619">
        <w:rPr>
          <w:rFonts w:ascii="Times New Roman" w:eastAsia="Times New Roman" w:hAnsi="Times New Roman" w:cs="Times New Roman"/>
          <w:b/>
          <w:color w:val="000000" w:themeColor="text1"/>
          <w:sz w:val="28"/>
          <w:szCs w:val="28"/>
          <w:lang w:eastAsia="ru-RU"/>
        </w:rPr>
        <w:t xml:space="preserve">с. Карман </w:t>
      </w:r>
      <w:r w:rsidR="00B6441E" w:rsidRPr="004F3619">
        <w:rPr>
          <w:rFonts w:ascii="Times New Roman" w:eastAsia="Times New Roman" w:hAnsi="Times New Roman" w:cs="Times New Roman"/>
          <w:b/>
          <w:color w:val="000000" w:themeColor="text1"/>
          <w:sz w:val="28"/>
          <w:szCs w:val="28"/>
          <w:lang w:eastAsia="ru-RU"/>
        </w:rPr>
        <w:t xml:space="preserve"> Дигорского района РСО-Алания</w:t>
      </w:r>
      <w:r w:rsidR="00B6441E" w:rsidRPr="004F3619">
        <w:rPr>
          <w:rFonts w:ascii="Times New Roman" w:eastAsia="Times New Roman" w:hAnsi="Times New Roman" w:cs="Times New Roman"/>
          <w:color w:val="000000" w:themeColor="text1"/>
          <w:sz w:val="28"/>
          <w:szCs w:val="28"/>
          <w:lang w:eastAsia="ru-RU"/>
        </w:rPr>
        <w:t xml:space="preserve"> (далее Школа)</w:t>
      </w:r>
      <w:r w:rsidR="00424705" w:rsidRPr="004F3619">
        <w:rPr>
          <w:rFonts w:ascii="Times New Roman" w:eastAsia="Times New Roman" w:hAnsi="Times New Roman" w:cs="Times New Roman"/>
          <w:color w:val="000000" w:themeColor="text1"/>
          <w:sz w:val="28"/>
          <w:szCs w:val="28"/>
          <w:lang w:eastAsia="ru-RU"/>
        </w:rPr>
        <w:t xml:space="preserve"> в работе с обучающимися руководствуется Федеральным законом от 29 декабря 2012г. №273-ФЗ «Об образовании в Российской Федерации», Типовым положением об общеобразовательном учреждении, СанПиН для образовательных учреждений, Уставом школы, нормативными документами </w:t>
      </w:r>
      <w:proofErr w:type="spellStart"/>
      <w:r w:rsidR="00424705" w:rsidRPr="004F3619">
        <w:rPr>
          <w:rFonts w:ascii="Times New Roman" w:eastAsia="Times New Roman" w:hAnsi="Times New Roman" w:cs="Times New Roman"/>
          <w:color w:val="000000" w:themeColor="text1"/>
          <w:sz w:val="28"/>
          <w:szCs w:val="28"/>
          <w:lang w:eastAsia="ru-RU"/>
        </w:rPr>
        <w:t>МОиН</w:t>
      </w:r>
      <w:proofErr w:type="spellEnd"/>
      <w:r w:rsidR="00424705" w:rsidRPr="004F3619">
        <w:rPr>
          <w:rFonts w:ascii="Times New Roman" w:eastAsia="Times New Roman" w:hAnsi="Times New Roman" w:cs="Times New Roman"/>
          <w:color w:val="000000" w:themeColor="text1"/>
          <w:sz w:val="28"/>
          <w:szCs w:val="28"/>
          <w:lang w:eastAsia="ru-RU"/>
        </w:rPr>
        <w:t xml:space="preserve"> РСО-Алания, Управления образования Дигорского района, внутренними приказами, в которых определен круг регулируемых вопросов о правах</w:t>
      </w:r>
      <w:proofErr w:type="gramEnd"/>
      <w:r w:rsidR="00424705" w:rsidRPr="004F3619">
        <w:rPr>
          <w:rFonts w:ascii="Times New Roman" w:eastAsia="Times New Roman" w:hAnsi="Times New Roman" w:cs="Times New Roman"/>
          <w:color w:val="000000" w:themeColor="text1"/>
          <w:sz w:val="28"/>
          <w:szCs w:val="28"/>
          <w:lang w:eastAsia="ru-RU"/>
        </w:rPr>
        <w:t xml:space="preserve"> и </w:t>
      </w:r>
      <w:proofErr w:type="gramStart"/>
      <w:r w:rsidR="00424705" w:rsidRPr="004F3619">
        <w:rPr>
          <w:rFonts w:ascii="Times New Roman" w:eastAsia="Times New Roman" w:hAnsi="Times New Roman" w:cs="Times New Roman"/>
          <w:color w:val="000000" w:themeColor="text1"/>
          <w:sz w:val="28"/>
          <w:szCs w:val="28"/>
          <w:lang w:eastAsia="ru-RU"/>
        </w:rPr>
        <w:t>обязанностях</w:t>
      </w:r>
      <w:proofErr w:type="gramEnd"/>
      <w:r w:rsidR="00424705" w:rsidRPr="004F3619">
        <w:rPr>
          <w:rFonts w:ascii="Times New Roman" w:eastAsia="Times New Roman" w:hAnsi="Times New Roman" w:cs="Times New Roman"/>
          <w:color w:val="000000" w:themeColor="text1"/>
          <w:sz w:val="28"/>
          <w:szCs w:val="28"/>
          <w:lang w:eastAsia="ru-RU"/>
        </w:rPr>
        <w:t xml:space="preserve"> участников образовательного процесса.</w:t>
      </w:r>
    </w:p>
    <w:p w:rsidR="0056372F" w:rsidRDefault="004F3619" w:rsidP="0056372F">
      <w:pPr>
        <w:shd w:val="clear" w:color="auto" w:fill="FEFEFE"/>
        <w:spacing w:before="100" w:beforeAutospacing="1" w:after="100" w:afterAutospacing="1" w:line="240" w:lineRule="auto"/>
        <w:ind w:firstLine="426"/>
        <w:jc w:val="center"/>
        <w:rPr>
          <w:rFonts w:ascii="Times New Roman" w:hAnsi="Times New Roman" w:cs="Times New Roman"/>
          <w:b/>
          <w:sz w:val="28"/>
          <w:szCs w:val="28"/>
        </w:rPr>
      </w:pPr>
      <w:r w:rsidRPr="004F3619">
        <w:rPr>
          <w:rFonts w:ascii="Times New Roman" w:hAnsi="Times New Roman" w:cs="Times New Roman"/>
          <w:b/>
          <w:sz w:val="28"/>
          <w:szCs w:val="28"/>
        </w:rPr>
        <w:t xml:space="preserve"> </w:t>
      </w:r>
      <w:r w:rsidR="005A4D7B">
        <w:rPr>
          <w:rFonts w:ascii="Times New Roman" w:hAnsi="Times New Roman" w:cs="Times New Roman"/>
          <w:b/>
          <w:sz w:val="28"/>
          <w:szCs w:val="28"/>
        </w:rPr>
        <w:t xml:space="preserve"> </w:t>
      </w:r>
    </w:p>
    <w:p w:rsidR="005A4D7B" w:rsidRDefault="005A4D7B" w:rsidP="0056372F">
      <w:pPr>
        <w:shd w:val="clear" w:color="auto" w:fill="FEFEFE"/>
        <w:spacing w:before="100" w:beforeAutospacing="1" w:after="100" w:afterAutospacing="1" w:line="240" w:lineRule="auto"/>
        <w:ind w:firstLine="426"/>
        <w:jc w:val="center"/>
        <w:rPr>
          <w:rFonts w:ascii="Times New Roman" w:hAnsi="Times New Roman" w:cs="Times New Roman"/>
          <w:b/>
          <w:sz w:val="28"/>
          <w:szCs w:val="28"/>
        </w:rPr>
      </w:pPr>
    </w:p>
    <w:p w:rsidR="00AF5B5B" w:rsidRDefault="00AF5B5B" w:rsidP="0056372F">
      <w:pPr>
        <w:shd w:val="clear" w:color="auto" w:fill="FEFEFE"/>
        <w:spacing w:before="100" w:beforeAutospacing="1" w:after="100" w:afterAutospacing="1" w:line="240" w:lineRule="auto"/>
        <w:ind w:firstLine="426"/>
        <w:jc w:val="center"/>
        <w:rPr>
          <w:rFonts w:ascii="Times New Roman" w:hAnsi="Times New Roman" w:cs="Times New Roman"/>
          <w:b/>
          <w:sz w:val="28"/>
          <w:szCs w:val="28"/>
        </w:rPr>
      </w:pPr>
    </w:p>
    <w:p w:rsidR="0056372F" w:rsidRPr="0056372F" w:rsidRDefault="0056372F" w:rsidP="0056372F">
      <w:pPr>
        <w:shd w:val="clear" w:color="auto" w:fill="FEFEFE"/>
        <w:spacing w:before="100" w:beforeAutospacing="1" w:after="100" w:afterAutospacing="1" w:line="240" w:lineRule="auto"/>
        <w:ind w:firstLine="426"/>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ИНФОРМАЦИОННАЯ СПРАВКА О ШКОЛЕ</w:t>
      </w:r>
    </w:p>
    <w:p w:rsidR="0056372F" w:rsidRDefault="0056372F" w:rsidP="0056372F">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Адрес     3634034   РСО-Алания Дигорский район с. Карман  ул. Плиева.,118</w:t>
      </w:r>
    </w:p>
    <w:p w:rsidR="0056372F" w:rsidRDefault="0056372F" w:rsidP="0056372F">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Телефон: 8 867 33 97- 1- 35</w:t>
      </w:r>
    </w:p>
    <w:p w:rsidR="0056372F" w:rsidRDefault="0056372F" w:rsidP="0056372F">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E</w:t>
      </w:r>
      <w:r>
        <w:rPr>
          <w:rFonts w:ascii="Times New Roman" w:eastAsia="Times New Roman" w:hAnsi="Times New Roman" w:cs="Times New Roman"/>
          <w:color w:val="000000" w:themeColor="text1"/>
          <w:sz w:val="28"/>
          <w:szCs w:val="28"/>
          <w:lang w:eastAsia="ru-RU"/>
        </w:rPr>
        <w:t>-</w:t>
      </w:r>
      <w:proofErr w:type="gramStart"/>
      <w:r>
        <w:rPr>
          <w:rFonts w:ascii="Times New Roman" w:eastAsia="Times New Roman" w:hAnsi="Times New Roman" w:cs="Times New Roman"/>
          <w:color w:val="000000" w:themeColor="text1"/>
          <w:sz w:val="28"/>
          <w:szCs w:val="28"/>
          <w:lang w:val="en-US" w:eastAsia="ru-RU"/>
        </w:rPr>
        <w:t>mail</w:t>
      </w:r>
      <w:r>
        <w:rPr>
          <w:rFonts w:ascii="Times New Roman" w:eastAsia="Times New Roman" w:hAnsi="Times New Roman" w:cs="Times New Roman"/>
          <w:color w:val="000000" w:themeColor="text1"/>
          <w:sz w:val="28"/>
          <w:szCs w:val="28"/>
          <w:lang w:eastAsia="ru-RU"/>
        </w:rPr>
        <w:t> :</w:t>
      </w:r>
      <w:proofErr w:type="gramEnd"/>
      <w:r>
        <w:rPr>
          <w:rFonts w:ascii="Times New Roman" w:eastAsia="Times New Roman" w:hAnsi="Times New Roman" w:cs="Times New Roman"/>
          <w:color w:val="000000" w:themeColor="text1"/>
          <w:sz w:val="28"/>
          <w:szCs w:val="28"/>
          <w:lang w:eastAsia="ru-RU"/>
        </w:rPr>
        <w:t xml:space="preserve"> </w:t>
      </w:r>
      <w:hyperlink r:id="rId6" w:history="1">
        <w:r>
          <w:rPr>
            <w:rStyle w:val="a5"/>
            <w:color w:val="000000" w:themeColor="text1"/>
            <w:sz w:val="28"/>
            <w:szCs w:val="28"/>
            <w:lang w:val="en-US"/>
          </w:rPr>
          <w:t>digkarman</w:t>
        </w:r>
        <w:r>
          <w:rPr>
            <w:rStyle w:val="a5"/>
            <w:color w:val="000000" w:themeColor="text1"/>
            <w:sz w:val="28"/>
            <w:szCs w:val="28"/>
          </w:rPr>
          <w:t>1@</w:t>
        </w:r>
        <w:r>
          <w:rPr>
            <w:rStyle w:val="a5"/>
            <w:color w:val="000000" w:themeColor="text1"/>
            <w:sz w:val="28"/>
            <w:szCs w:val="28"/>
            <w:lang w:val="en-US"/>
          </w:rPr>
          <w:t>mail</w:t>
        </w:r>
        <w:r>
          <w:rPr>
            <w:rStyle w:val="a5"/>
            <w:color w:val="000000" w:themeColor="text1"/>
            <w:sz w:val="28"/>
            <w:szCs w:val="28"/>
          </w:rPr>
          <w:t>.</w:t>
        </w:r>
        <w:r>
          <w:rPr>
            <w:rStyle w:val="a5"/>
            <w:color w:val="000000" w:themeColor="text1"/>
            <w:sz w:val="28"/>
            <w:szCs w:val="28"/>
            <w:lang w:val="en-US"/>
          </w:rPr>
          <w:t>ru</w:t>
        </w:r>
      </w:hyperlink>
    </w:p>
    <w:p w:rsidR="0056372F" w:rsidRDefault="0056372F" w:rsidP="0056372F">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Официальный сайт школы:   </w:t>
      </w:r>
      <w:r>
        <w:rPr>
          <w:rFonts w:ascii="Times New Roman" w:eastAsia="Times New Roman" w:hAnsi="Times New Roman" w:cs="Times New Roman"/>
          <w:color w:val="000000" w:themeColor="text1"/>
          <w:sz w:val="28"/>
          <w:szCs w:val="28"/>
          <w:lang w:val="en-US" w:eastAsia="ru-RU"/>
        </w:rPr>
        <w:t>www</w:t>
      </w:r>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val="en-US" w:eastAsia="ru-RU"/>
        </w:rPr>
        <w:t>karman</w:t>
      </w:r>
      <w:proofErr w:type="spell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val="en-US" w:eastAsia="ru-RU"/>
        </w:rPr>
        <w:t>mwport</w:t>
      </w:r>
      <w:proofErr w:type="spell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val="en-US" w:eastAsia="ru-RU"/>
        </w:rPr>
        <w:t>ru</w:t>
      </w:r>
      <w:proofErr w:type="spellEnd"/>
      <w:r>
        <w:rPr>
          <w:rFonts w:ascii="Times New Roman" w:eastAsia="Times New Roman" w:hAnsi="Times New Roman" w:cs="Times New Roman"/>
          <w:color w:val="000000" w:themeColor="text1"/>
          <w:sz w:val="28"/>
          <w:szCs w:val="28"/>
          <w:lang w:eastAsia="ru-RU"/>
        </w:rPr>
        <w:t>      </w:t>
      </w:r>
    </w:p>
    <w:p w:rsidR="0056372F" w:rsidRDefault="0056372F" w:rsidP="0056372F">
      <w:pPr>
        <w:shd w:val="clear" w:color="auto" w:fill="FEFEFE"/>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15070004131</w:t>
      </w:r>
    </w:p>
    <w:p w:rsidR="0056372F" w:rsidRDefault="0056372F" w:rsidP="0056372F">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КПП  150701001</w:t>
      </w:r>
    </w:p>
    <w:p w:rsidR="0056372F" w:rsidRDefault="0056372F" w:rsidP="0056372F">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ОГРН 1031500600075</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Свидетельство государственной аккредитации: 15А02  </w:t>
      </w:r>
      <w:proofErr w:type="gramStart"/>
      <w:r>
        <w:rPr>
          <w:rFonts w:ascii="Times New Roman" w:eastAsia="Times New Roman" w:hAnsi="Times New Roman" w:cs="Times New Roman"/>
          <w:color w:val="000000" w:themeColor="text1"/>
          <w:sz w:val="28"/>
          <w:szCs w:val="28"/>
          <w:lang w:eastAsia="ru-RU"/>
        </w:rPr>
        <w:t>регистрационный</w:t>
      </w:r>
      <w:proofErr w:type="gramEnd"/>
      <w:r>
        <w:rPr>
          <w:rFonts w:ascii="Times New Roman" w:eastAsia="Times New Roman" w:hAnsi="Times New Roman" w:cs="Times New Roman"/>
          <w:color w:val="000000" w:themeColor="text1"/>
          <w:sz w:val="28"/>
          <w:szCs w:val="28"/>
          <w:lang w:eastAsia="ru-RU"/>
        </w:rPr>
        <w:t xml:space="preserve"> № 0000101от 28.02.  2017г.</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Лицензия:  серия 15Л01, регистрационный № 0001415 от 13.12.2016г - бессрочно</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Свидетельство о праве оперативного управления</w:t>
      </w:r>
      <w:r>
        <w:rPr>
          <w:rFonts w:ascii="Times New Roman" w:eastAsia="Times New Roman" w:hAnsi="Times New Roman" w:cs="Times New Roman"/>
          <w:sz w:val="28"/>
          <w:szCs w:val="28"/>
          <w:lang w:eastAsia="ru-RU"/>
        </w:rPr>
        <w:t>: № 8 от 10.02.2005г.</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Санитарно-эпидемиологическое заключение: № 15.01.09.261.М.000011.01.06. от 19.01.2006г </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Школа действует на основании </w:t>
      </w:r>
      <w:r>
        <w:rPr>
          <w:rFonts w:ascii="Times New Roman" w:eastAsia="Times New Roman" w:hAnsi="Times New Roman" w:cs="Times New Roman"/>
          <w:sz w:val="28"/>
          <w:szCs w:val="28"/>
          <w:lang w:eastAsia="ru-RU"/>
        </w:rPr>
        <w:t>Устава (новая редакция от 10.12.2015 г.)</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Созданы</w:t>
      </w:r>
      <w:proofErr w:type="gramEnd"/>
      <w:r>
        <w:rPr>
          <w:rFonts w:ascii="Times New Roman" w:eastAsia="Times New Roman" w:hAnsi="Times New Roman" w:cs="Times New Roman"/>
          <w:color w:val="000000" w:themeColor="text1"/>
          <w:sz w:val="28"/>
          <w:szCs w:val="28"/>
          <w:lang w:eastAsia="ru-RU"/>
        </w:rPr>
        <w:t xml:space="preserve">:  Управляющий совет,  </w:t>
      </w:r>
      <w:r w:rsidR="00D95A72">
        <w:rPr>
          <w:rFonts w:ascii="Times New Roman" w:eastAsia="Times New Roman" w:hAnsi="Times New Roman" w:cs="Times New Roman"/>
          <w:color w:val="000000" w:themeColor="text1"/>
          <w:sz w:val="28"/>
          <w:szCs w:val="28"/>
          <w:lang w:eastAsia="ru-RU"/>
        </w:rPr>
        <w:t>Ученический совет,</w:t>
      </w:r>
      <w:r>
        <w:rPr>
          <w:rFonts w:ascii="Times New Roman" w:eastAsia="Times New Roman" w:hAnsi="Times New Roman" w:cs="Times New Roman"/>
          <w:color w:val="000000" w:themeColor="text1"/>
          <w:sz w:val="28"/>
          <w:szCs w:val="28"/>
          <w:lang w:eastAsia="ru-RU"/>
        </w:rPr>
        <w:t xml:space="preserve"> Педагогический совет, Родительский комитет.</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Их совместная работа  позволяет:</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привести в соответствие с нормативными требованиями комплектования классов и образовательного учреждения в целом;</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более полно удовлетворить образовательные потребности учащихся и их родите</w:t>
      </w:r>
      <w:r w:rsidR="005A4D7B">
        <w:rPr>
          <w:rFonts w:ascii="Times New Roman" w:eastAsia="Times New Roman" w:hAnsi="Times New Roman" w:cs="Times New Roman"/>
          <w:color w:val="000000" w:themeColor="text1"/>
          <w:sz w:val="28"/>
          <w:szCs w:val="28"/>
          <w:lang w:eastAsia="ru-RU"/>
        </w:rPr>
        <w:t xml:space="preserve">лей, развитие сотрудничества с </w:t>
      </w:r>
      <w:proofErr w:type="spellStart"/>
      <w:r>
        <w:rPr>
          <w:rFonts w:ascii="Times New Roman" w:eastAsia="Times New Roman" w:hAnsi="Times New Roman" w:cs="Times New Roman"/>
          <w:color w:val="000000" w:themeColor="text1"/>
          <w:sz w:val="28"/>
          <w:szCs w:val="28"/>
          <w:lang w:eastAsia="ru-RU"/>
        </w:rPr>
        <w:t>СУЗами</w:t>
      </w:r>
      <w:proofErr w:type="spellEnd"/>
      <w:r>
        <w:rPr>
          <w:rFonts w:ascii="Times New Roman" w:eastAsia="Times New Roman" w:hAnsi="Times New Roman" w:cs="Times New Roman"/>
          <w:color w:val="000000" w:themeColor="text1"/>
          <w:sz w:val="28"/>
          <w:szCs w:val="28"/>
          <w:lang w:eastAsia="ru-RU"/>
        </w:rPr>
        <w:t xml:space="preserve"> и ВУЗами;</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оптимально использовать учебную площадь здания и учебную базу ОУ;</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оптимизировать материально-технические ресурсы учреждения и интеллектуальный потенциал педагогического коллектива в целях повышения качества образования и совершенствования условий для предоставления общего и среднего образования;</w:t>
      </w:r>
    </w:p>
    <w:p w:rsidR="0056372F" w:rsidRDefault="0056372F" w:rsidP="0056372F">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повысить комфортность получения образовательных услуг учащимися;</w:t>
      </w:r>
    </w:p>
    <w:p w:rsidR="00EF2B6C" w:rsidRPr="00C75806" w:rsidRDefault="0056372F" w:rsidP="0034798C">
      <w:pPr>
        <w:shd w:val="clear" w:color="auto" w:fill="FEFEFE"/>
        <w:spacing w:before="100" w:beforeAutospacing="1" w:after="100" w:afterAutospacing="1" w:line="240" w:lineRule="auto"/>
        <w:ind w:firstLine="426"/>
        <w:jc w:val="both"/>
        <w:rPr>
          <w:rFonts w:ascii="Times New Roman" w:eastAsia="Times New Roman" w:hAnsi="Times New Roman" w:cs="Times New Roman"/>
          <w:b/>
          <w:sz w:val="28"/>
          <w:szCs w:val="28"/>
          <w:u w:val="single"/>
          <w:lang w:eastAsia="ru-RU"/>
        </w:rPr>
      </w:pPr>
      <w:r w:rsidRPr="00C75806">
        <w:rPr>
          <w:rFonts w:ascii="Times New Roman" w:eastAsia="Times New Roman" w:hAnsi="Times New Roman" w:cs="Times New Roman"/>
          <w:sz w:val="28"/>
          <w:szCs w:val="28"/>
          <w:lang w:eastAsia="ru-RU"/>
        </w:rPr>
        <w:t>- более рационально использовать финансовые ресурсы</w:t>
      </w:r>
      <w:r w:rsidR="007544D5" w:rsidRPr="00C75806">
        <w:rPr>
          <w:rFonts w:ascii="Times New Roman" w:eastAsia="Times New Roman" w:hAnsi="Times New Roman" w:cs="Times New Roman"/>
          <w:b/>
          <w:sz w:val="28"/>
          <w:szCs w:val="28"/>
          <w:u w:val="single"/>
          <w:lang w:eastAsia="ru-RU"/>
        </w:rPr>
        <w:t xml:space="preserve"> </w:t>
      </w:r>
    </w:p>
    <w:p w:rsidR="007544D5" w:rsidRPr="00C75806" w:rsidRDefault="007544D5" w:rsidP="0034798C">
      <w:pPr>
        <w:shd w:val="clear" w:color="auto" w:fill="FEFEFE"/>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r w:rsidRPr="00C75806">
        <w:rPr>
          <w:rFonts w:ascii="Times New Roman" w:eastAsia="Times New Roman" w:hAnsi="Times New Roman" w:cs="Times New Roman"/>
          <w:b/>
          <w:sz w:val="28"/>
          <w:szCs w:val="28"/>
          <w:u w:val="single"/>
          <w:lang w:eastAsia="ru-RU"/>
        </w:rPr>
        <w:t>Численность контингента учащихся по ступеням обучения:</w:t>
      </w:r>
    </w:p>
    <w:tbl>
      <w:tblPr>
        <w:tblpPr w:leftFromText="180" w:rightFromText="180" w:bottomFromText="200" w:vertAnchor="text" w:horzAnchor="margin" w:tblpXSpec="center" w:tblpY="413"/>
        <w:tblW w:w="10068" w:type="dxa"/>
        <w:tblBorders>
          <w:top w:val="single" w:sz="2" w:space="0" w:color="CCCCCC"/>
          <w:left w:val="single" w:sz="2" w:space="0" w:color="CCCCCC"/>
          <w:bottom w:val="single" w:sz="2" w:space="0" w:color="CCCCCC"/>
          <w:right w:val="single" w:sz="2" w:space="0" w:color="CCCCCC"/>
        </w:tblBorders>
        <w:shd w:val="clear" w:color="auto" w:fill="FEFEFE"/>
        <w:tblCellMar>
          <w:left w:w="0" w:type="dxa"/>
          <w:right w:w="0" w:type="dxa"/>
        </w:tblCellMar>
        <w:tblLook w:val="04A0"/>
      </w:tblPr>
      <w:tblGrid>
        <w:gridCol w:w="949"/>
        <w:gridCol w:w="4035"/>
        <w:gridCol w:w="4965"/>
        <w:gridCol w:w="119"/>
      </w:tblGrid>
      <w:tr w:rsidR="00567BC5" w:rsidRPr="00C75806" w:rsidTr="00567BC5">
        <w:tc>
          <w:tcPr>
            <w:tcW w:w="949" w:type="dxa"/>
            <w:tcBorders>
              <w:top w:val="outset" w:sz="6" w:space="0" w:color="auto"/>
              <w:left w:val="single" w:sz="4" w:space="0" w:color="auto"/>
              <w:bottom w:val="outset" w:sz="6" w:space="0" w:color="auto"/>
              <w:right w:val="single" w:sz="4" w:space="0" w:color="auto"/>
            </w:tcBorders>
            <w:shd w:val="clear" w:color="auto" w:fill="FEFEFE"/>
            <w:hideMark/>
          </w:tcPr>
          <w:p w:rsidR="00567BC5" w:rsidRPr="00C75806" w:rsidRDefault="00567BC5" w:rsidP="00567BC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4035" w:type="dxa"/>
            <w:tcBorders>
              <w:top w:val="outset" w:sz="6" w:space="0" w:color="auto"/>
              <w:left w:val="single" w:sz="4" w:space="0" w:color="auto"/>
              <w:bottom w:val="outset" w:sz="6" w:space="0" w:color="auto"/>
              <w:right w:val="single" w:sz="4" w:space="0" w:color="auto"/>
            </w:tcBorders>
            <w:shd w:val="clear" w:color="auto" w:fill="FEFEFE"/>
          </w:tcPr>
          <w:p w:rsidR="00567BC5" w:rsidRPr="00C75806" w:rsidRDefault="00567BC5" w:rsidP="00567B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Количество классов</w:t>
            </w:r>
          </w:p>
        </w:tc>
        <w:tc>
          <w:tcPr>
            <w:tcW w:w="4965" w:type="dxa"/>
            <w:tcBorders>
              <w:top w:val="outset" w:sz="6" w:space="0" w:color="auto"/>
              <w:left w:val="single" w:sz="4" w:space="0" w:color="auto"/>
              <w:bottom w:val="outset" w:sz="6" w:space="0" w:color="auto"/>
              <w:right w:val="single" w:sz="4" w:space="0" w:color="auto"/>
            </w:tcBorders>
            <w:shd w:val="clear" w:color="auto" w:fill="FEFEFE"/>
            <w:hideMark/>
          </w:tcPr>
          <w:p w:rsidR="00567BC5" w:rsidRPr="00C75806" w:rsidRDefault="00567BC5" w:rsidP="00567BC5">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1</w:t>
            </w:r>
            <w:r w:rsidR="00806021">
              <w:rPr>
                <w:rFonts w:ascii="Times New Roman" w:eastAsia="Times New Roman" w:hAnsi="Times New Roman" w:cs="Times New Roman"/>
                <w:sz w:val="28"/>
                <w:szCs w:val="28"/>
                <w:lang w:eastAsia="ru-RU"/>
              </w:rPr>
              <w:t>2</w:t>
            </w:r>
          </w:p>
        </w:tc>
        <w:tc>
          <w:tcPr>
            <w:tcW w:w="119" w:type="dxa"/>
            <w:tcBorders>
              <w:top w:val="outset" w:sz="6" w:space="0" w:color="auto"/>
              <w:left w:val="single" w:sz="4" w:space="0" w:color="auto"/>
              <w:bottom w:val="outset" w:sz="6" w:space="0" w:color="auto"/>
              <w:right w:val="single" w:sz="2" w:space="0" w:color="CCCCCC"/>
            </w:tcBorders>
            <w:shd w:val="clear" w:color="auto" w:fill="FEFEFE"/>
          </w:tcPr>
          <w:p w:rsidR="00567BC5" w:rsidRPr="00C75806" w:rsidRDefault="00567BC5" w:rsidP="00567B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567BC5" w:rsidRPr="00C75806" w:rsidTr="00567BC5">
        <w:tc>
          <w:tcPr>
            <w:tcW w:w="949" w:type="dxa"/>
            <w:tcBorders>
              <w:top w:val="outset" w:sz="6" w:space="0" w:color="auto"/>
              <w:left w:val="single" w:sz="4" w:space="0" w:color="auto"/>
              <w:bottom w:val="outset" w:sz="6" w:space="0" w:color="auto"/>
              <w:right w:val="single" w:sz="4" w:space="0" w:color="auto"/>
            </w:tcBorders>
            <w:shd w:val="clear" w:color="auto" w:fill="FEFEFE"/>
            <w:hideMark/>
          </w:tcPr>
          <w:p w:rsidR="00567BC5" w:rsidRPr="00C75806" w:rsidRDefault="00567BC5" w:rsidP="00567BC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4035" w:type="dxa"/>
            <w:tcBorders>
              <w:top w:val="outset" w:sz="6" w:space="0" w:color="auto"/>
              <w:left w:val="single" w:sz="4" w:space="0" w:color="auto"/>
              <w:bottom w:val="outset" w:sz="6" w:space="0" w:color="auto"/>
              <w:right w:val="single" w:sz="4" w:space="0" w:color="auto"/>
            </w:tcBorders>
            <w:shd w:val="clear" w:color="auto" w:fill="FEFEFE"/>
          </w:tcPr>
          <w:p w:rsidR="00567BC5" w:rsidRPr="00C75806" w:rsidRDefault="00567BC5" w:rsidP="00567B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Общее количество учащихся</w:t>
            </w:r>
          </w:p>
        </w:tc>
        <w:tc>
          <w:tcPr>
            <w:tcW w:w="4965" w:type="dxa"/>
            <w:tcBorders>
              <w:top w:val="outset" w:sz="6" w:space="0" w:color="auto"/>
              <w:left w:val="single" w:sz="4" w:space="0" w:color="auto"/>
              <w:bottom w:val="outset" w:sz="6" w:space="0" w:color="auto"/>
              <w:right w:val="single" w:sz="4" w:space="0" w:color="auto"/>
            </w:tcBorders>
            <w:shd w:val="clear" w:color="auto" w:fill="FEFEFE"/>
            <w:hideMark/>
          </w:tcPr>
          <w:p w:rsidR="00567BC5" w:rsidRPr="00C75806" w:rsidRDefault="00567BC5" w:rsidP="00567BC5">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1</w:t>
            </w:r>
            <w:r w:rsidR="00806021">
              <w:rPr>
                <w:rFonts w:ascii="Times New Roman" w:eastAsia="Times New Roman" w:hAnsi="Times New Roman" w:cs="Times New Roman"/>
                <w:sz w:val="28"/>
                <w:szCs w:val="28"/>
                <w:lang w:eastAsia="ru-RU"/>
              </w:rPr>
              <w:t>92</w:t>
            </w:r>
          </w:p>
        </w:tc>
        <w:tc>
          <w:tcPr>
            <w:tcW w:w="119" w:type="dxa"/>
            <w:tcBorders>
              <w:top w:val="outset" w:sz="6" w:space="0" w:color="auto"/>
              <w:left w:val="single" w:sz="4" w:space="0" w:color="auto"/>
              <w:bottom w:val="outset" w:sz="6" w:space="0" w:color="auto"/>
              <w:right w:val="single" w:sz="2" w:space="0" w:color="CCCCCC"/>
            </w:tcBorders>
            <w:shd w:val="clear" w:color="auto" w:fill="FEFEFE"/>
          </w:tcPr>
          <w:p w:rsidR="00567BC5" w:rsidRPr="00C75806" w:rsidRDefault="00567BC5" w:rsidP="00567B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567BC5" w:rsidRPr="00C75806" w:rsidTr="00567BC5">
        <w:tc>
          <w:tcPr>
            <w:tcW w:w="949" w:type="dxa"/>
            <w:tcBorders>
              <w:top w:val="outset" w:sz="6" w:space="0" w:color="auto"/>
              <w:left w:val="single" w:sz="4" w:space="0" w:color="auto"/>
              <w:bottom w:val="outset" w:sz="6" w:space="0" w:color="auto"/>
              <w:right w:val="single" w:sz="4" w:space="0" w:color="auto"/>
            </w:tcBorders>
            <w:shd w:val="clear" w:color="auto" w:fill="FEFEFE"/>
            <w:hideMark/>
          </w:tcPr>
          <w:p w:rsidR="00567BC5" w:rsidRPr="00C75806" w:rsidRDefault="00567BC5" w:rsidP="00567B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1 ступень</w:t>
            </w:r>
          </w:p>
        </w:tc>
        <w:tc>
          <w:tcPr>
            <w:tcW w:w="4035" w:type="dxa"/>
            <w:tcBorders>
              <w:top w:val="outset" w:sz="6" w:space="0" w:color="auto"/>
              <w:left w:val="single" w:sz="4" w:space="0" w:color="auto"/>
              <w:bottom w:val="outset" w:sz="6" w:space="0" w:color="auto"/>
              <w:right w:val="single" w:sz="4" w:space="0" w:color="auto"/>
            </w:tcBorders>
            <w:shd w:val="clear" w:color="auto" w:fill="FEFEFE"/>
          </w:tcPr>
          <w:p w:rsidR="00567BC5" w:rsidRPr="00C75806" w:rsidRDefault="00567BC5" w:rsidP="00567B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1-4 классы</w:t>
            </w:r>
          </w:p>
        </w:tc>
        <w:tc>
          <w:tcPr>
            <w:tcW w:w="4965" w:type="dxa"/>
            <w:tcBorders>
              <w:top w:val="outset" w:sz="6" w:space="0" w:color="auto"/>
              <w:left w:val="single" w:sz="4" w:space="0" w:color="auto"/>
              <w:bottom w:val="outset" w:sz="6" w:space="0" w:color="auto"/>
              <w:right w:val="single" w:sz="4" w:space="0" w:color="auto"/>
            </w:tcBorders>
            <w:shd w:val="clear" w:color="auto" w:fill="FEFEFE"/>
            <w:hideMark/>
          </w:tcPr>
          <w:p w:rsidR="00567BC5" w:rsidRPr="00C75806" w:rsidRDefault="00806021" w:rsidP="00567BC5">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p>
        </w:tc>
        <w:tc>
          <w:tcPr>
            <w:tcW w:w="119" w:type="dxa"/>
            <w:tcBorders>
              <w:top w:val="outset" w:sz="6" w:space="0" w:color="auto"/>
              <w:left w:val="single" w:sz="4" w:space="0" w:color="auto"/>
              <w:bottom w:val="outset" w:sz="6" w:space="0" w:color="auto"/>
              <w:right w:val="single" w:sz="2" w:space="0" w:color="CCCCCC"/>
            </w:tcBorders>
            <w:shd w:val="clear" w:color="auto" w:fill="FEFEFE"/>
          </w:tcPr>
          <w:p w:rsidR="00567BC5" w:rsidRPr="00C75806" w:rsidRDefault="00567BC5" w:rsidP="00567B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567BC5" w:rsidRPr="00C75806" w:rsidTr="00567BC5">
        <w:tc>
          <w:tcPr>
            <w:tcW w:w="949" w:type="dxa"/>
            <w:tcBorders>
              <w:top w:val="outset" w:sz="6" w:space="0" w:color="auto"/>
              <w:left w:val="single" w:sz="4" w:space="0" w:color="auto"/>
              <w:bottom w:val="outset" w:sz="6" w:space="0" w:color="auto"/>
              <w:right w:val="single" w:sz="4" w:space="0" w:color="auto"/>
            </w:tcBorders>
            <w:shd w:val="clear" w:color="auto" w:fill="FEFEFE"/>
            <w:hideMark/>
          </w:tcPr>
          <w:p w:rsidR="00567BC5" w:rsidRPr="00C75806" w:rsidRDefault="00567BC5" w:rsidP="00567B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2 ступень</w:t>
            </w:r>
          </w:p>
        </w:tc>
        <w:tc>
          <w:tcPr>
            <w:tcW w:w="4035" w:type="dxa"/>
            <w:tcBorders>
              <w:top w:val="outset" w:sz="6" w:space="0" w:color="auto"/>
              <w:left w:val="single" w:sz="4" w:space="0" w:color="auto"/>
              <w:bottom w:val="outset" w:sz="6" w:space="0" w:color="auto"/>
              <w:right w:val="single" w:sz="4" w:space="0" w:color="auto"/>
            </w:tcBorders>
            <w:shd w:val="clear" w:color="auto" w:fill="FEFEFE"/>
          </w:tcPr>
          <w:p w:rsidR="00567BC5" w:rsidRPr="00C75806" w:rsidRDefault="00567BC5" w:rsidP="00567B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5-9 классы</w:t>
            </w:r>
          </w:p>
        </w:tc>
        <w:tc>
          <w:tcPr>
            <w:tcW w:w="4965" w:type="dxa"/>
            <w:tcBorders>
              <w:top w:val="outset" w:sz="6" w:space="0" w:color="auto"/>
              <w:left w:val="single" w:sz="4" w:space="0" w:color="auto"/>
              <w:bottom w:val="outset" w:sz="6" w:space="0" w:color="auto"/>
              <w:right w:val="single" w:sz="4" w:space="0" w:color="auto"/>
            </w:tcBorders>
            <w:shd w:val="clear" w:color="auto" w:fill="FEFEFE"/>
            <w:hideMark/>
          </w:tcPr>
          <w:p w:rsidR="00567BC5" w:rsidRPr="00C75806" w:rsidRDefault="00806021" w:rsidP="00567BC5">
            <w:pPr>
              <w:spacing w:before="100" w:beforeAutospacing="1" w:after="100" w:afterAutospacing="1" w:line="240" w:lineRule="auto"/>
              <w:ind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
        </w:tc>
        <w:tc>
          <w:tcPr>
            <w:tcW w:w="119" w:type="dxa"/>
            <w:tcBorders>
              <w:top w:val="outset" w:sz="6" w:space="0" w:color="auto"/>
              <w:left w:val="single" w:sz="4" w:space="0" w:color="auto"/>
              <w:bottom w:val="outset" w:sz="6" w:space="0" w:color="auto"/>
              <w:right w:val="single" w:sz="2" w:space="0" w:color="CCCCCC"/>
            </w:tcBorders>
            <w:shd w:val="clear" w:color="auto" w:fill="FEFEFE"/>
          </w:tcPr>
          <w:p w:rsidR="00567BC5" w:rsidRPr="00C75806" w:rsidRDefault="00567BC5" w:rsidP="00567B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567BC5" w:rsidRPr="00C75806" w:rsidTr="00567BC5">
        <w:tc>
          <w:tcPr>
            <w:tcW w:w="949" w:type="dxa"/>
            <w:tcBorders>
              <w:top w:val="outset" w:sz="6" w:space="0" w:color="auto"/>
              <w:left w:val="single" w:sz="4" w:space="0" w:color="auto"/>
              <w:bottom w:val="outset" w:sz="6" w:space="0" w:color="auto"/>
              <w:right w:val="single" w:sz="4" w:space="0" w:color="auto"/>
            </w:tcBorders>
            <w:shd w:val="clear" w:color="auto" w:fill="FEFEFE"/>
            <w:hideMark/>
          </w:tcPr>
          <w:p w:rsidR="00567BC5" w:rsidRPr="00C75806" w:rsidRDefault="00567BC5" w:rsidP="00567B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3 ступень</w:t>
            </w:r>
          </w:p>
        </w:tc>
        <w:tc>
          <w:tcPr>
            <w:tcW w:w="4035" w:type="dxa"/>
            <w:tcBorders>
              <w:top w:val="outset" w:sz="6" w:space="0" w:color="auto"/>
              <w:left w:val="single" w:sz="4" w:space="0" w:color="auto"/>
              <w:bottom w:val="outset" w:sz="6" w:space="0" w:color="auto"/>
              <w:right w:val="single" w:sz="4" w:space="0" w:color="auto"/>
            </w:tcBorders>
            <w:shd w:val="clear" w:color="auto" w:fill="FEFEFE"/>
          </w:tcPr>
          <w:p w:rsidR="00567BC5" w:rsidRPr="00C75806" w:rsidRDefault="00567BC5" w:rsidP="00567BC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5806">
              <w:rPr>
                <w:rFonts w:ascii="Times New Roman" w:eastAsia="Times New Roman" w:hAnsi="Times New Roman" w:cs="Times New Roman"/>
                <w:sz w:val="28"/>
                <w:szCs w:val="28"/>
                <w:lang w:eastAsia="ru-RU"/>
              </w:rPr>
              <w:t>10-11 классы</w:t>
            </w:r>
          </w:p>
        </w:tc>
        <w:tc>
          <w:tcPr>
            <w:tcW w:w="4965" w:type="dxa"/>
            <w:tcBorders>
              <w:top w:val="outset" w:sz="6" w:space="0" w:color="auto"/>
              <w:left w:val="single" w:sz="4" w:space="0" w:color="auto"/>
              <w:bottom w:val="outset" w:sz="6" w:space="0" w:color="auto"/>
              <w:right w:val="single" w:sz="4" w:space="0" w:color="auto"/>
            </w:tcBorders>
            <w:shd w:val="clear" w:color="auto" w:fill="FEFEFE"/>
            <w:hideMark/>
          </w:tcPr>
          <w:p w:rsidR="00567BC5" w:rsidRPr="00C75806" w:rsidRDefault="00806021" w:rsidP="00806021">
            <w:pPr>
              <w:spacing w:before="100" w:beforeAutospacing="1" w:after="100" w:afterAutospacing="1"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29</w:t>
            </w:r>
          </w:p>
        </w:tc>
        <w:tc>
          <w:tcPr>
            <w:tcW w:w="119" w:type="dxa"/>
            <w:tcBorders>
              <w:top w:val="outset" w:sz="6" w:space="0" w:color="auto"/>
              <w:left w:val="single" w:sz="4" w:space="0" w:color="auto"/>
              <w:bottom w:val="outset" w:sz="6" w:space="0" w:color="auto"/>
              <w:right w:val="single" w:sz="2" w:space="0" w:color="CCCCCC"/>
            </w:tcBorders>
            <w:shd w:val="clear" w:color="auto" w:fill="FEFEFE"/>
          </w:tcPr>
          <w:p w:rsidR="00567BC5" w:rsidRPr="00C75806" w:rsidRDefault="00567BC5" w:rsidP="00567BC5">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7544D5" w:rsidRPr="00C75806" w:rsidRDefault="007544D5" w:rsidP="007544D5">
      <w:pPr>
        <w:shd w:val="clear" w:color="auto" w:fill="FEFEFE"/>
        <w:spacing w:before="100" w:beforeAutospacing="1" w:after="100" w:afterAutospacing="1" w:line="240" w:lineRule="auto"/>
        <w:ind w:firstLine="426"/>
        <w:jc w:val="both"/>
        <w:rPr>
          <w:rFonts w:ascii="Times New Roman" w:eastAsia="Times New Roman" w:hAnsi="Times New Roman" w:cs="Times New Roman"/>
          <w:sz w:val="28"/>
          <w:szCs w:val="28"/>
          <w:lang w:eastAsia="ru-RU"/>
        </w:rPr>
      </w:pPr>
    </w:p>
    <w:p w:rsidR="007544D5" w:rsidRDefault="007544D5" w:rsidP="007544D5">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Набор учащихся в школу осуществляется, преимущественно, из микрорайона расположения школы.</w:t>
      </w:r>
    </w:p>
    <w:p w:rsidR="007544D5" w:rsidRDefault="007544D5" w:rsidP="007544D5">
      <w:pPr>
        <w:shd w:val="clear" w:color="auto" w:fill="FEFEFE"/>
        <w:spacing w:before="100" w:beforeAutospacing="1" w:after="100" w:afterAutospacing="1" w:line="240" w:lineRule="auto"/>
        <w:ind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платной основе обучается – 0 чел.</w:t>
      </w:r>
    </w:p>
    <w:p w:rsidR="007544D5" w:rsidRDefault="007544D5" w:rsidP="007544D5">
      <w:pPr>
        <w:shd w:val="clear" w:color="auto" w:fill="FEFEFE"/>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Динамика сохранения контингента  </w:t>
      </w:r>
      <w:proofErr w:type="gramStart"/>
      <w:r>
        <w:rPr>
          <w:rFonts w:ascii="Times New Roman" w:eastAsia="Times New Roman" w:hAnsi="Times New Roman" w:cs="Times New Roman"/>
          <w:color w:val="000000" w:themeColor="text1"/>
          <w:sz w:val="28"/>
          <w:szCs w:val="28"/>
          <w:lang w:eastAsia="ru-RU"/>
        </w:rPr>
        <w:t>обучающихся</w:t>
      </w:r>
      <w:proofErr w:type="gramEnd"/>
      <w:r>
        <w:rPr>
          <w:rFonts w:ascii="Times New Roman" w:eastAsia="Times New Roman" w:hAnsi="Times New Roman" w:cs="Times New Roman"/>
          <w:color w:val="000000" w:themeColor="text1"/>
          <w:sz w:val="28"/>
          <w:szCs w:val="28"/>
          <w:lang w:eastAsia="ru-RU"/>
        </w:rPr>
        <w:t xml:space="preserve">  -  положительная. </w:t>
      </w:r>
    </w:p>
    <w:p w:rsidR="007544D5" w:rsidRDefault="007544D5" w:rsidP="007544D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Мероприятия по сохранению и увеличению контингента  </w:t>
      </w:r>
      <w:proofErr w:type="gramStart"/>
      <w:r>
        <w:rPr>
          <w:rFonts w:ascii="Times New Roman" w:eastAsia="Times New Roman" w:hAnsi="Times New Roman" w:cs="Times New Roman"/>
          <w:color w:val="000000" w:themeColor="text1"/>
          <w:sz w:val="28"/>
          <w:szCs w:val="28"/>
          <w:lang w:eastAsia="ru-RU"/>
        </w:rPr>
        <w:t>обучающихся</w:t>
      </w:r>
      <w:proofErr w:type="gramEnd"/>
      <w:r>
        <w:rPr>
          <w:rFonts w:ascii="Times New Roman" w:eastAsia="Times New Roman" w:hAnsi="Times New Roman" w:cs="Times New Roman"/>
          <w:color w:val="000000" w:themeColor="text1"/>
          <w:sz w:val="28"/>
          <w:szCs w:val="28"/>
          <w:lang w:eastAsia="ru-RU"/>
        </w:rPr>
        <w:t>:</w:t>
      </w:r>
    </w:p>
    <w:p w:rsidR="007544D5" w:rsidRDefault="007544D5" w:rsidP="007544D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проведение рекламной акции о работе ОУ в районной газете, на школьном сайте;</w:t>
      </w:r>
    </w:p>
    <w:p w:rsidR="007544D5" w:rsidRDefault="007544D5" w:rsidP="007544D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активное проведение агитационной и организационной работы по набору учащихся в 1-й и 10-е классы;</w:t>
      </w:r>
    </w:p>
    <w:p w:rsidR="007544D5" w:rsidRDefault="007544D5" w:rsidP="007544D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приглашение родителей для участия в  проведении школьных мероприятий;</w:t>
      </w:r>
    </w:p>
    <w:p w:rsidR="007544D5" w:rsidRDefault="007544D5" w:rsidP="007544D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проведение «Дня открытых дверей» для будущих первоклассников и их родителей;</w:t>
      </w:r>
    </w:p>
    <w:p w:rsidR="007544D5" w:rsidRDefault="007544D5" w:rsidP="007544D5">
      <w:pPr>
        <w:shd w:val="clear" w:color="auto" w:fill="FEFEFE"/>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сотрудничество с дошкольным образовательным учреждением: ДОУ «Ручеёк»</w:t>
      </w:r>
    </w:p>
    <w:p w:rsidR="007544D5" w:rsidRDefault="007544D5" w:rsidP="007544D5">
      <w:pPr>
        <w:shd w:val="clear" w:color="auto" w:fill="FEFEFE"/>
        <w:spacing w:before="100" w:beforeAutospacing="1"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Ответственный за комплектов</w:t>
      </w:r>
      <w:r w:rsidR="00472730">
        <w:rPr>
          <w:rFonts w:ascii="Times New Roman" w:eastAsia="Times New Roman" w:hAnsi="Times New Roman" w:cs="Times New Roman"/>
          <w:color w:val="000000" w:themeColor="text1"/>
          <w:sz w:val="28"/>
          <w:szCs w:val="28"/>
          <w:lang w:eastAsia="ru-RU"/>
        </w:rPr>
        <w:t>ание 1-го и 10-х классов на 2020-2021</w:t>
      </w:r>
      <w:r w:rsidR="005A4D7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учебный год – директор  школы  </w:t>
      </w:r>
      <w:proofErr w:type="spellStart"/>
      <w:r>
        <w:rPr>
          <w:rFonts w:ascii="Times New Roman" w:eastAsia="Times New Roman" w:hAnsi="Times New Roman" w:cs="Times New Roman"/>
          <w:color w:val="000000" w:themeColor="text1"/>
          <w:sz w:val="28"/>
          <w:szCs w:val="28"/>
          <w:lang w:eastAsia="ru-RU"/>
        </w:rPr>
        <w:t>Созаева</w:t>
      </w:r>
      <w:proofErr w:type="spellEnd"/>
      <w:r>
        <w:rPr>
          <w:rFonts w:ascii="Times New Roman" w:eastAsia="Times New Roman" w:hAnsi="Times New Roman" w:cs="Times New Roman"/>
          <w:color w:val="000000" w:themeColor="text1"/>
          <w:sz w:val="28"/>
          <w:szCs w:val="28"/>
          <w:lang w:eastAsia="ru-RU"/>
        </w:rPr>
        <w:t xml:space="preserve"> Э.Ю.</w:t>
      </w:r>
    </w:p>
    <w:p w:rsidR="007544D5" w:rsidRDefault="007544D5" w:rsidP="007544D5">
      <w:pPr>
        <w:shd w:val="clear" w:color="auto" w:fill="FEFEFE"/>
        <w:spacing w:before="100" w:beforeAutospacing="1"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Для родителей будущих первоклассников в мае и июне  </w:t>
      </w:r>
      <w:r w:rsidR="00472730">
        <w:rPr>
          <w:rFonts w:ascii="Times New Roman" w:eastAsia="Times New Roman" w:hAnsi="Times New Roman" w:cs="Times New Roman"/>
          <w:color w:val="000000" w:themeColor="text1"/>
          <w:sz w:val="28"/>
          <w:szCs w:val="28"/>
          <w:lang w:eastAsia="ru-RU"/>
        </w:rPr>
        <w:t xml:space="preserve">2020 </w:t>
      </w:r>
      <w:r>
        <w:rPr>
          <w:rFonts w:ascii="Times New Roman" w:eastAsia="Times New Roman" w:hAnsi="Times New Roman" w:cs="Times New Roman"/>
          <w:color w:val="000000" w:themeColor="text1"/>
          <w:sz w:val="28"/>
          <w:szCs w:val="28"/>
          <w:lang w:eastAsia="ru-RU"/>
        </w:rPr>
        <w:t>года проведены «Дни открытых дверей», агитационная  работа по набору учащихся на школьном сайте, родительское собрание, выход в ДОУ «Ручеёк», оформлен информационный  стенд, двухнедельное ознакомительное занятие с будущими первоклассниками.</w:t>
      </w:r>
    </w:p>
    <w:p w:rsidR="007544D5" w:rsidRDefault="007544D5" w:rsidP="007544D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Постоянно обновляется  информация  для родителей на школьном сайте. Проводятся  родительские собрания.</w:t>
      </w:r>
    </w:p>
    <w:p w:rsidR="007544D5" w:rsidRDefault="007544D5" w:rsidP="007544D5">
      <w:pPr>
        <w:shd w:val="clear" w:color="auto" w:fill="FEFEFE"/>
        <w:spacing w:after="0" w:line="240" w:lineRule="auto"/>
        <w:ind w:left="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p>
    <w:p w:rsidR="007544D5" w:rsidRDefault="007544D5" w:rsidP="007544D5">
      <w:pPr>
        <w:pBdr>
          <w:bottom w:val="single" w:sz="6" w:space="6" w:color="E7E6E6"/>
        </w:pBdr>
        <w:shd w:val="clear" w:color="auto" w:fill="FEFEFE"/>
        <w:spacing w:after="225" w:line="240" w:lineRule="auto"/>
        <w:jc w:val="center"/>
        <w:outlineLvl w:val="2"/>
        <w:rPr>
          <w:rFonts w:ascii="Times New Roman" w:eastAsia="Times New Roman" w:hAnsi="Times New Roman" w:cs="Times New Roman"/>
          <w:b/>
          <w:color w:val="000000" w:themeColor="text1"/>
          <w:sz w:val="28"/>
          <w:szCs w:val="28"/>
          <w:lang w:eastAsia="ru-RU"/>
        </w:rPr>
      </w:pPr>
      <w:bookmarkStart w:id="0" w:name="_Toc328905361"/>
      <w:r>
        <w:rPr>
          <w:rFonts w:ascii="Times New Roman" w:eastAsia="Times New Roman" w:hAnsi="Times New Roman" w:cs="Times New Roman"/>
          <w:b/>
          <w:color w:val="000000" w:themeColor="text1"/>
          <w:sz w:val="28"/>
          <w:szCs w:val="28"/>
          <w:shd w:val="clear" w:color="auto" w:fill="FFFFFF"/>
          <w:lang w:eastAsia="ru-RU"/>
        </w:rPr>
        <w:t>Кадровое обеспечение УВП</w:t>
      </w:r>
      <w:bookmarkEnd w:id="0"/>
    </w:p>
    <w:p w:rsidR="007544D5" w:rsidRDefault="007544D5" w:rsidP="007544D5">
      <w:pPr>
        <w:shd w:val="clear" w:color="auto" w:fill="FEFEFE"/>
        <w:spacing w:after="0" w:line="240" w:lineRule="auto"/>
        <w:ind w:right="-18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Сведения о педагогических сотрудниках: </w:t>
      </w:r>
    </w:p>
    <w:p w:rsidR="007544D5" w:rsidRDefault="007544D5" w:rsidP="007544D5">
      <w:pPr>
        <w:shd w:val="clear" w:color="auto" w:fill="FEFEFE"/>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7544D5" w:rsidTr="005A4D7B">
        <w:tc>
          <w:tcPr>
            <w:tcW w:w="3190" w:type="dxa"/>
            <w:tcBorders>
              <w:top w:val="single" w:sz="4" w:space="0" w:color="auto"/>
              <w:left w:val="single" w:sz="4" w:space="0" w:color="auto"/>
              <w:bottom w:val="single" w:sz="4" w:space="0" w:color="auto"/>
              <w:right w:val="single" w:sz="4" w:space="0" w:color="auto"/>
            </w:tcBorders>
            <w:hideMark/>
          </w:tcPr>
          <w:p w:rsidR="007544D5" w:rsidRDefault="007544D5">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Количество педагогов</w:t>
            </w:r>
          </w:p>
        </w:tc>
        <w:tc>
          <w:tcPr>
            <w:tcW w:w="3190" w:type="dxa"/>
            <w:tcBorders>
              <w:top w:val="single" w:sz="4" w:space="0" w:color="auto"/>
              <w:left w:val="single" w:sz="4" w:space="0" w:color="auto"/>
              <w:bottom w:val="single" w:sz="4" w:space="0" w:color="auto"/>
              <w:right w:val="single" w:sz="4" w:space="0" w:color="auto"/>
            </w:tcBorders>
            <w:hideMark/>
          </w:tcPr>
          <w:p w:rsidR="007544D5" w:rsidRDefault="007544D5">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Возрастной состав</w:t>
            </w:r>
          </w:p>
        </w:tc>
        <w:tc>
          <w:tcPr>
            <w:tcW w:w="3191" w:type="dxa"/>
            <w:tcBorders>
              <w:top w:val="single" w:sz="4" w:space="0" w:color="auto"/>
              <w:left w:val="single" w:sz="4" w:space="0" w:color="auto"/>
              <w:bottom w:val="single" w:sz="4" w:space="0" w:color="auto"/>
              <w:right w:val="single" w:sz="4" w:space="0" w:color="auto"/>
            </w:tcBorders>
            <w:hideMark/>
          </w:tcPr>
          <w:p w:rsidR="007544D5" w:rsidRDefault="007544D5">
            <w:pPr>
              <w:spacing w:before="100" w:beforeAutospacing="1"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Педагогический стаж</w:t>
            </w:r>
          </w:p>
        </w:tc>
      </w:tr>
      <w:tr w:rsidR="007544D5" w:rsidTr="005A4D7B">
        <w:tc>
          <w:tcPr>
            <w:tcW w:w="3190" w:type="dxa"/>
            <w:tcBorders>
              <w:top w:val="single" w:sz="4" w:space="0" w:color="auto"/>
              <w:left w:val="single" w:sz="4" w:space="0" w:color="auto"/>
              <w:bottom w:val="single" w:sz="4" w:space="0" w:color="auto"/>
              <w:right w:val="single" w:sz="4" w:space="0" w:color="auto"/>
            </w:tcBorders>
          </w:tcPr>
          <w:p w:rsidR="007544D5" w:rsidRPr="00C46B63" w:rsidRDefault="007544D5">
            <w:pPr>
              <w:spacing w:before="100" w:beforeAutospacing="1" w:after="0" w:line="240" w:lineRule="auto"/>
              <w:jc w:val="center"/>
              <w:rPr>
                <w:rFonts w:ascii="Times New Roman" w:eastAsia="Times New Roman" w:hAnsi="Times New Roman" w:cs="Times New Roman"/>
                <w:sz w:val="28"/>
                <w:szCs w:val="28"/>
                <w:lang w:eastAsia="ru-RU"/>
              </w:rPr>
            </w:pPr>
          </w:p>
          <w:p w:rsidR="007544D5" w:rsidRPr="00C46B63" w:rsidRDefault="007544D5">
            <w:pPr>
              <w:spacing w:after="0" w:line="240" w:lineRule="auto"/>
              <w:rPr>
                <w:rFonts w:ascii="Times New Roman" w:eastAsia="Times New Roman" w:hAnsi="Times New Roman" w:cs="Times New Roman"/>
                <w:sz w:val="28"/>
                <w:szCs w:val="28"/>
                <w:lang w:eastAsia="ru-RU"/>
              </w:rPr>
            </w:pPr>
          </w:p>
          <w:p w:rsidR="007544D5" w:rsidRPr="00C46B63" w:rsidRDefault="007544D5">
            <w:pPr>
              <w:spacing w:after="0" w:line="240" w:lineRule="auto"/>
              <w:rPr>
                <w:rFonts w:ascii="Times New Roman" w:eastAsia="Times New Roman" w:hAnsi="Times New Roman" w:cs="Times New Roman"/>
                <w:sz w:val="28"/>
                <w:szCs w:val="28"/>
                <w:lang w:eastAsia="ru-RU"/>
              </w:rPr>
            </w:pPr>
          </w:p>
          <w:p w:rsidR="007544D5" w:rsidRPr="00C46B63" w:rsidRDefault="007544D5">
            <w:pPr>
              <w:spacing w:after="0" w:line="240" w:lineRule="auto"/>
              <w:jc w:val="center"/>
              <w:rPr>
                <w:rFonts w:ascii="Times New Roman" w:eastAsia="Times New Roman" w:hAnsi="Times New Roman" w:cs="Times New Roman"/>
                <w:sz w:val="28"/>
                <w:szCs w:val="28"/>
                <w:lang w:eastAsia="ru-RU"/>
              </w:rPr>
            </w:pPr>
            <w:r w:rsidRPr="00C46B63">
              <w:rPr>
                <w:rFonts w:ascii="Times New Roman" w:eastAsia="Times New Roman" w:hAnsi="Times New Roman" w:cs="Times New Roman"/>
                <w:sz w:val="28"/>
                <w:szCs w:val="28"/>
                <w:lang w:eastAsia="ru-RU"/>
              </w:rPr>
              <w:t>2</w:t>
            </w:r>
            <w:r w:rsidR="00D95A72" w:rsidRPr="00C46B63">
              <w:rPr>
                <w:rFonts w:ascii="Times New Roman" w:eastAsia="Times New Roman" w:hAnsi="Times New Roman" w:cs="Times New Roman"/>
                <w:sz w:val="28"/>
                <w:szCs w:val="28"/>
                <w:lang w:eastAsia="ru-RU"/>
              </w:rPr>
              <w:t>5</w:t>
            </w:r>
          </w:p>
        </w:tc>
        <w:tc>
          <w:tcPr>
            <w:tcW w:w="3190" w:type="dxa"/>
            <w:tcBorders>
              <w:top w:val="single" w:sz="4" w:space="0" w:color="auto"/>
              <w:left w:val="single" w:sz="4" w:space="0" w:color="auto"/>
              <w:bottom w:val="single" w:sz="4" w:space="0" w:color="auto"/>
              <w:right w:val="single" w:sz="4" w:space="0" w:color="auto"/>
            </w:tcBorders>
            <w:hideMark/>
          </w:tcPr>
          <w:p w:rsidR="007544D5" w:rsidRPr="00C46B63" w:rsidRDefault="00D95A72">
            <w:pPr>
              <w:spacing w:before="100" w:beforeAutospacing="1" w:after="0" w:line="240" w:lineRule="auto"/>
              <w:jc w:val="both"/>
              <w:rPr>
                <w:rFonts w:ascii="Times New Roman" w:eastAsia="Times New Roman" w:hAnsi="Times New Roman" w:cs="Times New Roman"/>
                <w:sz w:val="28"/>
                <w:szCs w:val="28"/>
                <w:lang w:eastAsia="ru-RU"/>
              </w:rPr>
            </w:pPr>
            <w:r w:rsidRPr="00C46B63">
              <w:rPr>
                <w:rFonts w:ascii="Times New Roman" w:eastAsia="Times New Roman" w:hAnsi="Times New Roman" w:cs="Times New Roman"/>
                <w:sz w:val="28"/>
                <w:szCs w:val="28"/>
                <w:lang w:eastAsia="ru-RU"/>
              </w:rPr>
              <w:t>22-40 ----------    4</w:t>
            </w:r>
          </w:p>
          <w:p w:rsidR="007544D5" w:rsidRPr="00C46B63" w:rsidRDefault="007544D5">
            <w:pPr>
              <w:spacing w:before="100" w:beforeAutospacing="1" w:after="0" w:line="240" w:lineRule="auto"/>
              <w:jc w:val="both"/>
              <w:rPr>
                <w:rFonts w:ascii="Times New Roman" w:eastAsia="Times New Roman" w:hAnsi="Times New Roman" w:cs="Times New Roman"/>
                <w:sz w:val="28"/>
                <w:szCs w:val="28"/>
                <w:lang w:eastAsia="ru-RU"/>
              </w:rPr>
            </w:pPr>
            <w:r w:rsidRPr="00C46B63">
              <w:rPr>
                <w:rFonts w:ascii="Times New Roman" w:eastAsia="Times New Roman" w:hAnsi="Times New Roman" w:cs="Times New Roman"/>
                <w:sz w:val="28"/>
                <w:szCs w:val="28"/>
                <w:lang w:eastAsia="ru-RU"/>
              </w:rPr>
              <w:t xml:space="preserve">40-55 </w:t>
            </w:r>
            <w:r w:rsidR="00D95A72" w:rsidRPr="00C46B63">
              <w:rPr>
                <w:rFonts w:ascii="Times New Roman" w:eastAsia="Times New Roman" w:hAnsi="Times New Roman" w:cs="Times New Roman"/>
                <w:sz w:val="28"/>
                <w:szCs w:val="28"/>
                <w:lang w:eastAsia="ru-RU"/>
              </w:rPr>
              <w:t>----------   18</w:t>
            </w:r>
          </w:p>
          <w:p w:rsidR="007544D5" w:rsidRPr="00C46B63" w:rsidRDefault="007544D5">
            <w:pPr>
              <w:spacing w:before="100" w:beforeAutospacing="1" w:after="0" w:line="240" w:lineRule="auto"/>
              <w:jc w:val="both"/>
              <w:rPr>
                <w:rFonts w:ascii="Times New Roman" w:eastAsia="Times New Roman" w:hAnsi="Times New Roman" w:cs="Times New Roman"/>
                <w:sz w:val="28"/>
                <w:szCs w:val="28"/>
                <w:lang w:eastAsia="ru-RU"/>
              </w:rPr>
            </w:pPr>
            <w:r w:rsidRPr="00C46B63">
              <w:rPr>
                <w:rFonts w:ascii="Times New Roman" w:eastAsia="Times New Roman" w:hAnsi="Times New Roman" w:cs="Times New Roman"/>
                <w:sz w:val="28"/>
                <w:szCs w:val="28"/>
                <w:lang w:eastAsia="ru-RU"/>
              </w:rPr>
              <w:t>55 и выше -----   3</w:t>
            </w:r>
          </w:p>
        </w:tc>
        <w:tc>
          <w:tcPr>
            <w:tcW w:w="3191" w:type="dxa"/>
            <w:tcBorders>
              <w:top w:val="single" w:sz="4" w:space="0" w:color="auto"/>
              <w:left w:val="single" w:sz="4" w:space="0" w:color="auto"/>
              <w:bottom w:val="single" w:sz="4" w:space="0" w:color="auto"/>
              <w:right w:val="single" w:sz="4" w:space="0" w:color="auto"/>
            </w:tcBorders>
            <w:hideMark/>
          </w:tcPr>
          <w:p w:rsidR="007544D5" w:rsidRPr="00C46B63" w:rsidRDefault="007544D5">
            <w:pPr>
              <w:spacing w:before="100" w:beforeAutospacing="1" w:after="0" w:line="240" w:lineRule="auto"/>
              <w:jc w:val="both"/>
              <w:rPr>
                <w:rFonts w:ascii="Times New Roman" w:eastAsia="Times New Roman" w:hAnsi="Times New Roman" w:cs="Times New Roman"/>
                <w:sz w:val="28"/>
                <w:szCs w:val="28"/>
                <w:lang w:eastAsia="ru-RU"/>
              </w:rPr>
            </w:pPr>
            <w:r w:rsidRPr="00C46B63">
              <w:rPr>
                <w:rFonts w:ascii="Times New Roman" w:eastAsia="Times New Roman" w:hAnsi="Times New Roman" w:cs="Times New Roman"/>
                <w:sz w:val="28"/>
                <w:szCs w:val="28"/>
                <w:lang w:eastAsia="ru-RU"/>
              </w:rPr>
              <w:t>0-10   --------------    3</w:t>
            </w:r>
          </w:p>
          <w:p w:rsidR="007544D5" w:rsidRPr="00C46B63" w:rsidRDefault="00D95A72">
            <w:pPr>
              <w:spacing w:before="100" w:beforeAutospacing="1" w:after="0" w:line="240" w:lineRule="auto"/>
              <w:jc w:val="both"/>
              <w:rPr>
                <w:rFonts w:ascii="Times New Roman" w:eastAsia="Times New Roman" w:hAnsi="Times New Roman" w:cs="Times New Roman"/>
                <w:sz w:val="28"/>
                <w:szCs w:val="28"/>
                <w:lang w:eastAsia="ru-RU"/>
              </w:rPr>
            </w:pPr>
            <w:r w:rsidRPr="00C46B63">
              <w:rPr>
                <w:rFonts w:ascii="Times New Roman" w:eastAsia="Times New Roman" w:hAnsi="Times New Roman" w:cs="Times New Roman"/>
                <w:sz w:val="28"/>
                <w:szCs w:val="28"/>
                <w:lang w:eastAsia="ru-RU"/>
              </w:rPr>
              <w:t>11-25    -----------    7</w:t>
            </w:r>
          </w:p>
          <w:p w:rsidR="007544D5" w:rsidRPr="00C46B63" w:rsidRDefault="007544D5">
            <w:pPr>
              <w:spacing w:before="100" w:beforeAutospacing="1" w:after="0" w:line="240" w:lineRule="auto"/>
              <w:jc w:val="both"/>
              <w:rPr>
                <w:rFonts w:ascii="Times New Roman" w:eastAsia="Times New Roman" w:hAnsi="Times New Roman" w:cs="Times New Roman"/>
                <w:sz w:val="28"/>
                <w:szCs w:val="28"/>
                <w:lang w:eastAsia="ru-RU"/>
              </w:rPr>
            </w:pPr>
            <w:r w:rsidRPr="00C46B63">
              <w:rPr>
                <w:rFonts w:ascii="Times New Roman" w:eastAsia="Times New Roman" w:hAnsi="Times New Roman" w:cs="Times New Roman"/>
                <w:sz w:val="28"/>
                <w:szCs w:val="28"/>
                <w:lang w:eastAsia="ru-RU"/>
              </w:rPr>
              <w:t>25 и выше --------     1</w:t>
            </w:r>
            <w:r w:rsidR="00D95A72" w:rsidRPr="00C46B63">
              <w:rPr>
                <w:rFonts w:ascii="Times New Roman" w:eastAsia="Times New Roman" w:hAnsi="Times New Roman" w:cs="Times New Roman"/>
                <w:sz w:val="28"/>
                <w:szCs w:val="28"/>
                <w:lang w:eastAsia="ru-RU"/>
              </w:rPr>
              <w:t>5</w:t>
            </w:r>
          </w:p>
        </w:tc>
      </w:tr>
    </w:tbl>
    <w:p w:rsidR="007544D5" w:rsidRDefault="007544D5" w:rsidP="007544D5">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школе работают педагоги, награжде</w:t>
      </w:r>
      <w:r w:rsidR="005A4D7B">
        <w:rPr>
          <w:rFonts w:ascii="Times New Roman" w:eastAsia="Times New Roman" w:hAnsi="Times New Roman" w:cs="Times New Roman"/>
          <w:color w:val="000000" w:themeColor="text1"/>
          <w:sz w:val="28"/>
          <w:szCs w:val="28"/>
          <w:lang w:eastAsia="ru-RU"/>
        </w:rPr>
        <w:t>нные государственными наградами и грамотами.</w:t>
      </w:r>
    </w:p>
    <w:tbl>
      <w:tblPr>
        <w:tblW w:w="9116" w:type="dxa"/>
        <w:tblCellMar>
          <w:left w:w="0" w:type="dxa"/>
          <w:right w:w="0" w:type="dxa"/>
        </w:tblCellMar>
        <w:tblLook w:val="04A0"/>
      </w:tblPr>
      <w:tblGrid>
        <w:gridCol w:w="484"/>
        <w:gridCol w:w="3510"/>
        <w:gridCol w:w="5122"/>
      </w:tblGrid>
      <w:tr w:rsidR="007544D5" w:rsidTr="007544D5">
        <w:trPr>
          <w:trHeight w:val="391"/>
        </w:trPr>
        <w:tc>
          <w:tcPr>
            <w:tcW w:w="484"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ФИО учителя</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5A4D7B">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007544D5">
              <w:rPr>
                <w:rFonts w:ascii="Times New Roman" w:eastAsia="Times New Roman" w:hAnsi="Times New Roman" w:cs="Times New Roman"/>
                <w:color w:val="000000" w:themeColor="text1"/>
                <w:sz w:val="28"/>
                <w:szCs w:val="28"/>
                <w:lang w:eastAsia="ru-RU"/>
              </w:rPr>
              <w:t>аград</w:t>
            </w:r>
            <w:r>
              <w:rPr>
                <w:rFonts w:ascii="Times New Roman" w:eastAsia="Times New Roman" w:hAnsi="Times New Roman" w:cs="Times New Roman"/>
                <w:color w:val="000000" w:themeColor="text1"/>
                <w:sz w:val="28"/>
                <w:szCs w:val="28"/>
                <w:lang w:eastAsia="ru-RU"/>
              </w:rPr>
              <w:t>а, грамота</w:t>
            </w:r>
          </w:p>
        </w:tc>
      </w:tr>
      <w:tr w:rsidR="007544D5" w:rsidTr="007544D5">
        <w:trPr>
          <w:trHeight w:val="228"/>
        </w:trPr>
        <w:tc>
          <w:tcPr>
            <w:tcW w:w="484" w:type="dxa"/>
            <w:tcBorders>
              <w:top w:val="outset" w:sz="6" w:space="0" w:color="auto"/>
              <w:left w:val="single" w:sz="4" w:space="0" w:color="auto"/>
              <w:bottom w:val="outset" w:sz="6" w:space="0" w:color="auto"/>
              <w:right w:val="single" w:sz="8" w:space="0" w:color="000000"/>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Цараков</w:t>
            </w:r>
            <w:proofErr w:type="spellEnd"/>
            <w:r>
              <w:rPr>
                <w:rFonts w:ascii="Times New Roman" w:eastAsia="Times New Roman" w:hAnsi="Times New Roman" w:cs="Times New Roman"/>
                <w:color w:val="000000" w:themeColor="text1"/>
                <w:sz w:val="28"/>
                <w:szCs w:val="28"/>
                <w:lang w:eastAsia="ru-RU"/>
              </w:rPr>
              <w:t xml:space="preserve"> Клим </w:t>
            </w:r>
            <w:proofErr w:type="spellStart"/>
            <w:r>
              <w:rPr>
                <w:rFonts w:ascii="Times New Roman" w:eastAsia="Times New Roman" w:hAnsi="Times New Roman" w:cs="Times New Roman"/>
                <w:color w:val="000000" w:themeColor="text1"/>
                <w:sz w:val="28"/>
                <w:szCs w:val="28"/>
                <w:lang w:eastAsia="ru-RU"/>
              </w:rPr>
              <w:t>Майрамович</w:t>
            </w:r>
            <w:proofErr w:type="spellEnd"/>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Почётный работник общего образования РФ</w:t>
            </w:r>
          </w:p>
        </w:tc>
      </w:tr>
      <w:tr w:rsidR="007544D5" w:rsidTr="007544D5">
        <w:trPr>
          <w:trHeight w:val="65"/>
        </w:trPr>
        <w:tc>
          <w:tcPr>
            <w:tcW w:w="484" w:type="dxa"/>
            <w:tcBorders>
              <w:top w:val="outset" w:sz="6" w:space="0" w:color="auto"/>
              <w:left w:val="single" w:sz="4" w:space="0" w:color="auto"/>
              <w:bottom w:val="outset" w:sz="6" w:space="0" w:color="auto"/>
              <w:right w:val="single" w:sz="8" w:space="0" w:color="000000"/>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Созаева</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Элина</w:t>
            </w:r>
            <w:proofErr w:type="spellEnd"/>
            <w:r>
              <w:rPr>
                <w:rFonts w:ascii="Times New Roman" w:eastAsia="Times New Roman" w:hAnsi="Times New Roman" w:cs="Times New Roman"/>
                <w:color w:val="000000" w:themeColor="text1"/>
                <w:sz w:val="28"/>
                <w:szCs w:val="28"/>
                <w:lang w:eastAsia="ru-RU"/>
              </w:rPr>
              <w:t xml:space="preserve"> Юрьевна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Почётная грамота Мин. </w:t>
            </w:r>
            <w:proofErr w:type="spellStart"/>
            <w:proofErr w:type="gramStart"/>
            <w:r>
              <w:rPr>
                <w:rFonts w:ascii="Times New Roman" w:eastAsia="Times New Roman" w:hAnsi="Times New Roman" w:cs="Times New Roman"/>
                <w:color w:val="000000" w:themeColor="text1"/>
                <w:sz w:val="28"/>
                <w:szCs w:val="28"/>
                <w:lang w:eastAsia="ru-RU"/>
              </w:rPr>
              <w:t>обр</w:t>
            </w:r>
            <w:proofErr w:type="spellEnd"/>
            <w:proofErr w:type="gramEnd"/>
            <w:r>
              <w:rPr>
                <w:rFonts w:ascii="Times New Roman" w:eastAsia="Times New Roman" w:hAnsi="Times New Roman" w:cs="Times New Roman"/>
                <w:color w:val="000000" w:themeColor="text1"/>
                <w:sz w:val="28"/>
                <w:szCs w:val="28"/>
                <w:lang w:eastAsia="ru-RU"/>
              </w:rPr>
              <w:t xml:space="preserve"> и науки РСО –Алания</w:t>
            </w:r>
          </w:p>
        </w:tc>
      </w:tr>
      <w:tr w:rsidR="007544D5" w:rsidTr="007544D5">
        <w:trPr>
          <w:trHeight w:val="446"/>
        </w:trPr>
        <w:tc>
          <w:tcPr>
            <w:tcW w:w="484" w:type="dxa"/>
            <w:tcBorders>
              <w:top w:val="outset" w:sz="6" w:space="0" w:color="auto"/>
              <w:left w:val="single" w:sz="4" w:space="0" w:color="auto"/>
              <w:bottom w:val="outset" w:sz="6" w:space="0" w:color="auto"/>
              <w:right w:val="single" w:sz="8" w:space="0" w:color="000000"/>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0" w:type="auto"/>
            <w:tcBorders>
              <w:top w:val="outset" w:sz="6" w:space="0" w:color="auto"/>
              <w:left w:val="single" w:sz="2" w:space="0" w:color="CCCCCC"/>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Кесаонова</w:t>
            </w:r>
            <w:proofErr w:type="spellEnd"/>
            <w:r>
              <w:rPr>
                <w:rFonts w:ascii="Times New Roman" w:eastAsia="Times New Roman" w:hAnsi="Times New Roman" w:cs="Times New Roman"/>
                <w:color w:val="000000" w:themeColor="text1"/>
                <w:sz w:val="28"/>
                <w:szCs w:val="28"/>
                <w:lang w:eastAsia="ru-RU"/>
              </w:rPr>
              <w:t xml:space="preserve"> Эльвира </w:t>
            </w:r>
            <w:proofErr w:type="spellStart"/>
            <w:r>
              <w:rPr>
                <w:rFonts w:ascii="Times New Roman" w:eastAsia="Times New Roman" w:hAnsi="Times New Roman" w:cs="Times New Roman"/>
                <w:color w:val="000000" w:themeColor="text1"/>
                <w:sz w:val="28"/>
                <w:szCs w:val="28"/>
                <w:lang w:eastAsia="ru-RU"/>
              </w:rPr>
              <w:t>Темболатовна</w:t>
            </w:r>
            <w:proofErr w:type="spellEnd"/>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7544D5" w:rsidRDefault="007544D5">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Почетная грамота </w:t>
            </w:r>
            <w:proofErr w:type="spellStart"/>
            <w:r>
              <w:rPr>
                <w:rFonts w:ascii="Times New Roman" w:eastAsia="Times New Roman" w:hAnsi="Times New Roman" w:cs="Times New Roman"/>
                <w:color w:val="000000" w:themeColor="text1"/>
                <w:sz w:val="28"/>
                <w:szCs w:val="28"/>
                <w:lang w:eastAsia="ru-RU"/>
              </w:rPr>
              <w:t>Мин</w:t>
            </w:r>
            <w:proofErr w:type="gramStart"/>
            <w:r>
              <w:rPr>
                <w:rFonts w:ascii="Times New Roman" w:eastAsia="Times New Roman" w:hAnsi="Times New Roman" w:cs="Times New Roman"/>
                <w:color w:val="000000" w:themeColor="text1"/>
                <w:sz w:val="28"/>
                <w:szCs w:val="28"/>
                <w:lang w:eastAsia="ru-RU"/>
              </w:rPr>
              <w:t>.о</w:t>
            </w:r>
            <w:proofErr w:type="gramEnd"/>
            <w:r>
              <w:rPr>
                <w:rFonts w:ascii="Times New Roman" w:eastAsia="Times New Roman" w:hAnsi="Times New Roman" w:cs="Times New Roman"/>
                <w:color w:val="000000" w:themeColor="text1"/>
                <w:sz w:val="28"/>
                <w:szCs w:val="28"/>
                <w:lang w:eastAsia="ru-RU"/>
              </w:rPr>
              <w:t>бразов.и</w:t>
            </w:r>
            <w:proofErr w:type="spellEnd"/>
            <w:r>
              <w:rPr>
                <w:rFonts w:ascii="Times New Roman" w:eastAsia="Times New Roman" w:hAnsi="Times New Roman" w:cs="Times New Roman"/>
                <w:color w:val="000000" w:themeColor="text1"/>
                <w:sz w:val="28"/>
                <w:szCs w:val="28"/>
                <w:lang w:eastAsia="ru-RU"/>
              </w:rPr>
              <w:t xml:space="preserve"> науки  РСО-Алания</w:t>
            </w:r>
          </w:p>
        </w:tc>
      </w:tr>
      <w:tr w:rsidR="007544D5" w:rsidTr="007544D5">
        <w:trPr>
          <w:trHeight w:val="446"/>
        </w:trPr>
        <w:tc>
          <w:tcPr>
            <w:tcW w:w="484" w:type="dxa"/>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Киргуева</w:t>
            </w:r>
            <w:proofErr w:type="spellEnd"/>
            <w:r>
              <w:rPr>
                <w:rFonts w:ascii="Times New Roman" w:eastAsia="Times New Roman" w:hAnsi="Times New Roman" w:cs="Times New Roman"/>
                <w:color w:val="000000" w:themeColor="text1"/>
                <w:sz w:val="28"/>
                <w:szCs w:val="28"/>
                <w:lang w:eastAsia="ru-RU"/>
              </w:rPr>
              <w:t xml:space="preserve"> Светлана </w:t>
            </w:r>
            <w:proofErr w:type="spellStart"/>
            <w:r>
              <w:rPr>
                <w:rFonts w:ascii="Times New Roman" w:eastAsia="Times New Roman" w:hAnsi="Times New Roman" w:cs="Times New Roman"/>
                <w:color w:val="000000" w:themeColor="text1"/>
                <w:sz w:val="28"/>
                <w:szCs w:val="28"/>
                <w:lang w:eastAsia="ru-RU"/>
              </w:rPr>
              <w:t>Агубеевна</w:t>
            </w:r>
            <w:proofErr w:type="spellEnd"/>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Почетная грамота МО РФ</w:t>
            </w:r>
          </w:p>
        </w:tc>
      </w:tr>
      <w:tr w:rsidR="007544D5" w:rsidTr="007544D5">
        <w:trPr>
          <w:trHeight w:val="446"/>
        </w:trPr>
        <w:tc>
          <w:tcPr>
            <w:tcW w:w="484" w:type="dxa"/>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Бурнацева</w:t>
            </w:r>
            <w:proofErr w:type="spellEnd"/>
            <w:r>
              <w:rPr>
                <w:rFonts w:ascii="Times New Roman" w:eastAsia="Times New Roman" w:hAnsi="Times New Roman" w:cs="Times New Roman"/>
                <w:color w:val="000000" w:themeColor="text1"/>
                <w:sz w:val="28"/>
                <w:szCs w:val="28"/>
                <w:lang w:eastAsia="ru-RU"/>
              </w:rPr>
              <w:t xml:space="preserve"> Роза </w:t>
            </w:r>
            <w:proofErr w:type="spellStart"/>
            <w:r>
              <w:rPr>
                <w:rFonts w:ascii="Times New Roman" w:eastAsia="Times New Roman" w:hAnsi="Times New Roman" w:cs="Times New Roman"/>
                <w:color w:val="000000" w:themeColor="text1"/>
                <w:sz w:val="28"/>
                <w:szCs w:val="28"/>
                <w:lang w:eastAsia="ru-RU"/>
              </w:rPr>
              <w:t>Ахсаровна</w:t>
            </w:r>
            <w:proofErr w:type="spellEnd"/>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Почётная грамота Мин. </w:t>
            </w:r>
            <w:proofErr w:type="spellStart"/>
            <w:proofErr w:type="gramStart"/>
            <w:r>
              <w:rPr>
                <w:rFonts w:ascii="Times New Roman" w:eastAsia="Times New Roman" w:hAnsi="Times New Roman" w:cs="Times New Roman"/>
                <w:color w:val="000000" w:themeColor="text1"/>
                <w:sz w:val="28"/>
                <w:szCs w:val="28"/>
                <w:lang w:eastAsia="ru-RU"/>
              </w:rPr>
              <w:t>обр</w:t>
            </w:r>
            <w:proofErr w:type="spellEnd"/>
            <w:proofErr w:type="gramEnd"/>
            <w:r>
              <w:rPr>
                <w:rFonts w:ascii="Times New Roman" w:eastAsia="Times New Roman" w:hAnsi="Times New Roman" w:cs="Times New Roman"/>
                <w:color w:val="000000" w:themeColor="text1"/>
                <w:sz w:val="28"/>
                <w:szCs w:val="28"/>
                <w:lang w:eastAsia="ru-RU"/>
              </w:rPr>
              <w:t xml:space="preserve"> и науки РСО –Алания</w:t>
            </w:r>
          </w:p>
        </w:tc>
      </w:tr>
      <w:tr w:rsidR="007544D5" w:rsidTr="007544D5">
        <w:trPr>
          <w:trHeight w:val="446"/>
        </w:trPr>
        <w:tc>
          <w:tcPr>
            <w:tcW w:w="484" w:type="dxa"/>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Дегтярева Марина Сергеевна</w:t>
            </w:r>
          </w:p>
        </w:tc>
        <w:tc>
          <w:tcPr>
            <w:tcW w:w="0" w:type="auto"/>
            <w:tcBorders>
              <w:top w:val="outset" w:sz="6" w:space="0" w:color="auto"/>
              <w:left w:val="single" w:sz="4" w:space="0" w:color="auto"/>
              <w:bottom w:val="outset" w:sz="6" w:space="0" w:color="auto"/>
              <w:right w:val="single" w:sz="4" w:space="0" w:color="auto"/>
            </w:tcBorders>
            <w:tcMar>
              <w:top w:w="0" w:type="dxa"/>
              <w:left w:w="108" w:type="dxa"/>
              <w:bottom w:w="0" w:type="dxa"/>
              <w:right w:w="108" w:type="dxa"/>
            </w:tcMar>
            <w:hideMark/>
          </w:tcPr>
          <w:p w:rsidR="007544D5" w:rsidRDefault="007544D5">
            <w:pPr>
              <w:spacing w:before="100" w:beforeAutospacing="1"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Почётная грамота Мин. </w:t>
            </w:r>
            <w:proofErr w:type="spellStart"/>
            <w:proofErr w:type="gramStart"/>
            <w:r>
              <w:rPr>
                <w:rFonts w:ascii="Times New Roman" w:eastAsia="Times New Roman" w:hAnsi="Times New Roman" w:cs="Times New Roman"/>
                <w:color w:val="000000" w:themeColor="text1"/>
                <w:sz w:val="28"/>
                <w:szCs w:val="28"/>
                <w:lang w:eastAsia="ru-RU"/>
              </w:rPr>
              <w:t>обр</w:t>
            </w:r>
            <w:proofErr w:type="spellEnd"/>
            <w:proofErr w:type="gramEnd"/>
            <w:r>
              <w:rPr>
                <w:rFonts w:ascii="Times New Roman" w:eastAsia="Times New Roman" w:hAnsi="Times New Roman" w:cs="Times New Roman"/>
                <w:color w:val="000000" w:themeColor="text1"/>
                <w:sz w:val="28"/>
                <w:szCs w:val="28"/>
                <w:lang w:eastAsia="ru-RU"/>
              </w:rPr>
              <w:t xml:space="preserve"> и науки РСО –Алания</w:t>
            </w:r>
          </w:p>
        </w:tc>
      </w:tr>
    </w:tbl>
    <w:p w:rsidR="00AF5B5B" w:rsidRDefault="00AF5B5B" w:rsidP="00AF5B5B">
      <w:pPr>
        <w:shd w:val="clear" w:color="auto" w:fill="FFFFFF"/>
        <w:spacing w:after="0" w:line="240" w:lineRule="auto"/>
        <w:rPr>
          <w:rFonts w:ascii="yandex-sans" w:eastAsia="Times New Roman" w:hAnsi="yandex-sans" w:cs="Times New Roman"/>
          <w:color w:val="000000"/>
          <w:sz w:val="28"/>
          <w:szCs w:val="28"/>
          <w:lang w:eastAsia="ru-RU"/>
        </w:rPr>
      </w:pPr>
    </w:p>
    <w:p w:rsidR="00BB398D" w:rsidRDefault="00BB398D" w:rsidP="009512CD">
      <w:pPr>
        <w:shd w:val="clear" w:color="auto" w:fill="FFFFFF"/>
        <w:spacing w:after="0" w:line="240" w:lineRule="auto"/>
        <w:jc w:val="center"/>
        <w:rPr>
          <w:rFonts w:ascii="yandex-sans" w:eastAsia="Times New Roman" w:hAnsi="yandex-sans" w:cs="Times New Roman"/>
          <w:color w:val="000000"/>
          <w:sz w:val="28"/>
          <w:szCs w:val="28"/>
          <w:lang w:eastAsia="ru-RU"/>
        </w:rPr>
      </w:pPr>
    </w:p>
    <w:p w:rsidR="00B66B91" w:rsidRDefault="00B66B91" w:rsidP="009512CD">
      <w:pPr>
        <w:shd w:val="clear" w:color="auto" w:fill="FFFFFF"/>
        <w:spacing w:after="0" w:line="240" w:lineRule="auto"/>
        <w:jc w:val="center"/>
        <w:rPr>
          <w:rFonts w:ascii="yandex-sans" w:eastAsia="Times New Roman" w:hAnsi="yandex-sans" w:cs="Times New Roman"/>
          <w:color w:val="000000"/>
          <w:sz w:val="28"/>
          <w:szCs w:val="28"/>
          <w:lang w:eastAsia="ru-RU"/>
        </w:rPr>
      </w:pPr>
    </w:p>
    <w:p w:rsidR="00ED0748" w:rsidRDefault="00ED0748" w:rsidP="009512CD">
      <w:pPr>
        <w:shd w:val="clear" w:color="auto" w:fill="FFFFFF"/>
        <w:spacing w:after="0" w:line="240" w:lineRule="auto"/>
        <w:jc w:val="center"/>
        <w:rPr>
          <w:rFonts w:ascii="yandex-sans" w:eastAsia="Times New Roman" w:hAnsi="yandex-sans" w:cs="Times New Roman"/>
          <w:color w:val="000000"/>
          <w:sz w:val="28"/>
          <w:szCs w:val="28"/>
          <w:lang w:eastAsia="ru-RU"/>
        </w:rPr>
      </w:pPr>
    </w:p>
    <w:p w:rsidR="00B66B91" w:rsidRDefault="00B66B91" w:rsidP="009512CD">
      <w:pPr>
        <w:shd w:val="clear" w:color="auto" w:fill="FFFFFF"/>
        <w:spacing w:after="0" w:line="240" w:lineRule="auto"/>
        <w:jc w:val="center"/>
        <w:rPr>
          <w:rFonts w:ascii="yandex-sans" w:eastAsia="Times New Roman" w:hAnsi="yandex-sans" w:cs="Times New Roman"/>
          <w:color w:val="000000"/>
          <w:sz w:val="28"/>
          <w:szCs w:val="28"/>
          <w:lang w:eastAsia="ru-RU"/>
        </w:rPr>
      </w:pPr>
    </w:p>
    <w:p w:rsidR="00BB398D" w:rsidRDefault="00BB398D" w:rsidP="009512CD">
      <w:pPr>
        <w:shd w:val="clear" w:color="auto" w:fill="FFFFFF"/>
        <w:spacing w:after="0" w:line="240" w:lineRule="auto"/>
        <w:jc w:val="center"/>
        <w:rPr>
          <w:rFonts w:ascii="yandex-sans" w:eastAsia="Times New Roman" w:hAnsi="yandex-sans" w:cs="Times New Roman"/>
          <w:color w:val="000000"/>
          <w:sz w:val="28"/>
          <w:szCs w:val="28"/>
          <w:lang w:eastAsia="ru-RU"/>
        </w:rPr>
      </w:pPr>
    </w:p>
    <w:p w:rsidR="00BB398D" w:rsidRPr="009512CD" w:rsidRDefault="00BB398D" w:rsidP="00BB398D">
      <w:pPr>
        <w:shd w:val="clear" w:color="auto" w:fill="FFFFFF"/>
        <w:spacing w:after="0" w:line="240" w:lineRule="auto"/>
        <w:jc w:val="center"/>
        <w:rPr>
          <w:rFonts w:ascii="yandex-sans" w:eastAsia="Times New Roman" w:hAnsi="yandex-sans" w:cs="Times New Roman"/>
          <w:b/>
          <w:color w:val="000000"/>
          <w:sz w:val="32"/>
          <w:szCs w:val="32"/>
          <w:lang w:eastAsia="ru-RU"/>
        </w:rPr>
      </w:pPr>
      <w:r w:rsidRPr="009512CD">
        <w:rPr>
          <w:rFonts w:ascii="yandex-sans" w:eastAsia="Times New Roman" w:hAnsi="yandex-sans" w:cs="Times New Roman"/>
          <w:b/>
          <w:color w:val="000000"/>
          <w:sz w:val="32"/>
          <w:szCs w:val="32"/>
          <w:lang w:eastAsia="ru-RU"/>
        </w:rPr>
        <w:lastRenderedPageBreak/>
        <w:t>Работа методического совета</w:t>
      </w:r>
    </w:p>
    <w:p w:rsidR="00BB398D" w:rsidRDefault="00BB398D" w:rsidP="009512CD">
      <w:pPr>
        <w:shd w:val="clear" w:color="auto" w:fill="FFFFFF"/>
        <w:spacing w:after="0" w:line="240" w:lineRule="auto"/>
        <w:rPr>
          <w:rFonts w:ascii="yandex-sans" w:eastAsia="Times New Roman" w:hAnsi="yandex-sans" w:cs="Times New Roman"/>
          <w:color w:val="000000"/>
          <w:sz w:val="28"/>
          <w:szCs w:val="28"/>
          <w:lang w:eastAsia="ru-RU"/>
        </w:rPr>
      </w:pPr>
    </w:p>
    <w:p w:rsidR="00BB398D" w:rsidRDefault="00BB398D" w:rsidP="009512CD">
      <w:pPr>
        <w:shd w:val="clear" w:color="auto" w:fill="FFFFFF"/>
        <w:spacing w:after="0" w:line="240" w:lineRule="auto"/>
        <w:rPr>
          <w:rFonts w:ascii="yandex-sans" w:eastAsia="Times New Roman" w:hAnsi="yandex-sans" w:cs="Times New Roman"/>
          <w:color w:val="000000"/>
          <w:sz w:val="28"/>
          <w:szCs w:val="28"/>
          <w:lang w:eastAsia="ru-RU"/>
        </w:rPr>
      </w:pP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Для реализации задач методической работы на истекший учебный год</w:t>
      </w: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методическим советом школы был разработан план заседаний на учебный год,</w:t>
      </w: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утверждены графики проведения школьных олимпиад, предметных недель,</w:t>
      </w: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программы элективных курсов для</w:t>
      </w:r>
      <w:r w:rsidR="005A4D7B">
        <w:rPr>
          <w:rFonts w:ascii="yandex-sans" w:eastAsia="Times New Roman" w:hAnsi="yandex-sans" w:cs="Times New Roman"/>
          <w:color w:val="000000"/>
          <w:sz w:val="28"/>
          <w:szCs w:val="28"/>
          <w:lang w:eastAsia="ru-RU"/>
        </w:rPr>
        <w:t xml:space="preserve"> </w:t>
      </w:r>
      <w:r w:rsidRPr="009512CD">
        <w:rPr>
          <w:rFonts w:ascii="yandex-sans" w:eastAsia="Times New Roman" w:hAnsi="yandex-sans" w:cs="Times New Roman"/>
          <w:color w:val="000000"/>
          <w:sz w:val="28"/>
          <w:szCs w:val="28"/>
          <w:lang w:eastAsia="ru-RU"/>
        </w:rPr>
        <w:t xml:space="preserve"> </w:t>
      </w:r>
      <w:proofErr w:type="spellStart"/>
      <w:r w:rsidRPr="009512CD">
        <w:rPr>
          <w:rFonts w:ascii="yandex-sans" w:eastAsia="Times New Roman" w:hAnsi="yandex-sans" w:cs="Times New Roman"/>
          <w:color w:val="000000"/>
          <w:sz w:val="28"/>
          <w:szCs w:val="28"/>
          <w:lang w:eastAsia="ru-RU"/>
        </w:rPr>
        <w:t>предпрофильной</w:t>
      </w:r>
      <w:proofErr w:type="spellEnd"/>
      <w:r w:rsidR="005A4D7B">
        <w:rPr>
          <w:rFonts w:ascii="yandex-sans" w:eastAsia="Times New Roman" w:hAnsi="yandex-sans" w:cs="Times New Roman"/>
          <w:color w:val="000000"/>
          <w:sz w:val="28"/>
          <w:szCs w:val="28"/>
          <w:lang w:eastAsia="ru-RU"/>
        </w:rPr>
        <w:t xml:space="preserve"> </w:t>
      </w:r>
      <w:r w:rsidRPr="009512CD">
        <w:rPr>
          <w:rFonts w:ascii="yandex-sans" w:eastAsia="Times New Roman" w:hAnsi="yandex-sans" w:cs="Times New Roman"/>
          <w:color w:val="000000"/>
          <w:sz w:val="28"/>
          <w:szCs w:val="28"/>
          <w:lang w:eastAsia="ru-RU"/>
        </w:rPr>
        <w:t xml:space="preserve"> и </w:t>
      </w:r>
      <w:r w:rsidR="005A4D7B">
        <w:rPr>
          <w:rFonts w:ascii="yandex-sans" w:eastAsia="Times New Roman" w:hAnsi="yandex-sans" w:cs="Times New Roman"/>
          <w:color w:val="000000"/>
          <w:sz w:val="28"/>
          <w:szCs w:val="28"/>
          <w:lang w:eastAsia="ru-RU"/>
        </w:rPr>
        <w:t xml:space="preserve"> </w:t>
      </w:r>
      <w:r w:rsidRPr="009512CD">
        <w:rPr>
          <w:rFonts w:ascii="yandex-sans" w:eastAsia="Times New Roman" w:hAnsi="yandex-sans" w:cs="Times New Roman"/>
          <w:color w:val="000000"/>
          <w:sz w:val="28"/>
          <w:szCs w:val="28"/>
          <w:lang w:eastAsia="ru-RU"/>
        </w:rPr>
        <w:t>профильной подготовки.</w:t>
      </w: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На заседаниях методического совета рассмотрены вопросы:</w:t>
      </w: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 представление опыта работы учителей,</w:t>
      </w: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 организация работы с одаренными детьми и утверждение программы</w:t>
      </w: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«Одаренные дети»,</w:t>
      </w: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 анализ предметных недель и инновационной работы,</w:t>
      </w: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 подготовка к семинарам и педсоветам,</w:t>
      </w:r>
    </w:p>
    <w:p w:rsidR="009512CD" w:rsidRPr="009512CD" w:rsidRDefault="009512C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 обсуждение характеристик педагогов на награждение,</w:t>
      </w:r>
    </w:p>
    <w:p w:rsidR="00122D8D" w:rsidRPr="009512CD" w:rsidRDefault="009512CD" w:rsidP="00122D8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w:t>
      </w:r>
      <w:r w:rsidR="00122D8D" w:rsidRPr="00122D8D">
        <w:rPr>
          <w:rFonts w:ascii="yandex-sans" w:eastAsia="Times New Roman" w:hAnsi="yandex-sans" w:cs="Times New Roman"/>
          <w:color w:val="000000"/>
          <w:sz w:val="28"/>
          <w:szCs w:val="28"/>
          <w:lang w:eastAsia="ru-RU"/>
        </w:rPr>
        <w:t xml:space="preserve"> </w:t>
      </w:r>
      <w:r w:rsidR="00122D8D" w:rsidRPr="009512CD">
        <w:rPr>
          <w:rFonts w:ascii="yandex-sans" w:eastAsia="Times New Roman" w:hAnsi="yandex-sans" w:cs="Times New Roman"/>
          <w:color w:val="000000"/>
          <w:sz w:val="28"/>
          <w:szCs w:val="28"/>
          <w:lang w:eastAsia="ru-RU"/>
        </w:rPr>
        <w:t>рассмотрение графика аттестации единые требования к подготовке</w:t>
      </w:r>
    </w:p>
    <w:p w:rsidR="009512CD" w:rsidRPr="009512CD" w:rsidRDefault="00122D8D" w:rsidP="009512CD">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экзаменационного материала к итоговой аттестации</w:t>
      </w:r>
      <w:r>
        <w:rPr>
          <w:rFonts w:ascii="yandex-sans" w:eastAsia="Times New Roman" w:hAnsi="yandex-sans" w:cs="Times New Roman"/>
          <w:color w:val="000000"/>
          <w:sz w:val="28"/>
          <w:szCs w:val="28"/>
          <w:lang w:eastAsia="ru-RU"/>
        </w:rPr>
        <w:t>.</w:t>
      </w:r>
    </w:p>
    <w:p w:rsidR="00181CD0" w:rsidRPr="009512CD" w:rsidRDefault="00181CD0" w:rsidP="00181CD0">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 подготовка к творческому отчету работы методических объединений,</w:t>
      </w:r>
    </w:p>
    <w:p w:rsidR="00181CD0" w:rsidRPr="009512CD" w:rsidRDefault="00181CD0" w:rsidP="00181CD0">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 подготовка к ЕГЭ,</w:t>
      </w:r>
    </w:p>
    <w:p w:rsidR="00181CD0" w:rsidRPr="009512CD" w:rsidRDefault="00181CD0" w:rsidP="00181CD0">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 организация работы педагогов над темами по самообразованию и др.</w:t>
      </w:r>
    </w:p>
    <w:p w:rsidR="00181CD0" w:rsidRPr="009512CD" w:rsidRDefault="00122D8D" w:rsidP="00181CD0">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    </w:t>
      </w:r>
      <w:r w:rsidR="00181CD0" w:rsidRPr="009512CD">
        <w:rPr>
          <w:rFonts w:ascii="yandex-sans" w:eastAsia="Times New Roman" w:hAnsi="yandex-sans" w:cs="Times New Roman"/>
          <w:color w:val="000000"/>
          <w:sz w:val="28"/>
          <w:szCs w:val="28"/>
          <w:lang w:eastAsia="ru-RU"/>
        </w:rPr>
        <w:t>Особое внимание уделялось изучению нормативных документов, работе</w:t>
      </w:r>
    </w:p>
    <w:p w:rsidR="00181CD0" w:rsidRPr="009512CD" w:rsidRDefault="00181CD0" w:rsidP="00181CD0">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 xml:space="preserve">классных руководителей с трудными учащимися из «группы риска», работе </w:t>
      </w:r>
      <w:proofErr w:type="gramStart"/>
      <w:r w:rsidRPr="009512CD">
        <w:rPr>
          <w:rFonts w:ascii="yandex-sans" w:eastAsia="Times New Roman" w:hAnsi="yandex-sans" w:cs="Times New Roman"/>
          <w:color w:val="000000"/>
          <w:sz w:val="28"/>
          <w:szCs w:val="28"/>
          <w:lang w:eastAsia="ru-RU"/>
        </w:rPr>
        <w:t>с</w:t>
      </w:r>
      <w:proofErr w:type="gramEnd"/>
    </w:p>
    <w:p w:rsidR="00181CD0" w:rsidRPr="009512CD" w:rsidRDefault="00181CD0" w:rsidP="00181CD0">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мотивированными воспитанниками, работе над повышением мотивации</w:t>
      </w:r>
    </w:p>
    <w:p w:rsidR="00181CD0" w:rsidRPr="009512CD" w:rsidRDefault="00181CD0" w:rsidP="00181CD0">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педагогов. Обсуждались вопросы повышения качества образования и уровня</w:t>
      </w:r>
    </w:p>
    <w:p w:rsidR="00181CD0" w:rsidRPr="009512CD" w:rsidRDefault="00181CD0" w:rsidP="00181CD0">
      <w:pPr>
        <w:shd w:val="clear" w:color="auto" w:fill="FFFFFF"/>
        <w:spacing w:after="0" w:line="240" w:lineRule="auto"/>
        <w:rPr>
          <w:rFonts w:ascii="yandex-sans" w:eastAsia="Times New Roman" w:hAnsi="yandex-sans" w:cs="Times New Roman"/>
          <w:color w:val="000000"/>
          <w:sz w:val="28"/>
          <w:szCs w:val="28"/>
          <w:lang w:eastAsia="ru-RU"/>
        </w:rPr>
      </w:pPr>
      <w:proofErr w:type="spellStart"/>
      <w:r w:rsidRPr="009512CD">
        <w:rPr>
          <w:rFonts w:ascii="yandex-sans" w:eastAsia="Times New Roman" w:hAnsi="yandex-sans" w:cs="Times New Roman"/>
          <w:color w:val="000000"/>
          <w:sz w:val="28"/>
          <w:szCs w:val="28"/>
          <w:lang w:eastAsia="ru-RU"/>
        </w:rPr>
        <w:t>обученности</w:t>
      </w:r>
      <w:proofErr w:type="spellEnd"/>
      <w:r w:rsidRPr="009512CD">
        <w:rPr>
          <w:rFonts w:ascii="yandex-sans" w:eastAsia="Times New Roman" w:hAnsi="yandex-sans" w:cs="Times New Roman"/>
          <w:color w:val="000000"/>
          <w:sz w:val="28"/>
          <w:szCs w:val="28"/>
          <w:lang w:eastAsia="ru-RU"/>
        </w:rPr>
        <w:t xml:space="preserve"> учащихся, состояние работы по предупреждению неуспеваемости,</w:t>
      </w:r>
      <w:r w:rsidR="00122D8D" w:rsidRPr="00122D8D">
        <w:rPr>
          <w:rFonts w:ascii="yandex-sans" w:eastAsia="Times New Roman" w:hAnsi="yandex-sans" w:cs="Times New Roman"/>
          <w:color w:val="000000"/>
          <w:sz w:val="28"/>
          <w:szCs w:val="28"/>
          <w:lang w:eastAsia="ru-RU"/>
        </w:rPr>
        <w:t xml:space="preserve"> </w:t>
      </w:r>
      <w:r w:rsidR="00122D8D" w:rsidRPr="009512CD">
        <w:rPr>
          <w:rFonts w:ascii="yandex-sans" w:eastAsia="Times New Roman" w:hAnsi="yandex-sans" w:cs="Times New Roman"/>
          <w:color w:val="000000"/>
          <w:sz w:val="28"/>
          <w:szCs w:val="28"/>
          <w:lang w:eastAsia="ru-RU"/>
        </w:rPr>
        <w:t xml:space="preserve">организация работы с одаренными и слабоуспевающими </w:t>
      </w:r>
      <w:proofErr w:type="spellStart"/>
      <w:r w:rsidR="00122D8D" w:rsidRPr="009512CD">
        <w:rPr>
          <w:rFonts w:ascii="yandex-sans" w:eastAsia="Times New Roman" w:hAnsi="yandex-sans" w:cs="Times New Roman"/>
          <w:color w:val="000000"/>
          <w:sz w:val="28"/>
          <w:szCs w:val="28"/>
          <w:lang w:eastAsia="ru-RU"/>
        </w:rPr>
        <w:t>учащимися</w:t>
      </w:r>
      <w:proofErr w:type="gramStart"/>
      <w:r w:rsidR="00122D8D" w:rsidRPr="009512CD">
        <w:rPr>
          <w:rFonts w:ascii="yandex-sans" w:eastAsia="Times New Roman" w:hAnsi="yandex-sans" w:cs="Times New Roman"/>
          <w:color w:val="000000"/>
          <w:sz w:val="28"/>
          <w:szCs w:val="28"/>
          <w:lang w:eastAsia="ru-RU"/>
        </w:rPr>
        <w:t>,</w:t>
      </w:r>
      <w:r w:rsidR="00122D8D">
        <w:rPr>
          <w:rFonts w:ascii="yandex-sans" w:eastAsia="Times New Roman" w:hAnsi="yandex-sans" w:cs="Times New Roman"/>
          <w:color w:val="000000"/>
          <w:sz w:val="28"/>
          <w:szCs w:val="28"/>
          <w:lang w:eastAsia="ru-RU"/>
        </w:rPr>
        <w:t>п</w:t>
      </w:r>
      <w:proofErr w:type="gramEnd"/>
      <w:r w:rsidR="00122D8D">
        <w:rPr>
          <w:rFonts w:ascii="yandex-sans" w:eastAsia="Times New Roman" w:hAnsi="yandex-sans" w:cs="Times New Roman"/>
          <w:color w:val="000000"/>
          <w:sz w:val="28"/>
          <w:szCs w:val="28"/>
          <w:lang w:eastAsia="ru-RU"/>
        </w:rPr>
        <w:t>одготовка</w:t>
      </w:r>
      <w:proofErr w:type="spellEnd"/>
      <w:r w:rsidR="00122D8D">
        <w:rPr>
          <w:rFonts w:ascii="yandex-sans" w:eastAsia="Times New Roman" w:hAnsi="yandex-sans" w:cs="Times New Roman"/>
          <w:color w:val="000000"/>
          <w:sz w:val="28"/>
          <w:szCs w:val="28"/>
          <w:lang w:eastAsia="ru-RU"/>
        </w:rPr>
        <w:t xml:space="preserve"> и  </w:t>
      </w:r>
      <w:r w:rsidR="00122D8D" w:rsidRPr="009512CD">
        <w:rPr>
          <w:rFonts w:ascii="yandex-sans" w:eastAsia="Times New Roman" w:hAnsi="yandex-sans" w:cs="Times New Roman"/>
          <w:color w:val="000000"/>
          <w:sz w:val="28"/>
          <w:szCs w:val="28"/>
          <w:lang w:eastAsia="ru-RU"/>
        </w:rPr>
        <w:t>проведение государственной</w:t>
      </w:r>
      <w:r w:rsidR="00122D8D">
        <w:rPr>
          <w:rFonts w:ascii="yandex-sans" w:eastAsia="Times New Roman" w:hAnsi="yandex-sans" w:cs="Times New Roman"/>
          <w:color w:val="000000"/>
          <w:sz w:val="28"/>
          <w:szCs w:val="28"/>
          <w:lang w:eastAsia="ru-RU"/>
        </w:rPr>
        <w:t xml:space="preserve">  итоговой  аттестации</w:t>
      </w:r>
    </w:p>
    <w:p w:rsidR="00181CD0" w:rsidRPr="009512CD" w:rsidRDefault="00181CD0" w:rsidP="00181CD0">
      <w:pPr>
        <w:shd w:val="clear" w:color="auto" w:fill="FFFFFF"/>
        <w:spacing w:after="0" w:line="240" w:lineRule="auto"/>
        <w:rPr>
          <w:rFonts w:ascii="yandex-sans" w:eastAsia="Times New Roman" w:hAnsi="yandex-sans" w:cs="Times New Roman"/>
          <w:color w:val="000000"/>
          <w:sz w:val="28"/>
          <w:szCs w:val="28"/>
          <w:lang w:eastAsia="ru-RU"/>
        </w:rPr>
      </w:pPr>
      <w:r w:rsidRPr="009512CD">
        <w:rPr>
          <w:rFonts w:ascii="yandex-sans" w:eastAsia="Times New Roman" w:hAnsi="yandex-sans" w:cs="Times New Roman"/>
          <w:color w:val="000000"/>
          <w:sz w:val="28"/>
          <w:szCs w:val="28"/>
          <w:lang w:eastAsia="ru-RU"/>
        </w:rPr>
        <w:t xml:space="preserve"> учащихся</w:t>
      </w:r>
      <w:r w:rsidR="00122D8D">
        <w:rPr>
          <w:rFonts w:ascii="yandex-sans" w:eastAsia="Times New Roman" w:hAnsi="yandex-sans" w:cs="Times New Roman"/>
          <w:color w:val="000000"/>
          <w:sz w:val="28"/>
          <w:szCs w:val="28"/>
          <w:lang w:eastAsia="ru-RU"/>
        </w:rPr>
        <w:t xml:space="preserve">  9-11 классов.</w:t>
      </w:r>
    </w:p>
    <w:p w:rsidR="00122D8D" w:rsidRPr="009512CD" w:rsidRDefault="00122D8D" w:rsidP="00122D8D">
      <w:pPr>
        <w:shd w:val="clear" w:color="auto" w:fill="FFFFFF"/>
        <w:spacing w:after="0" w:line="240" w:lineRule="auto"/>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Д</w:t>
      </w:r>
      <w:r w:rsidR="00181CD0" w:rsidRPr="009512CD">
        <w:rPr>
          <w:rFonts w:ascii="yandex-sans" w:eastAsia="Times New Roman" w:hAnsi="yandex-sans" w:cs="Times New Roman"/>
          <w:color w:val="000000"/>
          <w:sz w:val="28"/>
          <w:szCs w:val="28"/>
          <w:lang w:eastAsia="ru-RU"/>
        </w:rPr>
        <w:t xml:space="preserve">еятельности коллектива учителей по решению задач по введению ФГОС НОО </w:t>
      </w:r>
      <w:proofErr w:type="gramStart"/>
      <w:r w:rsidR="00181CD0" w:rsidRPr="009512CD">
        <w:rPr>
          <w:rFonts w:ascii="yandex-sans" w:eastAsia="Times New Roman" w:hAnsi="yandex-sans" w:cs="Times New Roman"/>
          <w:color w:val="000000"/>
          <w:sz w:val="28"/>
          <w:szCs w:val="28"/>
          <w:lang w:eastAsia="ru-RU"/>
        </w:rPr>
        <w:t>и</w:t>
      </w:r>
      <w:r>
        <w:rPr>
          <w:rFonts w:ascii="yandex-sans" w:eastAsia="Times New Roman" w:hAnsi="yandex-sans" w:cs="Times New Roman"/>
          <w:color w:val="000000"/>
          <w:sz w:val="28"/>
          <w:szCs w:val="28"/>
          <w:lang w:eastAsia="ru-RU"/>
        </w:rPr>
        <w:t xml:space="preserve"> ООО</w:t>
      </w:r>
      <w:proofErr w:type="gramEnd"/>
      <w:r>
        <w:rPr>
          <w:rFonts w:ascii="yandex-sans" w:eastAsia="Times New Roman" w:hAnsi="yandex-sans" w:cs="Times New Roman"/>
          <w:color w:val="000000"/>
          <w:sz w:val="28"/>
          <w:szCs w:val="28"/>
          <w:lang w:eastAsia="ru-RU"/>
        </w:rPr>
        <w:t>.</w:t>
      </w:r>
      <w:r w:rsidR="00181CD0" w:rsidRPr="009512CD">
        <w:rPr>
          <w:rFonts w:ascii="yandex-sans" w:eastAsia="Times New Roman" w:hAnsi="yandex-sans" w:cs="Times New Roman"/>
          <w:color w:val="000000"/>
          <w:sz w:val="28"/>
          <w:szCs w:val="28"/>
          <w:lang w:eastAsia="ru-RU"/>
        </w:rPr>
        <w:t xml:space="preserve"> Учебно-методическое обеспечение учебного процесса осуществлялось</w:t>
      </w:r>
      <w:r>
        <w:rPr>
          <w:rFonts w:ascii="yandex-sans" w:eastAsia="Times New Roman" w:hAnsi="yandex-sans" w:cs="Times New Roman"/>
          <w:color w:val="000000"/>
          <w:sz w:val="28"/>
          <w:szCs w:val="28"/>
          <w:lang w:eastAsia="ru-RU"/>
        </w:rPr>
        <w:t xml:space="preserve">  через контроль программ,</w:t>
      </w:r>
      <w:r w:rsidRPr="00122D8D">
        <w:rPr>
          <w:rFonts w:ascii="yandex-sans" w:eastAsia="Times New Roman" w:hAnsi="yandex-sans" w:cs="Times New Roman"/>
          <w:color w:val="000000"/>
          <w:sz w:val="28"/>
          <w:szCs w:val="28"/>
          <w:lang w:eastAsia="ru-RU"/>
        </w:rPr>
        <w:t xml:space="preserve"> </w:t>
      </w:r>
      <w:r w:rsidRPr="009512CD">
        <w:rPr>
          <w:rFonts w:ascii="yandex-sans" w:eastAsia="Times New Roman" w:hAnsi="yandex-sans" w:cs="Times New Roman"/>
          <w:color w:val="000000"/>
          <w:sz w:val="28"/>
          <w:szCs w:val="28"/>
          <w:lang w:eastAsia="ru-RU"/>
        </w:rPr>
        <w:t>учебников, календарно-тематического планировани</w:t>
      </w:r>
      <w:r>
        <w:rPr>
          <w:rFonts w:ascii="yandex-sans" w:eastAsia="Times New Roman" w:hAnsi="yandex-sans" w:cs="Times New Roman"/>
          <w:color w:val="000000"/>
          <w:sz w:val="28"/>
          <w:szCs w:val="28"/>
          <w:lang w:eastAsia="ru-RU"/>
        </w:rPr>
        <w:t>я</w:t>
      </w:r>
      <w:r w:rsidRPr="00122D8D">
        <w:rPr>
          <w:rFonts w:ascii="yandex-sans" w:eastAsia="Times New Roman" w:hAnsi="yandex-sans" w:cs="Times New Roman"/>
          <w:color w:val="000000"/>
          <w:sz w:val="28"/>
          <w:szCs w:val="28"/>
          <w:lang w:eastAsia="ru-RU"/>
        </w:rPr>
        <w:t xml:space="preserve"> </w:t>
      </w:r>
      <w:r w:rsidRPr="009512CD">
        <w:rPr>
          <w:rFonts w:ascii="yandex-sans" w:eastAsia="Times New Roman" w:hAnsi="yandex-sans" w:cs="Times New Roman"/>
          <w:color w:val="000000"/>
          <w:sz w:val="28"/>
          <w:szCs w:val="28"/>
          <w:lang w:eastAsia="ru-RU"/>
        </w:rPr>
        <w:t>учителей – предметников, что отражалось в справках, приказах.</w:t>
      </w:r>
    </w:p>
    <w:p w:rsidR="00122D8D" w:rsidRDefault="00122D8D" w:rsidP="00122D8D">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AF5B5B" w:rsidRDefault="00AF5B5B" w:rsidP="00122D8D">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ED0748" w:rsidRDefault="00ED0748" w:rsidP="00122D8D">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AF5B5B" w:rsidRDefault="00AF5B5B" w:rsidP="00122D8D">
      <w:pPr>
        <w:shd w:val="clear" w:color="auto" w:fill="FEFEFE"/>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181CD0" w:rsidRPr="009512CD" w:rsidRDefault="00181CD0" w:rsidP="00181CD0">
      <w:pPr>
        <w:shd w:val="clear" w:color="auto" w:fill="FFFFFF"/>
        <w:spacing w:after="0" w:line="240" w:lineRule="auto"/>
        <w:rPr>
          <w:rFonts w:ascii="yandex-sans" w:eastAsia="Times New Roman" w:hAnsi="yandex-sans" w:cs="Times New Roman"/>
          <w:color w:val="000000"/>
          <w:sz w:val="28"/>
          <w:szCs w:val="28"/>
          <w:lang w:eastAsia="ru-RU"/>
        </w:rPr>
      </w:pPr>
    </w:p>
    <w:p w:rsidR="00424705" w:rsidRPr="004F3619" w:rsidRDefault="004F3619" w:rsidP="004F3619">
      <w:pPr>
        <w:rPr>
          <w:rFonts w:ascii="Times New Roman" w:hAnsi="Times New Roman" w:cs="Times New Roman"/>
          <w:sz w:val="28"/>
          <w:szCs w:val="28"/>
        </w:rPr>
      </w:pPr>
      <w:r w:rsidRPr="004F3619">
        <w:rPr>
          <w:rFonts w:ascii="Times New Roman" w:hAnsi="Times New Roman" w:cs="Times New Roman"/>
          <w:b/>
          <w:sz w:val="28"/>
          <w:szCs w:val="28"/>
        </w:rPr>
        <w:lastRenderedPageBreak/>
        <w:t>Цели и задачи образовательного процесса</w:t>
      </w:r>
      <w:r w:rsidRPr="004F3619">
        <w:rPr>
          <w:rFonts w:ascii="Times New Roman" w:hAnsi="Times New Roman" w:cs="Times New Roman"/>
          <w:sz w:val="28"/>
          <w:szCs w:val="28"/>
        </w:rPr>
        <w:t>.</w:t>
      </w:r>
      <w:r>
        <w:rPr>
          <w:sz w:val="28"/>
          <w:szCs w:val="28"/>
        </w:rPr>
        <w:t xml:space="preserve">                                                       </w:t>
      </w:r>
      <w:r w:rsidRPr="004F3619">
        <w:rPr>
          <w:rFonts w:ascii="Times New Roman" w:hAnsi="Times New Roman" w:cs="Times New Roman"/>
          <w:sz w:val="28"/>
          <w:szCs w:val="28"/>
        </w:rPr>
        <w:t xml:space="preserve">Цель работы: совершенствование условий для эффективной реализации федеральных государственных образовательных стандартов как основного показателя самореализации, социализации и духовного развития детей в современных условиях, достижение результатов, соответствующих современным социальным требованиям общества. Для достижения данной стратегической цели необходимо выделить цели тактические, для решения которых поставлены задачи по направлениям: 1) В целях реализации образовательных стандартов: </w:t>
      </w:r>
      <w:proofErr w:type="gramStart"/>
      <w:r w:rsidRPr="004F3619">
        <w:rPr>
          <w:rFonts w:ascii="Times New Roman" w:hAnsi="Times New Roman" w:cs="Times New Roman"/>
          <w:sz w:val="28"/>
          <w:szCs w:val="28"/>
        </w:rPr>
        <w:t>-п</w:t>
      </w:r>
      <w:proofErr w:type="gramEnd"/>
      <w:r w:rsidRPr="004F3619">
        <w:rPr>
          <w:rFonts w:ascii="Times New Roman" w:hAnsi="Times New Roman" w:cs="Times New Roman"/>
          <w:sz w:val="28"/>
          <w:szCs w:val="28"/>
        </w:rPr>
        <w:t>родолжить реализацию новых государственных образовательных стандартов на средней ступени обучения, -продолжить внедрение современных образовательных технологий в процесс обучения и управления образовательной деятельностью; -усовершенствовать нормативно-правовую базу для функционирования и развития школы, особенно в связи с образовательными инициативами («Молодежное движение», «</w:t>
      </w:r>
      <w:proofErr w:type="gramStart"/>
      <w:r w:rsidRPr="004F3619">
        <w:rPr>
          <w:rFonts w:ascii="Times New Roman" w:hAnsi="Times New Roman" w:cs="Times New Roman"/>
          <w:sz w:val="28"/>
          <w:szCs w:val="28"/>
        </w:rPr>
        <w:t>Волонтерское движение», РМИИДО, Всероссийские проверочные работы и др.);</w:t>
      </w:r>
      <w:proofErr w:type="gramEnd"/>
      <w:r w:rsidRPr="004F3619">
        <w:rPr>
          <w:rFonts w:ascii="Times New Roman" w:hAnsi="Times New Roman" w:cs="Times New Roman"/>
          <w:sz w:val="28"/>
          <w:szCs w:val="28"/>
        </w:rPr>
        <w:t xml:space="preserve"> -</w:t>
      </w:r>
      <w:r w:rsidR="00472730">
        <w:rPr>
          <w:rFonts w:ascii="Times New Roman" w:hAnsi="Times New Roman" w:cs="Times New Roman"/>
          <w:sz w:val="28"/>
          <w:szCs w:val="28"/>
        </w:rPr>
        <w:t xml:space="preserve"> </w:t>
      </w:r>
      <w:r w:rsidRPr="004F3619">
        <w:rPr>
          <w:rFonts w:ascii="Times New Roman" w:hAnsi="Times New Roman" w:cs="Times New Roman"/>
          <w:sz w:val="28"/>
          <w:szCs w:val="28"/>
        </w:rPr>
        <w:t xml:space="preserve">обеспечить сохранение контингента учащихся; </w:t>
      </w:r>
      <w:proofErr w:type="gramStart"/>
      <w:r w:rsidRPr="004F3619">
        <w:rPr>
          <w:rFonts w:ascii="Times New Roman" w:hAnsi="Times New Roman" w:cs="Times New Roman"/>
          <w:sz w:val="28"/>
          <w:szCs w:val="28"/>
        </w:rPr>
        <w:t>-о</w:t>
      </w:r>
      <w:proofErr w:type="gramEnd"/>
      <w:r w:rsidRPr="004F3619">
        <w:rPr>
          <w:rFonts w:ascii="Times New Roman" w:hAnsi="Times New Roman" w:cs="Times New Roman"/>
          <w:sz w:val="28"/>
          <w:szCs w:val="28"/>
        </w:rPr>
        <w:t xml:space="preserve">птимизировать информационное обеспечение управления образовательным процессом через системную работу школьного сайта, функционирование электронного журнала и дневников в контексте всероссийского электронного сервиса «Сетевой город»; -совершенствовать </w:t>
      </w:r>
      <w:proofErr w:type="spellStart"/>
      <w:r w:rsidRPr="004F3619">
        <w:rPr>
          <w:rFonts w:ascii="Times New Roman" w:hAnsi="Times New Roman" w:cs="Times New Roman"/>
          <w:sz w:val="28"/>
          <w:szCs w:val="28"/>
        </w:rPr>
        <w:t>внутришкольный</w:t>
      </w:r>
      <w:proofErr w:type="spellEnd"/>
      <w:r w:rsidRPr="004F3619">
        <w:rPr>
          <w:rFonts w:ascii="Times New Roman" w:hAnsi="Times New Roman" w:cs="Times New Roman"/>
          <w:sz w:val="28"/>
          <w:szCs w:val="28"/>
        </w:rPr>
        <w:t xml:space="preserve"> контроль над учебно-воспитательным процессом; -продолжить системную реализацию педагогических технологий и подходов по формированию познавательной самостоятельности учащихся; -сформировать комплекс платных образовательных услуг в соответствии с пожеланиями учащихся и родителей. 2) В целях выявления, поддержки и дальнейшего развития одаренных детей: </w:t>
      </w:r>
      <w:proofErr w:type="gramStart"/>
      <w:r w:rsidRPr="004F3619">
        <w:rPr>
          <w:rFonts w:ascii="Times New Roman" w:hAnsi="Times New Roman" w:cs="Times New Roman"/>
          <w:sz w:val="28"/>
          <w:szCs w:val="28"/>
        </w:rPr>
        <w:t>-а</w:t>
      </w:r>
      <w:proofErr w:type="gramEnd"/>
      <w:r w:rsidRPr="004F3619">
        <w:rPr>
          <w:rFonts w:ascii="Times New Roman" w:hAnsi="Times New Roman" w:cs="Times New Roman"/>
          <w:sz w:val="28"/>
          <w:szCs w:val="28"/>
        </w:rPr>
        <w:t xml:space="preserve">ктуализировать индивидуальную образовательную траекторию учащихся через индивидуальную работу в системе социальных проектов; -расширить роль родителей в привлечении к участию в социальных проектах; -продолжить развивать совместную деятельность школы с другими образовательными учреждениями и общественностью; расширить сетевое взаимодействие; </w:t>
      </w:r>
      <w:proofErr w:type="gramStart"/>
      <w:r w:rsidRPr="004F3619">
        <w:rPr>
          <w:rFonts w:ascii="Times New Roman" w:hAnsi="Times New Roman" w:cs="Times New Roman"/>
          <w:sz w:val="28"/>
          <w:szCs w:val="28"/>
        </w:rPr>
        <w:t>-у</w:t>
      </w:r>
      <w:proofErr w:type="gramEnd"/>
      <w:r w:rsidRPr="004F3619">
        <w:rPr>
          <w:rFonts w:ascii="Times New Roman" w:hAnsi="Times New Roman" w:cs="Times New Roman"/>
          <w:sz w:val="28"/>
          <w:szCs w:val="28"/>
        </w:rPr>
        <w:t xml:space="preserve">глубить организацию </w:t>
      </w:r>
      <w:proofErr w:type="spellStart"/>
      <w:r w:rsidRPr="004F3619">
        <w:rPr>
          <w:rFonts w:ascii="Times New Roman" w:hAnsi="Times New Roman" w:cs="Times New Roman"/>
          <w:sz w:val="28"/>
          <w:szCs w:val="28"/>
        </w:rPr>
        <w:t>предпрофильной</w:t>
      </w:r>
      <w:proofErr w:type="spellEnd"/>
      <w:r w:rsidRPr="004F3619">
        <w:rPr>
          <w:rFonts w:ascii="Times New Roman" w:hAnsi="Times New Roman" w:cs="Times New Roman"/>
          <w:sz w:val="28"/>
          <w:szCs w:val="28"/>
        </w:rPr>
        <w:t xml:space="preserve"> и профильной подготовки через совместную работу с высшими учебными заведениями (работа с работниками вузов по подготовке к итоговой аттестации, к исследовательской работе); 3) В целях развития педагогического потенциала: -расширять способы распространения педагогического опыта и формы повышения профессиональной квалификации педагогов; -совершенствовать условия для повышения квалификации кадров и стимулирования к инновационной деятельности; освоить информационную систему аттестации педагогов (АИС); </w:t>
      </w:r>
      <w:proofErr w:type="gramStart"/>
      <w:r w:rsidRPr="004F3619">
        <w:rPr>
          <w:rFonts w:ascii="Times New Roman" w:hAnsi="Times New Roman" w:cs="Times New Roman"/>
          <w:sz w:val="28"/>
          <w:szCs w:val="28"/>
        </w:rPr>
        <w:t>-д</w:t>
      </w:r>
      <w:proofErr w:type="gramEnd"/>
      <w:r w:rsidRPr="004F3619">
        <w:rPr>
          <w:rFonts w:ascii="Times New Roman" w:hAnsi="Times New Roman" w:cs="Times New Roman"/>
          <w:sz w:val="28"/>
          <w:szCs w:val="28"/>
        </w:rPr>
        <w:t xml:space="preserve">етализировать реализацию таких инструментов </w:t>
      </w:r>
      <w:r w:rsidRPr="004F3619">
        <w:rPr>
          <w:rFonts w:ascii="Times New Roman" w:hAnsi="Times New Roman" w:cs="Times New Roman"/>
          <w:sz w:val="28"/>
          <w:szCs w:val="28"/>
        </w:rPr>
        <w:lastRenderedPageBreak/>
        <w:t xml:space="preserve">управления образовательным процессом как </w:t>
      </w:r>
      <w:proofErr w:type="spellStart"/>
      <w:r w:rsidRPr="004F3619">
        <w:rPr>
          <w:rFonts w:ascii="Times New Roman" w:hAnsi="Times New Roman" w:cs="Times New Roman"/>
          <w:sz w:val="28"/>
          <w:szCs w:val="28"/>
        </w:rPr>
        <w:t>внутришкольный</w:t>
      </w:r>
      <w:proofErr w:type="spellEnd"/>
      <w:r w:rsidRPr="004F3619">
        <w:rPr>
          <w:rFonts w:ascii="Times New Roman" w:hAnsi="Times New Roman" w:cs="Times New Roman"/>
          <w:sz w:val="28"/>
          <w:szCs w:val="28"/>
        </w:rPr>
        <w:t xml:space="preserve"> контроль, платные образовательные услуги, индивидуальное самообразование педагогических работников, внеурочная деятельность педагогов, методическое обучение педагогических работников новым образовательным технологиям и подходам; 4) В целях развития школьной инфраструктуры: -обновить материально-техническую базу функционирования школы; обеспечить сохранность материальной базы; </w:t>
      </w:r>
      <w:proofErr w:type="gramStart"/>
      <w:r w:rsidRPr="004F3619">
        <w:rPr>
          <w:rFonts w:ascii="Times New Roman" w:hAnsi="Times New Roman" w:cs="Times New Roman"/>
          <w:sz w:val="28"/>
          <w:szCs w:val="28"/>
        </w:rPr>
        <w:t>-п</w:t>
      </w:r>
      <w:proofErr w:type="gramEnd"/>
      <w:r w:rsidRPr="004F3619">
        <w:rPr>
          <w:rFonts w:ascii="Times New Roman" w:hAnsi="Times New Roman" w:cs="Times New Roman"/>
          <w:sz w:val="28"/>
          <w:szCs w:val="28"/>
        </w:rPr>
        <w:t xml:space="preserve">оддерживать системы жизнеобеспечения учреждения в надлежащем порядке; -продолжить формирование условий для обеспечения безопасности детей, охраны их жизни и здоровья (в частности – формирование необходимых условий для детей с ограниченными возможностями здоровья); 5) В целях укрепления здоровья участников образовательного процесса: -совершенствовать социально-правовую защиту участников образовательного процесса, -продолжить создание условий для психологического развития учащихся; -обеспечить </w:t>
      </w:r>
      <w:proofErr w:type="spellStart"/>
      <w:r w:rsidRPr="004F3619">
        <w:rPr>
          <w:rFonts w:ascii="Times New Roman" w:hAnsi="Times New Roman" w:cs="Times New Roman"/>
          <w:sz w:val="28"/>
          <w:szCs w:val="28"/>
        </w:rPr>
        <w:t>валеологическую</w:t>
      </w:r>
      <w:proofErr w:type="spellEnd"/>
      <w:r w:rsidRPr="004F3619">
        <w:rPr>
          <w:rFonts w:ascii="Times New Roman" w:hAnsi="Times New Roman" w:cs="Times New Roman"/>
          <w:sz w:val="28"/>
          <w:szCs w:val="28"/>
        </w:rPr>
        <w:t xml:space="preserve"> направленность образовательного процесса.</w:t>
      </w:r>
    </w:p>
    <w:p w:rsidR="00424705" w:rsidRPr="004F3619" w:rsidRDefault="00424705" w:rsidP="0042470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4F3619">
        <w:rPr>
          <w:rFonts w:ascii="Times New Roman" w:eastAsia="Times New Roman" w:hAnsi="Times New Roman" w:cs="Times New Roman"/>
          <w:color w:val="000000" w:themeColor="text1"/>
          <w:sz w:val="28"/>
          <w:szCs w:val="28"/>
          <w:lang w:eastAsia="ru-RU"/>
        </w:rPr>
        <w:t>В соответствии с программой развития школы в минувшем учебном году осуществлялась целенаправленная работа по реализации задач конкретного этапа жизнедеятельности школы.</w:t>
      </w:r>
    </w:p>
    <w:p w:rsidR="00424705" w:rsidRPr="004F3619" w:rsidRDefault="00424705" w:rsidP="0042470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4F3619">
        <w:rPr>
          <w:rFonts w:ascii="Times New Roman" w:eastAsia="Times New Roman" w:hAnsi="Times New Roman" w:cs="Times New Roman"/>
          <w:color w:val="000000" w:themeColor="text1"/>
          <w:sz w:val="28"/>
          <w:szCs w:val="28"/>
          <w:lang w:eastAsia="ru-RU"/>
        </w:rPr>
        <w:t>В школе созданы условия безопасного пребывания детей. Деятельность педагогического коллектива по данной проблеме регулируется комплексным планом «Безопасность образовательного учреждения», который предполагает два направления деятельности: теоретическое (тематические классные часы, беседы специалистов МЧС, полиции, медицинских работников, уроки ОБЖ) и практическое (общешкольные тренировки по эвакуации, практические занятии по ОБЖ). В  здании школы установлена</w:t>
      </w:r>
      <w:r w:rsidR="00472730">
        <w:rPr>
          <w:rFonts w:ascii="Times New Roman" w:eastAsia="Times New Roman" w:hAnsi="Times New Roman" w:cs="Times New Roman"/>
          <w:color w:val="000000" w:themeColor="text1"/>
          <w:sz w:val="28"/>
          <w:szCs w:val="28"/>
          <w:lang w:eastAsia="ru-RU"/>
        </w:rPr>
        <w:t xml:space="preserve"> противопожарная сигнализация</w:t>
      </w:r>
      <w:proofErr w:type="gramStart"/>
      <w:r w:rsidR="00472730">
        <w:rPr>
          <w:rFonts w:ascii="Times New Roman" w:eastAsia="Times New Roman" w:hAnsi="Times New Roman" w:cs="Times New Roman"/>
          <w:color w:val="000000" w:themeColor="text1"/>
          <w:sz w:val="28"/>
          <w:szCs w:val="28"/>
          <w:lang w:eastAsia="ru-RU"/>
        </w:rPr>
        <w:t xml:space="preserve"> ,</w:t>
      </w:r>
      <w:proofErr w:type="gramEnd"/>
      <w:r w:rsidR="00472730">
        <w:rPr>
          <w:rFonts w:ascii="Times New Roman" w:eastAsia="Times New Roman" w:hAnsi="Times New Roman" w:cs="Times New Roman"/>
          <w:color w:val="000000" w:themeColor="text1"/>
          <w:sz w:val="28"/>
          <w:szCs w:val="28"/>
          <w:lang w:eastAsia="ru-RU"/>
        </w:rPr>
        <w:t xml:space="preserve"> </w:t>
      </w:r>
      <w:r w:rsidRPr="004F3619">
        <w:rPr>
          <w:rFonts w:ascii="Times New Roman" w:eastAsia="Times New Roman" w:hAnsi="Times New Roman" w:cs="Times New Roman"/>
          <w:color w:val="000000" w:themeColor="text1"/>
          <w:sz w:val="28"/>
          <w:szCs w:val="28"/>
          <w:lang w:eastAsia="ru-RU"/>
        </w:rPr>
        <w:t>тревожн</w:t>
      </w:r>
      <w:r w:rsidR="000D3781" w:rsidRPr="004F3619">
        <w:rPr>
          <w:rFonts w:ascii="Times New Roman" w:eastAsia="Times New Roman" w:hAnsi="Times New Roman" w:cs="Times New Roman"/>
          <w:color w:val="000000" w:themeColor="text1"/>
          <w:sz w:val="28"/>
          <w:szCs w:val="28"/>
          <w:lang w:eastAsia="ru-RU"/>
        </w:rPr>
        <w:t xml:space="preserve">ая </w:t>
      </w:r>
      <w:r w:rsidRPr="004F3619">
        <w:rPr>
          <w:rFonts w:ascii="Times New Roman" w:eastAsia="Times New Roman" w:hAnsi="Times New Roman" w:cs="Times New Roman"/>
          <w:color w:val="000000" w:themeColor="text1"/>
          <w:sz w:val="28"/>
          <w:szCs w:val="28"/>
          <w:lang w:eastAsia="ru-RU"/>
        </w:rPr>
        <w:t xml:space="preserve"> кнопк</w:t>
      </w:r>
      <w:r w:rsidR="000D3781" w:rsidRPr="004F3619">
        <w:rPr>
          <w:rFonts w:ascii="Times New Roman" w:eastAsia="Times New Roman" w:hAnsi="Times New Roman" w:cs="Times New Roman"/>
          <w:color w:val="000000" w:themeColor="text1"/>
          <w:sz w:val="28"/>
          <w:szCs w:val="28"/>
          <w:lang w:eastAsia="ru-RU"/>
        </w:rPr>
        <w:t>а</w:t>
      </w:r>
      <w:r w:rsidR="00D160AA" w:rsidRPr="004F3619">
        <w:rPr>
          <w:rFonts w:ascii="Times New Roman" w:eastAsia="Times New Roman" w:hAnsi="Times New Roman" w:cs="Times New Roman"/>
          <w:color w:val="000000" w:themeColor="text1"/>
          <w:sz w:val="28"/>
          <w:szCs w:val="28"/>
          <w:lang w:eastAsia="ru-RU"/>
        </w:rPr>
        <w:t xml:space="preserve">  и видеонаблюдение.</w:t>
      </w:r>
    </w:p>
    <w:p w:rsidR="00424705" w:rsidRPr="00362772" w:rsidRDefault="00424705" w:rsidP="00362772">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4F3619">
        <w:rPr>
          <w:rFonts w:ascii="Times New Roman" w:eastAsia="Times New Roman" w:hAnsi="Times New Roman" w:cs="Times New Roman"/>
          <w:color w:val="000000" w:themeColor="text1"/>
          <w:sz w:val="28"/>
          <w:szCs w:val="28"/>
          <w:lang w:eastAsia="ru-RU"/>
        </w:rPr>
        <w:t>Усилия администрации и педагогического коллектива школы были направлены на создание условий для развития ребенка как свободной, ответственной и творческой личности</w:t>
      </w:r>
      <w:r w:rsidR="007544D5">
        <w:rPr>
          <w:rFonts w:ascii="Times New Roman" w:eastAsia="Times New Roman" w:hAnsi="Times New Roman" w:cs="Times New Roman"/>
          <w:color w:val="000000" w:themeColor="text1"/>
          <w:sz w:val="28"/>
          <w:szCs w:val="28"/>
          <w:lang w:eastAsia="ru-RU"/>
        </w:rPr>
        <w:t>.</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Учебный план школы на 201</w:t>
      </w:r>
      <w:r w:rsidR="00472730">
        <w:rPr>
          <w:rFonts w:ascii="Times New Roman" w:eastAsia="Times New Roman" w:hAnsi="Times New Roman" w:cs="Times New Roman"/>
          <w:color w:val="000000" w:themeColor="text1"/>
          <w:sz w:val="28"/>
          <w:szCs w:val="28"/>
          <w:lang w:eastAsia="ru-RU"/>
        </w:rPr>
        <w:t>9</w:t>
      </w:r>
      <w:r w:rsidR="00D160AA">
        <w:rPr>
          <w:rFonts w:ascii="Times New Roman" w:eastAsia="Times New Roman" w:hAnsi="Times New Roman" w:cs="Times New Roman"/>
          <w:color w:val="000000" w:themeColor="text1"/>
          <w:sz w:val="28"/>
          <w:szCs w:val="28"/>
          <w:lang w:eastAsia="ru-RU"/>
        </w:rPr>
        <w:t xml:space="preserve"> </w:t>
      </w:r>
      <w:r w:rsidR="00472730">
        <w:rPr>
          <w:rFonts w:ascii="Times New Roman" w:eastAsia="Times New Roman" w:hAnsi="Times New Roman" w:cs="Times New Roman"/>
          <w:color w:val="000000" w:themeColor="text1"/>
          <w:sz w:val="28"/>
          <w:szCs w:val="28"/>
          <w:lang w:eastAsia="ru-RU"/>
        </w:rPr>
        <w:t>-2020</w:t>
      </w:r>
      <w:r w:rsidRPr="00BE0DBA">
        <w:rPr>
          <w:rFonts w:ascii="Times New Roman" w:eastAsia="Times New Roman" w:hAnsi="Times New Roman" w:cs="Times New Roman"/>
          <w:color w:val="000000" w:themeColor="text1"/>
          <w:sz w:val="28"/>
          <w:szCs w:val="28"/>
          <w:lang w:eastAsia="ru-RU"/>
        </w:rPr>
        <w:t xml:space="preserve"> учебный год был составлен на основании базисного учебного плана и сохранил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классами и отдельными предметами. Уровень недельной учебной нагрузки на ученика не превышал предельно допустимого. Школьный компонент был распределен на увеличение часов базисного учебного плана и элективные курсы.</w:t>
      </w:r>
    </w:p>
    <w:p w:rsidR="00424705" w:rsidRPr="0034798C" w:rsidRDefault="00424705" w:rsidP="0034798C">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Педагогический коллектив </w:t>
      </w:r>
      <w:r w:rsidRPr="0090151D">
        <w:rPr>
          <w:rFonts w:ascii="Times New Roman" w:eastAsia="Times New Roman" w:hAnsi="Times New Roman" w:cs="Times New Roman"/>
          <w:sz w:val="28"/>
          <w:szCs w:val="28"/>
          <w:lang w:eastAsia="ru-RU"/>
        </w:rPr>
        <w:t xml:space="preserve">школы составляет </w:t>
      </w:r>
      <w:r w:rsidR="00CF4E62" w:rsidRPr="0090151D">
        <w:rPr>
          <w:rFonts w:ascii="Times New Roman" w:eastAsia="Times New Roman" w:hAnsi="Times New Roman" w:cs="Times New Roman"/>
          <w:sz w:val="28"/>
          <w:szCs w:val="28"/>
          <w:lang w:eastAsia="ru-RU"/>
        </w:rPr>
        <w:t>2</w:t>
      </w:r>
      <w:r w:rsidR="00D95A72" w:rsidRPr="0090151D">
        <w:rPr>
          <w:rFonts w:ascii="Times New Roman" w:eastAsia="Times New Roman" w:hAnsi="Times New Roman" w:cs="Times New Roman"/>
          <w:sz w:val="28"/>
          <w:szCs w:val="28"/>
          <w:lang w:eastAsia="ru-RU"/>
        </w:rPr>
        <w:t>5</w:t>
      </w:r>
      <w:r w:rsidRPr="0090151D">
        <w:rPr>
          <w:rFonts w:ascii="Times New Roman" w:eastAsia="Times New Roman" w:hAnsi="Times New Roman" w:cs="Times New Roman"/>
          <w:sz w:val="28"/>
          <w:szCs w:val="28"/>
          <w:lang w:eastAsia="ru-RU"/>
        </w:rPr>
        <w:t xml:space="preserve"> педагога</w:t>
      </w:r>
      <w:r w:rsidRPr="00BE0DBA">
        <w:rPr>
          <w:rFonts w:ascii="Times New Roman" w:eastAsia="Times New Roman" w:hAnsi="Times New Roman" w:cs="Times New Roman"/>
          <w:color w:val="000000" w:themeColor="text1"/>
          <w:sz w:val="28"/>
          <w:szCs w:val="28"/>
          <w:lang w:eastAsia="ru-RU"/>
        </w:rPr>
        <w:t>, из них</w:t>
      </w:r>
      <w:r w:rsidR="0090151D">
        <w:rPr>
          <w:rFonts w:ascii="Times New Roman" w:eastAsia="Times New Roman" w:hAnsi="Times New Roman" w:cs="Times New Roman"/>
          <w:color w:val="000000" w:themeColor="text1"/>
          <w:sz w:val="28"/>
          <w:szCs w:val="28"/>
          <w:lang w:eastAsia="ru-RU"/>
        </w:rPr>
        <w:t xml:space="preserve"> 4</w:t>
      </w:r>
      <w:r w:rsidR="00D160AA">
        <w:rPr>
          <w:rFonts w:ascii="Times New Roman" w:eastAsia="Times New Roman" w:hAnsi="Times New Roman" w:cs="Times New Roman"/>
          <w:color w:val="000000" w:themeColor="text1"/>
          <w:sz w:val="28"/>
          <w:szCs w:val="28"/>
          <w:lang w:eastAsia="ru-RU"/>
        </w:rPr>
        <w:t xml:space="preserve"> – совместители.</w:t>
      </w:r>
      <w:r w:rsidRPr="00BE0DBA">
        <w:rPr>
          <w:rFonts w:ascii="Times New Roman" w:eastAsia="Times New Roman" w:hAnsi="Times New Roman" w:cs="Times New Roman"/>
          <w:color w:val="000000" w:themeColor="text1"/>
          <w:sz w:val="28"/>
          <w:szCs w:val="28"/>
          <w:lang w:eastAsia="ru-RU"/>
        </w:rPr>
        <w:t xml:space="preserve">  </w:t>
      </w:r>
      <w:r w:rsidR="00D160AA">
        <w:rPr>
          <w:rFonts w:ascii="Times New Roman" w:eastAsia="Times New Roman" w:hAnsi="Times New Roman" w:cs="Times New Roman"/>
          <w:color w:val="000000" w:themeColor="text1"/>
          <w:sz w:val="28"/>
          <w:szCs w:val="28"/>
          <w:lang w:eastAsia="ru-RU"/>
        </w:rPr>
        <w:t xml:space="preserve"> В</w:t>
      </w:r>
      <w:r w:rsidR="00FC47BE" w:rsidRPr="00BE0DBA">
        <w:rPr>
          <w:rFonts w:ascii="Times New Roman" w:eastAsia="Times New Roman" w:hAnsi="Times New Roman" w:cs="Times New Roman"/>
          <w:color w:val="000000" w:themeColor="text1"/>
          <w:sz w:val="28"/>
          <w:szCs w:val="28"/>
          <w:lang w:eastAsia="ru-RU"/>
        </w:rPr>
        <w:t>ысшую квалифика</w:t>
      </w:r>
      <w:r w:rsidR="00A51337">
        <w:rPr>
          <w:rFonts w:ascii="Times New Roman" w:eastAsia="Times New Roman" w:hAnsi="Times New Roman" w:cs="Times New Roman"/>
          <w:color w:val="000000" w:themeColor="text1"/>
          <w:sz w:val="28"/>
          <w:szCs w:val="28"/>
          <w:lang w:eastAsia="ru-RU"/>
        </w:rPr>
        <w:t>ционную категорию имеет 1</w:t>
      </w:r>
      <w:r w:rsidR="00AF5B5B">
        <w:rPr>
          <w:rFonts w:ascii="Times New Roman" w:eastAsia="Times New Roman" w:hAnsi="Times New Roman" w:cs="Times New Roman"/>
          <w:color w:val="000000" w:themeColor="text1"/>
          <w:sz w:val="28"/>
          <w:szCs w:val="28"/>
          <w:lang w:eastAsia="ru-RU"/>
        </w:rPr>
        <w:t xml:space="preserve"> </w:t>
      </w:r>
      <w:proofErr w:type="spellStart"/>
      <w:r w:rsidR="00A51337">
        <w:rPr>
          <w:rFonts w:ascii="Times New Roman" w:eastAsia="Times New Roman" w:hAnsi="Times New Roman" w:cs="Times New Roman"/>
          <w:color w:val="000000" w:themeColor="text1"/>
          <w:sz w:val="28"/>
          <w:szCs w:val="28"/>
          <w:lang w:eastAsia="ru-RU"/>
        </w:rPr>
        <w:t>учитель</w:t>
      </w:r>
      <w:proofErr w:type="gramStart"/>
      <w:r w:rsidR="00A51337">
        <w:rPr>
          <w:rFonts w:ascii="Times New Roman" w:eastAsia="Times New Roman" w:hAnsi="Times New Roman" w:cs="Times New Roman"/>
          <w:color w:val="000000" w:themeColor="text1"/>
          <w:sz w:val="28"/>
          <w:szCs w:val="28"/>
          <w:lang w:eastAsia="ru-RU"/>
        </w:rPr>
        <w:t>:А</w:t>
      </w:r>
      <w:proofErr w:type="gramEnd"/>
      <w:r w:rsidR="00A51337">
        <w:rPr>
          <w:rFonts w:ascii="Times New Roman" w:eastAsia="Times New Roman" w:hAnsi="Times New Roman" w:cs="Times New Roman"/>
          <w:color w:val="000000" w:themeColor="text1"/>
          <w:sz w:val="28"/>
          <w:szCs w:val="28"/>
          <w:lang w:eastAsia="ru-RU"/>
        </w:rPr>
        <w:t>багаева</w:t>
      </w:r>
      <w:proofErr w:type="spellEnd"/>
      <w:r w:rsidR="00A51337">
        <w:rPr>
          <w:rFonts w:ascii="Times New Roman" w:eastAsia="Times New Roman" w:hAnsi="Times New Roman" w:cs="Times New Roman"/>
          <w:color w:val="000000" w:themeColor="text1"/>
          <w:sz w:val="28"/>
          <w:szCs w:val="28"/>
          <w:lang w:eastAsia="ru-RU"/>
        </w:rPr>
        <w:t xml:space="preserve"> О.Л.</w:t>
      </w:r>
      <w:r w:rsidR="00FC47BE" w:rsidRPr="00BE0DBA">
        <w:rPr>
          <w:rFonts w:ascii="Times New Roman" w:eastAsia="Times New Roman" w:hAnsi="Times New Roman" w:cs="Times New Roman"/>
          <w:color w:val="000000" w:themeColor="text1"/>
          <w:sz w:val="28"/>
          <w:szCs w:val="28"/>
          <w:lang w:eastAsia="ru-RU"/>
        </w:rPr>
        <w:t xml:space="preserve">, </w:t>
      </w:r>
      <w:r w:rsidRPr="00BE0DBA">
        <w:rPr>
          <w:rFonts w:ascii="Times New Roman" w:eastAsia="Times New Roman" w:hAnsi="Times New Roman" w:cs="Times New Roman"/>
          <w:color w:val="000000" w:themeColor="text1"/>
          <w:sz w:val="28"/>
          <w:szCs w:val="28"/>
          <w:lang w:eastAsia="ru-RU"/>
        </w:rPr>
        <w:t>первую ква</w:t>
      </w:r>
      <w:r w:rsidR="002F7839">
        <w:rPr>
          <w:rFonts w:ascii="Times New Roman" w:eastAsia="Times New Roman" w:hAnsi="Times New Roman" w:cs="Times New Roman"/>
          <w:color w:val="000000" w:themeColor="text1"/>
          <w:sz w:val="28"/>
          <w:szCs w:val="28"/>
          <w:lang w:eastAsia="ru-RU"/>
        </w:rPr>
        <w:t xml:space="preserve">лификационную </w:t>
      </w:r>
      <w:r w:rsidR="002F7839" w:rsidRPr="0090151D">
        <w:rPr>
          <w:rFonts w:ascii="Times New Roman" w:eastAsia="Times New Roman" w:hAnsi="Times New Roman" w:cs="Times New Roman"/>
          <w:sz w:val="28"/>
          <w:szCs w:val="28"/>
          <w:lang w:eastAsia="ru-RU"/>
        </w:rPr>
        <w:t xml:space="preserve">категорию имеют </w:t>
      </w:r>
      <w:r w:rsidR="00472730">
        <w:rPr>
          <w:rFonts w:ascii="Times New Roman" w:eastAsia="Times New Roman" w:hAnsi="Times New Roman" w:cs="Times New Roman"/>
          <w:sz w:val="28"/>
          <w:szCs w:val="28"/>
          <w:lang w:eastAsia="ru-RU"/>
        </w:rPr>
        <w:t xml:space="preserve">8 </w:t>
      </w:r>
      <w:r w:rsidR="00A51337">
        <w:rPr>
          <w:rFonts w:ascii="Times New Roman" w:eastAsia="Times New Roman" w:hAnsi="Times New Roman" w:cs="Times New Roman"/>
          <w:color w:val="000000" w:themeColor="text1"/>
          <w:sz w:val="28"/>
          <w:szCs w:val="28"/>
          <w:lang w:eastAsia="ru-RU"/>
        </w:rPr>
        <w:t>учителей</w:t>
      </w:r>
      <w:r w:rsidR="00B11278">
        <w:rPr>
          <w:rFonts w:ascii="Times New Roman" w:eastAsia="Times New Roman" w:hAnsi="Times New Roman" w:cs="Times New Roman"/>
          <w:color w:val="000000" w:themeColor="text1"/>
          <w:sz w:val="28"/>
          <w:szCs w:val="28"/>
          <w:lang w:eastAsia="ru-RU"/>
        </w:rPr>
        <w:t>; соответствуют</w:t>
      </w:r>
      <w:r w:rsidRPr="00BE0DBA">
        <w:rPr>
          <w:rFonts w:ascii="Times New Roman" w:eastAsia="Times New Roman" w:hAnsi="Times New Roman" w:cs="Times New Roman"/>
          <w:color w:val="000000" w:themeColor="text1"/>
          <w:sz w:val="28"/>
          <w:szCs w:val="28"/>
          <w:lang w:eastAsia="ru-RU"/>
        </w:rPr>
        <w:t xml:space="preserve"> занимаемой должности</w:t>
      </w:r>
      <w:r w:rsidR="00472730">
        <w:rPr>
          <w:rFonts w:ascii="Times New Roman" w:eastAsia="Times New Roman" w:hAnsi="Times New Roman" w:cs="Times New Roman"/>
          <w:color w:val="000000" w:themeColor="text1"/>
          <w:sz w:val="28"/>
          <w:szCs w:val="28"/>
          <w:lang w:eastAsia="ru-RU"/>
        </w:rPr>
        <w:t xml:space="preserve"> 16</w:t>
      </w:r>
      <w:r w:rsidR="003E0CD6">
        <w:rPr>
          <w:rFonts w:ascii="Times New Roman" w:eastAsia="Times New Roman" w:hAnsi="Times New Roman" w:cs="Times New Roman"/>
          <w:color w:val="000000" w:themeColor="text1"/>
          <w:sz w:val="28"/>
          <w:szCs w:val="28"/>
          <w:lang w:eastAsia="ru-RU"/>
        </w:rPr>
        <w:t xml:space="preserve"> пед</w:t>
      </w:r>
      <w:r w:rsidR="00B11278">
        <w:rPr>
          <w:rFonts w:ascii="Times New Roman" w:eastAsia="Times New Roman" w:hAnsi="Times New Roman" w:cs="Times New Roman"/>
          <w:color w:val="000000" w:themeColor="text1"/>
          <w:sz w:val="28"/>
          <w:szCs w:val="28"/>
          <w:lang w:eastAsia="ru-RU"/>
        </w:rPr>
        <w:t xml:space="preserve">агогов.  </w:t>
      </w:r>
    </w:p>
    <w:p w:rsidR="00CE62F9" w:rsidRPr="00AF5B5B" w:rsidRDefault="00424705" w:rsidP="0034798C">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w:t>
      </w:r>
    </w:p>
    <w:p w:rsidR="00CE62F9" w:rsidRDefault="00CE62F9" w:rsidP="0034798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34798C" w:rsidRPr="0034798C" w:rsidRDefault="0034798C" w:rsidP="0034798C">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34798C">
        <w:rPr>
          <w:rFonts w:ascii="Times New Roman" w:eastAsia="Times New Roman" w:hAnsi="Times New Roman" w:cs="Times New Roman"/>
          <w:b/>
          <w:color w:val="000000" w:themeColor="text1"/>
          <w:sz w:val="28"/>
          <w:szCs w:val="28"/>
          <w:lang w:eastAsia="ru-RU"/>
        </w:rPr>
        <w:t>Режим  работы  школы</w:t>
      </w:r>
    </w:p>
    <w:p w:rsidR="0034798C" w:rsidRPr="00BE0DBA" w:rsidRDefault="0034798C" w:rsidP="0034798C">
      <w:pPr>
        <w:shd w:val="clear" w:color="auto" w:fill="FFFFFF"/>
        <w:spacing w:after="0" w:line="240" w:lineRule="auto"/>
        <w:jc w:val="both"/>
        <w:rPr>
          <w:rFonts w:ascii="Verdana" w:eastAsia="Times New Roman" w:hAnsi="Verdana" w:cs="Times New Roman"/>
          <w:color w:val="000000" w:themeColor="text1"/>
          <w:sz w:val="28"/>
          <w:szCs w:val="28"/>
          <w:lang w:eastAsia="ru-RU"/>
        </w:rPr>
      </w:pP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 201</w:t>
      </w:r>
      <w:r w:rsidR="00472730">
        <w:rPr>
          <w:rFonts w:ascii="Times New Roman" w:eastAsia="Times New Roman" w:hAnsi="Times New Roman" w:cs="Times New Roman"/>
          <w:color w:val="000000" w:themeColor="text1"/>
          <w:sz w:val="28"/>
          <w:szCs w:val="28"/>
          <w:lang w:eastAsia="ru-RU"/>
        </w:rPr>
        <w:t>9-2020</w:t>
      </w:r>
      <w:r w:rsidRPr="00BE0DBA">
        <w:rPr>
          <w:rFonts w:ascii="Times New Roman" w:eastAsia="Times New Roman" w:hAnsi="Times New Roman" w:cs="Times New Roman"/>
          <w:color w:val="000000" w:themeColor="text1"/>
          <w:sz w:val="28"/>
          <w:szCs w:val="28"/>
          <w:lang w:eastAsia="ru-RU"/>
        </w:rPr>
        <w:t xml:space="preserve"> учебном году школа работала в режиме ше</w:t>
      </w:r>
      <w:r w:rsidR="00CF4E62" w:rsidRPr="00BE0DBA">
        <w:rPr>
          <w:rFonts w:ascii="Times New Roman" w:eastAsia="Times New Roman" w:hAnsi="Times New Roman" w:cs="Times New Roman"/>
          <w:color w:val="000000" w:themeColor="text1"/>
          <w:sz w:val="28"/>
          <w:szCs w:val="28"/>
          <w:lang w:eastAsia="ru-RU"/>
        </w:rPr>
        <w:t>стидневной недели для учащихся 2</w:t>
      </w:r>
      <w:r w:rsidRPr="00BE0DBA">
        <w:rPr>
          <w:rFonts w:ascii="Times New Roman" w:eastAsia="Times New Roman" w:hAnsi="Times New Roman" w:cs="Times New Roman"/>
          <w:color w:val="000000" w:themeColor="text1"/>
          <w:sz w:val="28"/>
          <w:szCs w:val="28"/>
          <w:lang w:eastAsia="ru-RU"/>
        </w:rPr>
        <w:t>-11 классов и пятидневно</w:t>
      </w:r>
      <w:r w:rsidR="00B11278">
        <w:rPr>
          <w:rFonts w:ascii="Times New Roman" w:eastAsia="Times New Roman" w:hAnsi="Times New Roman" w:cs="Times New Roman"/>
          <w:color w:val="000000" w:themeColor="text1"/>
          <w:sz w:val="28"/>
          <w:szCs w:val="28"/>
          <w:lang w:eastAsia="ru-RU"/>
        </w:rPr>
        <w:t>й недели для учащихся 1 класса.</w:t>
      </w:r>
    </w:p>
    <w:p w:rsidR="00424705" w:rsidRPr="00472730" w:rsidRDefault="00472730" w:rsidP="00424705">
      <w:pPr>
        <w:shd w:val="clear" w:color="auto" w:fill="FFFFFF"/>
        <w:spacing w:after="0" w:line="240" w:lineRule="auto"/>
        <w:ind w:left="-540" w:firstLine="540"/>
        <w:jc w:val="both"/>
        <w:rPr>
          <w:rFonts w:ascii="Verdana" w:eastAsia="Times New Roman" w:hAnsi="Verdana" w:cs="Times New Roman"/>
          <w:color w:val="FF0000"/>
          <w:sz w:val="28"/>
          <w:szCs w:val="28"/>
          <w:lang w:eastAsia="ru-RU"/>
        </w:rPr>
      </w:pPr>
      <w:r w:rsidRPr="00472730">
        <w:rPr>
          <w:rFonts w:ascii="Times New Roman" w:eastAsia="Times New Roman" w:hAnsi="Times New Roman" w:cs="Times New Roman"/>
          <w:color w:val="FF0000"/>
          <w:sz w:val="28"/>
          <w:szCs w:val="28"/>
          <w:lang w:eastAsia="ru-RU"/>
        </w:rPr>
        <w:t xml:space="preserve">В 2019-2020 </w:t>
      </w:r>
      <w:r w:rsidR="00424705" w:rsidRPr="00472730">
        <w:rPr>
          <w:rFonts w:ascii="Times New Roman" w:eastAsia="Times New Roman" w:hAnsi="Times New Roman" w:cs="Times New Roman"/>
          <w:color w:val="FF0000"/>
          <w:sz w:val="28"/>
          <w:szCs w:val="28"/>
          <w:lang w:eastAsia="ru-RU"/>
        </w:rPr>
        <w:t xml:space="preserve"> учебном году в шко</w:t>
      </w:r>
      <w:r w:rsidR="00CF4E62" w:rsidRPr="00472730">
        <w:rPr>
          <w:rFonts w:ascii="Times New Roman" w:eastAsia="Times New Roman" w:hAnsi="Times New Roman" w:cs="Times New Roman"/>
          <w:color w:val="FF0000"/>
          <w:sz w:val="28"/>
          <w:szCs w:val="28"/>
          <w:lang w:eastAsia="ru-RU"/>
        </w:rPr>
        <w:t>ле обучалось 1</w:t>
      </w:r>
      <w:r w:rsidR="00806021">
        <w:rPr>
          <w:rFonts w:ascii="Times New Roman" w:eastAsia="Times New Roman" w:hAnsi="Times New Roman" w:cs="Times New Roman"/>
          <w:color w:val="FF0000"/>
          <w:sz w:val="28"/>
          <w:szCs w:val="28"/>
          <w:lang w:eastAsia="ru-RU"/>
        </w:rPr>
        <w:t>92</w:t>
      </w:r>
      <w:r w:rsidR="003572DE" w:rsidRPr="00472730">
        <w:rPr>
          <w:rFonts w:ascii="Times New Roman" w:eastAsia="Times New Roman" w:hAnsi="Times New Roman" w:cs="Times New Roman"/>
          <w:color w:val="FF0000"/>
          <w:sz w:val="28"/>
          <w:szCs w:val="28"/>
          <w:lang w:eastAsia="ru-RU"/>
        </w:rPr>
        <w:t xml:space="preserve"> </w:t>
      </w:r>
      <w:r w:rsidR="005C1312" w:rsidRPr="00472730">
        <w:rPr>
          <w:rFonts w:ascii="Times New Roman" w:eastAsia="Times New Roman" w:hAnsi="Times New Roman" w:cs="Times New Roman"/>
          <w:color w:val="FF0000"/>
          <w:sz w:val="28"/>
          <w:szCs w:val="28"/>
          <w:lang w:eastAsia="ru-RU"/>
        </w:rPr>
        <w:t xml:space="preserve"> </w:t>
      </w:r>
      <w:r w:rsidR="004B69FE" w:rsidRPr="00472730">
        <w:rPr>
          <w:rFonts w:ascii="Times New Roman" w:eastAsia="Times New Roman" w:hAnsi="Times New Roman" w:cs="Times New Roman"/>
          <w:color w:val="FF0000"/>
          <w:sz w:val="28"/>
          <w:szCs w:val="28"/>
          <w:lang w:eastAsia="ru-RU"/>
        </w:rPr>
        <w:t xml:space="preserve">обучающихся, </w:t>
      </w:r>
      <w:r w:rsidR="003572DE" w:rsidRPr="00472730">
        <w:rPr>
          <w:rFonts w:ascii="Times New Roman" w:eastAsia="Times New Roman" w:hAnsi="Times New Roman" w:cs="Times New Roman"/>
          <w:color w:val="FF0000"/>
          <w:sz w:val="28"/>
          <w:szCs w:val="28"/>
          <w:lang w:eastAsia="ru-RU"/>
        </w:rPr>
        <w:t>11</w:t>
      </w:r>
      <w:r w:rsidR="00424705" w:rsidRPr="00472730">
        <w:rPr>
          <w:rFonts w:ascii="Times New Roman" w:eastAsia="Times New Roman" w:hAnsi="Times New Roman" w:cs="Times New Roman"/>
          <w:color w:val="FF0000"/>
          <w:sz w:val="28"/>
          <w:szCs w:val="28"/>
          <w:lang w:eastAsia="ru-RU"/>
        </w:rPr>
        <w:t xml:space="preserve"> классов-комплектов. На первой ступени </w:t>
      </w:r>
      <w:r w:rsidR="00806021">
        <w:rPr>
          <w:rFonts w:ascii="Times New Roman" w:eastAsia="Times New Roman" w:hAnsi="Times New Roman" w:cs="Times New Roman"/>
          <w:color w:val="FF0000"/>
          <w:sz w:val="28"/>
          <w:szCs w:val="28"/>
          <w:lang w:eastAsia="ru-RU"/>
        </w:rPr>
        <w:t xml:space="preserve">– 81 учащихся- 5 классов – </w:t>
      </w:r>
      <w:r w:rsidR="00424705" w:rsidRPr="00472730">
        <w:rPr>
          <w:rFonts w:ascii="Times New Roman" w:eastAsia="Times New Roman" w:hAnsi="Times New Roman" w:cs="Times New Roman"/>
          <w:color w:val="FF0000"/>
          <w:sz w:val="28"/>
          <w:szCs w:val="28"/>
          <w:lang w:eastAsia="ru-RU"/>
        </w:rPr>
        <w:t>комплектов</w:t>
      </w:r>
      <w:r w:rsidR="00806021">
        <w:rPr>
          <w:rFonts w:ascii="Times New Roman" w:eastAsia="Times New Roman" w:hAnsi="Times New Roman" w:cs="Times New Roman"/>
          <w:color w:val="FF0000"/>
          <w:sz w:val="28"/>
          <w:szCs w:val="28"/>
          <w:lang w:eastAsia="ru-RU"/>
        </w:rPr>
        <w:t>.</w:t>
      </w:r>
    </w:p>
    <w:p w:rsidR="00424705" w:rsidRPr="00B65AB6" w:rsidRDefault="00424705" w:rsidP="00424705">
      <w:pPr>
        <w:shd w:val="clear" w:color="auto" w:fill="FFFFFF"/>
        <w:spacing w:after="0" w:line="240" w:lineRule="auto"/>
        <w:ind w:left="-540" w:firstLine="540"/>
        <w:jc w:val="both"/>
        <w:rPr>
          <w:rFonts w:ascii="Verdana" w:eastAsia="Times New Roman" w:hAnsi="Verdana" w:cs="Times New Roman"/>
          <w:sz w:val="28"/>
          <w:szCs w:val="28"/>
          <w:lang w:eastAsia="ru-RU"/>
        </w:rPr>
      </w:pPr>
      <w:r w:rsidRPr="00B65AB6">
        <w:rPr>
          <w:rFonts w:ascii="Times New Roman" w:eastAsia="Times New Roman" w:hAnsi="Times New Roman" w:cs="Times New Roman"/>
          <w:sz w:val="28"/>
          <w:szCs w:val="28"/>
          <w:lang w:eastAsia="ru-RU"/>
        </w:rPr>
        <w:t xml:space="preserve">В школе 2 и 3 ступени обучалось </w:t>
      </w:r>
      <w:r w:rsidR="00806021">
        <w:rPr>
          <w:rFonts w:ascii="Times New Roman" w:eastAsia="Times New Roman" w:hAnsi="Times New Roman" w:cs="Times New Roman"/>
          <w:sz w:val="28"/>
          <w:szCs w:val="28"/>
          <w:lang w:eastAsia="ru-RU"/>
        </w:rPr>
        <w:t>111</w:t>
      </w:r>
      <w:r w:rsidRPr="00B65AB6">
        <w:rPr>
          <w:rFonts w:ascii="Times New Roman" w:eastAsia="Times New Roman" w:hAnsi="Times New Roman" w:cs="Times New Roman"/>
          <w:sz w:val="28"/>
          <w:szCs w:val="28"/>
          <w:lang w:eastAsia="ru-RU"/>
        </w:rPr>
        <w:t xml:space="preserve">учащихся, </w:t>
      </w:r>
      <w:r w:rsidR="00783EEB" w:rsidRPr="00B65AB6">
        <w:rPr>
          <w:rFonts w:ascii="Times New Roman" w:eastAsia="Times New Roman" w:hAnsi="Times New Roman" w:cs="Times New Roman"/>
          <w:sz w:val="28"/>
          <w:szCs w:val="28"/>
          <w:lang w:eastAsia="ru-RU"/>
        </w:rPr>
        <w:t>8</w:t>
      </w:r>
      <w:r w:rsidRPr="00B65AB6">
        <w:rPr>
          <w:rFonts w:ascii="Times New Roman" w:eastAsia="Times New Roman" w:hAnsi="Times New Roman" w:cs="Times New Roman"/>
          <w:sz w:val="28"/>
          <w:szCs w:val="28"/>
          <w:lang w:eastAsia="ru-RU"/>
        </w:rPr>
        <w:t xml:space="preserve"> классов-комплектов. Из </w:t>
      </w:r>
      <w:r w:rsidR="00F73F91" w:rsidRPr="00B65AB6">
        <w:rPr>
          <w:rFonts w:ascii="Times New Roman" w:eastAsia="Times New Roman" w:hAnsi="Times New Roman" w:cs="Times New Roman"/>
          <w:sz w:val="28"/>
          <w:szCs w:val="28"/>
          <w:lang w:eastAsia="ru-RU"/>
        </w:rPr>
        <w:t xml:space="preserve">них </w:t>
      </w:r>
      <w:r w:rsidR="00201578" w:rsidRPr="00B65AB6">
        <w:rPr>
          <w:rFonts w:ascii="Times New Roman" w:eastAsia="Times New Roman" w:hAnsi="Times New Roman" w:cs="Times New Roman"/>
          <w:sz w:val="28"/>
          <w:szCs w:val="28"/>
          <w:lang w:eastAsia="ru-RU"/>
        </w:rPr>
        <w:t>отличников</w:t>
      </w:r>
      <w:r w:rsidR="00A258B0" w:rsidRPr="00B65AB6">
        <w:rPr>
          <w:rFonts w:ascii="Times New Roman" w:eastAsia="Times New Roman" w:hAnsi="Times New Roman" w:cs="Times New Roman"/>
          <w:sz w:val="28"/>
          <w:szCs w:val="28"/>
          <w:lang w:eastAsia="ru-RU"/>
        </w:rPr>
        <w:t xml:space="preserve"> -</w:t>
      </w:r>
      <w:r w:rsidR="00806021">
        <w:rPr>
          <w:rFonts w:ascii="Times New Roman" w:eastAsia="Times New Roman" w:hAnsi="Times New Roman" w:cs="Times New Roman"/>
          <w:sz w:val="28"/>
          <w:szCs w:val="28"/>
          <w:lang w:eastAsia="ru-RU"/>
        </w:rPr>
        <w:t xml:space="preserve"> 7</w:t>
      </w:r>
      <w:r w:rsidRPr="00B65AB6">
        <w:rPr>
          <w:rFonts w:ascii="Times New Roman" w:eastAsia="Times New Roman" w:hAnsi="Times New Roman" w:cs="Times New Roman"/>
          <w:sz w:val="28"/>
          <w:szCs w:val="28"/>
          <w:lang w:eastAsia="ru-RU"/>
        </w:rPr>
        <w:t xml:space="preserve"> </w:t>
      </w:r>
      <w:r w:rsidR="00786D2C" w:rsidRPr="00B65AB6">
        <w:rPr>
          <w:rFonts w:ascii="Times New Roman" w:eastAsia="Times New Roman" w:hAnsi="Times New Roman" w:cs="Times New Roman"/>
          <w:sz w:val="28"/>
          <w:szCs w:val="28"/>
          <w:lang w:eastAsia="ru-RU"/>
        </w:rPr>
        <w:t>,</w:t>
      </w:r>
      <w:r w:rsidR="002F7839" w:rsidRPr="00B65AB6">
        <w:rPr>
          <w:rFonts w:ascii="Times New Roman" w:eastAsia="Times New Roman" w:hAnsi="Times New Roman" w:cs="Times New Roman"/>
          <w:sz w:val="28"/>
          <w:szCs w:val="28"/>
          <w:lang w:eastAsia="ru-RU"/>
        </w:rPr>
        <w:t>хорошистов –</w:t>
      </w:r>
      <w:r w:rsidR="00806021">
        <w:rPr>
          <w:rFonts w:ascii="Times New Roman" w:eastAsia="Times New Roman" w:hAnsi="Times New Roman" w:cs="Times New Roman"/>
          <w:sz w:val="28"/>
          <w:szCs w:val="28"/>
          <w:lang w:eastAsia="ru-RU"/>
        </w:rPr>
        <w:t>23</w:t>
      </w:r>
      <w:r w:rsidR="002F7839" w:rsidRPr="00B65AB6">
        <w:rPr>
          <w:rFonts w:ascii="Times New Roman" w:eastAsia="Times New Roman" w:hAnsi="Times New Roman" w:cs="Times New Roman"/>
          <w:sz w:val="28"/>
          <w:szCs w:val="28"/>
          <w:lang w:eastAsia="ru-RU"/>
        </w:rPr>
        <w:t xml:space="preserve"> </w:t>
      </w:r>
      <w:r w:rsidR="0018386E" w:rsidRPr="00B65AB6">
        <w:rPr>
          <w:rFonts w:ascii="Times New Roman" w:eastAsia="Times New Roman" w:hAnsi="Times New Roman" w:cs="Times New Roman"/>
          <w:sz w:val="28"/>
          <w:szCs w:val="28"/>
          <w:lang w:eastAsia="ru-RU"/>
        </w:rPr>
        <w:t xml:space="preserve">. </w:t>
      </w:r>
    </w:p>
    <w:p w:rsidR="004508B1" w:rsidRPr="00B65AB6" w:rsidRDefault="00424705" w:rsidP="00424705">
      <w:pPr>
        <w:shd w:val="clear" w:color="auto" w:fill="FFFFFF"/>
        <w:spacing w:after="0" w:line="240" w:lineRule="auto"/>
        <w:ind w:left="-540" w:firstLine="540"/>
        <w:jc w:val="both"/>
        <w:rPr>
          <w:rFonts w:ascii="Times New Roman" w:eastAsia="Times New Roman" w:hAnsi="Times New Roman" w:cs="Times New Roman"/>
          <w:sz w:val="28"/>
          <w:szCs w:val="28"/>
          <w:lang w:eastAsia="ru-RU"/>
        </w:rPr>
      </w:pPr>
      <w:r w:rsidRPr="00B65AB6">
        <w:rPr>
          <w:rFonts w:ascii="Times New Roman" w:eastAsia="Times New Roman" w:hAnsi="Times New Roman" w:cs="Times New Roman"/>
          <w:sz w:val="28"/>
          <w:szCs w:val="28"/>
          <w:lang w:eastAsia="ru-RU"/>
        </w:rPr>
        <w:t>В целом по школе уро</w:t>
      </w:r>
      <w:r w:rsidR="00D23370" w:rsidRPr="00B65AB6">
        <w:rPr>
          <w:rFonts w:ascii="Times New Roman" w:eastAsia="Times New Roman" w:hAnsi="Times New Roman" w:cs="Times New Roman"/>
          <w:sz w:val="28"/>
          <w:szCs w:val="28"/>
          <w:lang w:eastAsia="ru-RU"/>
        </w:rPr>
        <w:t xml:space="preserve">вень качества знаний составил </w:t>
      </w:r>
      <w:r w:rsidR="00806021">
        <w:rPr>
          <w:rFonts w:ascii="Times New Roman" w:eastAsia="Times New Roman" w:hAnsi="Times New Roman" w:cs="Times New Roman"/>
          <w:sz w:val="28"/>
          <w:szCs w:val="28"/>
          <w:lang w:eastAsia="ru-RU"/>
        </w:rPr>
        <w:t>36</w:t>
      </w:r>
      <w:r w:rsidR="004508B1" w:rsidRPr="00B65AB6">
        <w:rPr>
          <w:rFonts w:ascii="Times New Roman" w:eastAsia="Times New Roman" w:hAnsi="Times New Roman" w:cs="Times New Roman"/>
          <w:sz w:val="28"/>
          <w:szCs w:val="28"/>
          <w:lang w:eastAsia="ru-RU"/>
        </w:rPr>
        <w:t>%.</w:t>
      </w:r>
      <w:r w:rsidRPr="00B65AB6">
        <w:rPr>
          <w:rFonts w:ascii="Times New Roman" w:eastAsia="Times New Roman" w:hAnsi="Times New Roman" w:cs="Times New Roman"/>
          <w:sz w:val="28"/>
          <w:szCs w:val="28"/>
          <w:lang w:eastAsia="ru-RU"/>
        </w:rPr>
        <w:t xml:space="preserve"> </w:t>
      </w:r>
    </w:p>
    <w:p w:rsidR="00424705" w:rsidRPr="00B65AB6" w:rsidRDefault="00424705" w:rsidP="00424705">
      <w:pPr>
        <w:shd w:val="clear" w:color="auto" w:fill="FFFFFF"/>
        <w:spacing w:after="0" w:line="240" w:lineRule="auto"/>
        <w:ind w:left="-540" w:firstLine="540"/>
        <w:jc w:val="both"/>
        <w:rPr>
          <w:rFonts w:ascii="Verdana" w:eastAsia="Times New Roman" w:hAnsi="Verdana" w:cs="Times New Roman"/>
          <w:sz w:val="28"/>
          <w:szCs w:val="28"/>
          <w:lang w:eastAsia="ru-RU"/>
        </w:rPr>
      </w:pPr>
      <w:r w:rsidRPr="00B65AB6">
        <w:rPr>
          <w:rFonts w:ascii="Times New Roman" w:eastAsia="Times New Roman" w:hAnsi="Times New Roman" w:cs="Times New Roman"/>
          <w:sz w:val="28"/>
          <w:szCs w:val="28"/>
          <w:lang w:eastAsia="ru-RU"/>
        </w:rPr>
        <w:t>Повышение качества знаний учащихся наблюдается по многим предметам школы 1- 3 ступени.</w:t>
      </w:r>
    </w:p>
    <w:p w:rsidR="00424705" w:rsidRPr="00B65AB6" w:rsidRDefault="00424705" w:rsidP="00424705">
      <w:pPr>
        <w:shd w:val="clear" w:color="auto" w:fill="FFFFFF"/>
        <w:spacing w:after="0" w:line="240" w:lineRule="auto"/>
        <w:ind w:left="-540" w:firstLine="540"/>
        <w:jc w:val="both"/>
        <w:rPr>
          <w:rFonts w:ascii="Verdana" w:eastAsia="Times New Roman" w:hAnsi="Verdana" w:cs="Times New Roman"/>
          <w:sz w:val="28"/>
          <w:szCs w:val="28"/>
          <w:lang w:eastAsia="ru-RU"/>
        </w:rPr>
      </w:pPr>
      <w:r w:rsidRPr="00B65AB6">
        <w:rPr>
          <w:rFonts w:ascii="Times New Roman" w:eastAsia="Times New Roman" w:hAnsi="Times New Roman" w:cs="Times New Roman"/>
          <w:sz w:val="28"/>
          <w:szCs w:val="28"/>
          <w:lang w:eastAsia="ru-RU"/>
        </w:rPr>
        <w:t>Повысили уро</w:t>
      </w:r>
      <w:r w:rsidR="00F4127C" w:rsidRPr="00B65AB6">
        <w:rPr>
          <w:rFonts w:ascii="Times New Roman" w:eastAsia="Times New Roman" w:hAnsi="Times New Roman" w:cs="Times New Roman"/>
          <w:sz w:val="28"/>
          <w:szCs w:val="28"/>
          <w:lang w:eastAsia="ru-RU"/>
        </w:rPr>
        <w:t xml:space="preserve">вень качества знаний учащихся </w:t>
      </w:r>
      <w:r w:rsidRPr="00B65AB6">
        <w:rPr>
          <w:rFonts w:ascii="Times New Roman" w:eastAsia="Times New Roman" w:hAnsi="Times New Roman" w:cs="Times New Roman"/>
          <w:sz w:val="28"/>
          <w:szCs w:val="28"/>
          <w:lang w:eastAsia="ru-RU"/>
        </w:rPr>
        <w:t xml:space="preserve"> следующие учителя:</w:t>
      </w:r>
    </w:p>
    <w:p w:rsidR="00424705" w:rsidRPr="00B65AB6" w:rsidRDefault="004508B1" w:rsidP="00424705">
      <w:pPr>
        <w:shd w:val="clear" w:color="auto" w:fill="FFFFFF"/>
        <w:spacing w:after="0" w:line="240" w:lineRule="auto"/>
        <w:ind w:left="-540" w:firstLine="540"/>
        <w:jc w:val="both"/>
        <w:rPr>
          <w:rFonts w:ascii="Verdana" w:eastAsia="Times New Roman" w:hAnsi="Verdana" w:cs="Times New Roman"/>
          <w:sz w:val="28"/>
          <w:szCs w:val="28"/>
          <w:lang w:eastAsia="ru-RU"/>
        </w:rPr>
      </w:pPr>
      <w:r w:rsidRPr="00B65AB6">
        <w:rPr>
          <w:rFonts w:ascii="Times New Roman" w:eastAsia="Times New Roman" w:hAnsi="Times New Roman" w:cs="Times New Roman"/>
          <w:sz w:val="28"/>
          <w:szCs w:val="28"/>
          <w:lang w:eastAsia="ru-RU"/>
        </w:rPr>
        <w:t xml:space="preserve">Дегтярева М.С. </w:t>
      </w:r>
      <w:r w:rsidR="00424705" w:rsidRPr="00B65AB6">
        <w:rPr>
          <w:rFonts w:ascii="Times New Roman" w:eastAsia="Times New Roman" w:hAnsi="Times New Roman" w:cs="Times New Roman"/>
          <w:sz w:val="28"/>
          <w:szCs w:val="28"/>
          <w:lang w:eastAsia="ru-RU"/>
        </w:rPr>
        <w:t xml:space="preserve"> – по </w:t>
      </w:r>
      <w:r w:rsidRPr="00B65AB6">
        <w:rPr>
          <w:rFonts w:ascii="Times New Roman" w:eastAsia="Times New Roman" w:hAnsi="Times New Roman" w:cs="Times New Roman"/>
          <w:sz w:val="28"/>
          <w:szCs w:val="28"/>
          <w:lang w:eastAsia="ru-RU"/>
        </w:rPr>
        <w:t xml:space="preserve">английскому языку </w:t>
      </w:r>
      <w:r w:rsidR="00D23370" w:rsidRPr="00B65AB6">
        <w:rPr>
          <w:rFonts w:ascii="Times New Roman" w:eastAsia="Times New Roman" w:hAnsi="Times New Roman" w:cs="Times New Roman"/>
          <w:sz w:val="28"/>
          <w:szCs w:val="28"/>
          <w:lang w:eastAsia="ru-RU"/>
        </w:rPr>
        <w:t xml:space="preserve">на </w:t>
      </w:r>
      <w:r w:rsidR="002F7839" w:rsidRPr="00B65AB6">
        <w:rPr>
          <w:rFonts w:ascii="Times New Roman" w:eastAsia="Times New Roman" w:hAnsi="Times New Roman" w:cs="Times New Roman"/>
          <w:sz w:val="28"/>
          <w:szCs w:val="28"/>
          <w:lang w:eastAsia="ru-RU"/>
        </w:rPr>
        <w:t>1</w:t>
      </w:r>
      <w:r w:rsidR="00806021">
        <w:rPr>
          <w:rFonts w:ascii="Times New Roman" w:eastAsia="Times New Roman" w:hAnsi="Times New Roman" w:cs="Times New Roman"/>
          <w:sz w:val="28"/>
          <w:szCs w:val="28"/>
          <w:lang w:eastAsia="ru-RU"/>
        </w:rPr>
        <w:t>8</w:t>
      </w:r>
      <w:r w:rsidR="00D23370" w:rsidRPr="00B65AB6">
        <w:rPr>
          <w:rFonts w:ascii="Times New Roman" w:eastAsia="Times New Roman" w:hAnsi="Times New Roman" w:cs="Times New Roman"/>
          <w:sz w:val="28"/>
          <w:szCs w:val="28"/>
          <w:lang w:eastAsia="ru-RU"/>
        </w:rPr>
        <w:t xml:space="preserve">%, </w:t>
      </w:r>
      <w:proofErr w:type="spellStart"/>
      <w:r w:rsidRPr="00B65AB6">
        <w:rPr>
          <w:rFonts w:ascii="Times New Roman" w:eastAsia="Times New Roman" w:hAnsi="Times New Roman" w:cs="Times New Roman"/>
          <w:sz w:val="28"/>
          <w:szCs w:val="28"/>
          <w:lang w:eastAsia="ru-RU"/>
        </w:rPr>
        <w:t>Цабиева</w:t>
      </w:r>
      <w:proofErr w:type="spellEnd"/>
      <w:r w:rsidRPr="00B65AB6">
        <w:rPr>
          <w:rFonts w:ascii="Times New Roman" w:eastAsia="Times New Roman" w:hAnsi="Times New Roman" w:cs="Times New Roman"/>
          <w:sz w:val="28"/>
          <w:szCs w:val="28"/>
          <w:lang w:eastAsia="ru-RU"/>
        </w:rPr>
        <w:t xml:space="preserve"> Б.Г.</w:t>
      </w:r>
      <w:r w:rsidR="00424705" w:rsidRPr="00B65AB6">
        <w:rPr>
          <w:rFonts w:ascii="Times New Roman" w:eastAsia="Times New Roman" w:hAnsi="Times New Roman" w:cs="Times New Roman"/>
          <w:sz w:val="28"/>
          <w:szCs w:val="28"/>
          <w:lang w:eastAsia="ru-RU"/>
        </w:rPr>
        <w:t xml:space="preserve"> – по </w:t>
      </w:r>
      <w:r w:rsidR="00806021">
        <w:rPr>
          <w:rFonts w:ascii="Times New Roman" w:eastAsia="Times New Roman" w:hAnsi="Times New Roman" w:cs="Times New Roman"/>
          <w:sz w:val="28"/>
          <w:szCs w:val="28"/>
          <w:lang w:eastAsia="ru-RU"/>
        </w:rPr>
        <w:t xml:space="preserve">обществознанию на 37 </w:t>
      </w:r>
      <w:r w:rsidR="00424705" w:rsidRPr="00B65AB6">
        <w:rPr>
          <w:rFonts w:ascii="Times New Roman" w:eastAsia="Times New Roman" w:hAnsi="Times New Roman" w:cs="Times New Roman"/>
          <w:sz w:val="28"/>
          <w:szCs w:val="28"/>
          <w:lang w:eastAsia="ru-RU"/>
        </w:rPr>
        <w:t xml:space="preserve">%.; </w:t>
      </w:r>
      <w:r w:rsidRPr="00B65AB6">
        <w:rPr>
          <w:rFonts w:ascii="Times New Roman" w:eastAsia="Times New Roman" w:hAnsi="Times New Roman" w:cs="Times New Roman"/>
          <w:sz w:val="28"/>
          <w:szCs w:val="28"/>
          <w:lang w:eastAsia="ru-RU"/>
        </w:rPr>
        <w:t xml:space="preserve">Цараков К.М. </w:t>
      </w:r>
      <w:r w:rsidR="00D23370" w:rsidRPr="00B65AB6">
        <w:rPr>
          <w:rFonts w:ascii="Times New Roman" w:eastAsia="Times New Roman" w:hAnsi="Times New Roman" w:cs="Times New Roman"/>
          <w:sz w:val="28"/>
          <w:szCs w:val="28"/>
          <w:lang w:eastAsia="ru-RU"/>
        </w:rPr>
        <w:t>.</w:t>
      </w:r>
      <w:r w:rsidR="00424705" w:rsidRPr="00B65AB6">
        <w:rPr>
          <w:rFonts w:ascii="Times New Roman" w:eastAsia="Times New Roman" w:hAnsi="Times New Roman" w:cs="Times New Roman"/>
          <w:sz w:val="28"/>
          <w:szCs w:val="28"/>
          <w:lang w:eastAsia="ru-RU"/>
        </w:rPr>
        <w:t xml:space="preserve"> – по </w:t>
      </w:r>
      <w:r w:rsidRPr="00B65AB6">
        <w:rPr>
          <w:rFonts w:ascii="Times New Roman" w:eastAsia="Times New Roman" w:hAnsi="Times New Roman" w:cs="Times New Roman"/>
          <w:sz w:val="28"/>
          <w:szCs w:val="28"/>
          <w:lang w:eastAsia="ru-RU"/>
        </w:rPr>
        <w:t>географии  на 2</w:t>
      </w:r>
      <w:r w:rsidR="00806021">
        <w:rPr>
          <w:rFonts w:ascii="Times New Roman" w:eastAsia="Times New Roman" w:hAnsi="Times New Roman" w:cs="Times New Roman"/>
          <w:sz w:val="28"/>
          <w:szCs w:val="28"/>
          <w:lang w:eastAsia="ru-RU"/>
        </w:rPr>
        <w:t>4</w:t>
      </w:r>
      <w:r w:rsidR="00424705" w:rsidRPr="00B65AB6">
        <w:rPr>
          <w:rFonts w:ascii="Times New Roman" w:eastAsia="Times New Roman" w:hAnsi="Times New Roman" w:cs="Times New Roman"/>
          <w:sz w:val="28"/>
          <w:szCs w:val="28"/>
          <w:lang w:eastAsia="ru-RU"/>
        </w:rPr>
        <w:t>%</w:t>
      </w:r>
    </w:p>
    <w:p w:rsidR="00424705" w:rsidRPr="00B65AB6" w:rsidRDefault="00424705" w:rsidP="00424705">
      <w:pPr>
        <w:shd w:val="clear" w:color="auto" w:fill="FFFFFF"/>
        <w:spacing w:after="0" w:line="240" w:lineRule="auto"/>
        <w:ind w:left="-540" w:firstLine="540"/>
        <w:jc w:val="both"/>
        <w:rPr>
          <w:rFonts w:ascii="Times New Roman" w:eastAsia="Times New Roman" w:hAnsi="Times New Roman" w:cs="Times New Roman"/>
          <w:sz w:val="28"/>
          <w:szCs w:val="28"/>
          <w:lang w:eastAsia="ru-RU"/>
        </w:rPr>
      </w:pPr>
      <w:r w:rsidRPr="00B65AB6">
        <w:rPr>
          <w:rFonts w:ascii="Times New Roman" w:eastAsia="Times New Roman" w:hAnsi="Times New Roman" w:cs="Times New Roman"/>
          <w:sz w:val="28"/>
          <w:szCs w:val="28"/>
          <w:lang w:eastAsia="ru-RU"/>
        </w:rPr>
        <w:t xml:space="preserve">Стабильно высоким является качество знаний учащихся у следующих учителей: </w:t>
      </w:r>
      <w:proofErr w:type="spellStart"/>
      <w:r w:rsidR="008F10F8" w:rsidRPr="00B65AB6">
        <w:rPr>
          <w:rFonts w:ascii="Times New Roman" w:eastAsia="Times New Roman" w:hAnsi="Times New Roman" w:cs="Times New Roman"/>
          <w:sz w:val="28"/>
          <w:szCs w:val="28"/>
          <w:lang w:eastAsia="ru-RU"/>
        </w:rPr>
        <w:t>Киргуевой</w:t>
      </w:r>
      <w:proofErr w:type="spellEnd"/>
      <w:r w:rsidR="008F10F8" w:rsidRPr="00B65AB6">
        <w:rPr>
          <w:rFonts w:ascii="Times New Roman" w:eastAsia="Times New Roman" w:hAnsi="Times New Roman" w:cs="Times New Roman"/>
          <w:sz w:val="28"/>
          <w:szCs w:val="28"/>
          <w:lang w:eastAsia="ru-RU"/>
        </w:rPr>
        <w:t xml:space="preserve"> С.А.</w:t>
      </w:r>
      <w:r w:rsidR="00F4127C" w:rsidRPr="00B65AB6">
        <w:rPr>
          <w:rFonts w:ascii="Times New Roman" w:eastAsia="Times New Roman" w:hAnsi="Times New Roman" w:cs="Times New Roman"/>
          <w:sz w:val="28"/>
          <w:szCs w:val="28"/>
          <w:lang w:eastAsia="ru-RU"/>
        </w:rPr>
        <w:t>-</w:t>
      </w:r>
      <w:r w:rsidR="008F10F8" w:rsidRPr="00B65AB6">
        <w:rPr>
          <w:rFonts w:ascii="Times New Roman" w:eastAsia="Times New Roman" w:hAnsi="Times New Roman" w:cs="Times New Roman"/>
          <w:sz w:val="28"/>
          <w:szCs w:val="28"/>
          <w:lang w:eastAsia="ru-RU"/>
        </w:rPr>
        <w:t xml:space="preserve"> </w:t>
      </w:r>
      <w:r w:rsidR="004508B1" w:rsidRPr="00B65AB6">
        <w:rPr>
          <w:rFonts w:ascii="Times New Roman" w:eastAsia="Times New Roman" w:hAnsi="Times New Roman" w:cs="Times New Roman"/>
          <w:sz w:val="28"/>
          <w:szCs w:val="28"/>
          <w:lang w:eastAsia="ru-RU"/>
        </w:rPr>
        <w:t>русский язык и литература,</w:t>
      </w:r>
      <w:r w:rsidR="00D23370" w:rsidRPr="00B65AB6">
        <w:rPr>
          <w:rFonts w:ascii="Times New Roman" w:eastAsia="Times New Roman" w:hAnsi="Times New Roman" w:cs="Times New Roman"/>
          <w:sz w:val="28"/>
          <w:szCs w:val="28"/>
          <w:lang w:eastAsia="ru-RU"/>
        </w:rPr>
        <w:t xml:space="preserve"> </w:t>
      </w:r>
      <w:r w:rsidR="003D5B2D" w:rsidRPr="00B65AB6">
        <w:rPr>
          <w:rFonts w:ascii="Times New Roman" w:eastAsia="Times New Roman" w:hAnsi="Times New Roman" w:cs="Times New Roman"/>
          <w:sz w:val="28"/>
          <w:szCs w:val="28"/>
          <w:lang w:eastAsia="ru-RU"/>
        </w:rPr>
        <w:t>Кесаоновой  Э.Т.</w:t>
      </w:r>
      <w:r w:rsidR="004508B1" w:rsidRPr="00B65AB6">
        <w:rPr>
          <w:rFonts w:ascii="Times New Roman" w:eastAsia="Times New Roman" w:hAnsi="Times New Roman" w:cs="Times New Roman"/>
          <w:sz w:val="28"/>
          <w:szCs w:val="28"/>
          <w:lang w:eastAsia="ru-RU"/>
        </w:rPr>
        <w:t>.-</w:t>
      </w:r>
      <w:r w:rsidR="003D5B2D" w:rsidRPr="00B65AB6">
        <w:rPr>
          <w:rFonts w:ascii="Times New Roman" w:eastAsia="Times New Roman" w:hAnsi="Times New Roman" w:cs="Times New Roman"/>
          <w:sz w:val="28"/>
          <w:szCs w:val="28"/>
          <w:lang w:eastAsia="ru-RU"/>
        </w:rPr>
        <w:t>математика</w:t>
      </w:r>
      <w:r w:rsidR="00D23370" w:rsidRPr="00B65AB6">
        <w:rPr>
          <w:rFonts w:ascii="Times New Roman" w:eastAsia="Times New Roman" w:hAnsi="Times New Roman" w:cs="Times New Roman"/>
          <w:sz w:val="28"/>
          <w:szCs w:val="28"/>
          <w:lang w:eastAsia="ru-RU"/>
        </w:rPr>
        <w:t xml:space="preserve">, </w:t>
      </w:r>
      <w:proofErr w:type="spellStart"/>
      <w:r w:rsidR="00A258B0" w:rsidRPr="00B65AB6">
        <w:rPr>
          <w:rFonts w:ascii="Times New Roman" w:eastAsia="Times New Roman" w:hAnsi="Times New Roman" w:cs="Times New Roman"/>
          <w:sz w:val="28"/>
          <w:szCs w:val="28"/>
          <w:lang w:eastAsia="ru-RU"/>
        </w:rPr>
        <w:t>Царакова</w:t>
      </w:r>
      <w:proofErr w:type="spellEnd"/>
      <w:r w:rsidR="00A258B0" w:rsidRPr="00B65AB6">
        <w:rPr>
          <w:rFonts w:ascii="Times New Roman" w:eastAsia="Times New Roman" w:hAnsi="Times New Roman" w:cs="Times New Roman"/>
          <w:sz w:val="28"/>
          <w:szCs w:val="28"/>
          <w:lang w:eastAsia="ru-RU"/>
        </w:rPr>
        <w:t xml:space="preserve"> К.М</w:t>
      </w:r>
      <w:proofErr w:type="gramStart"/>
      <w:r w:rsidR="00A258B0" w:rsidRPr="00B65AB6">
        <w:rPr>
          <w:rFonts w:ascii="Times New Roman" w:eastAsia="Times New Roman" w:hAnsi="Times New Roman" w:cs="Times New Roman"/>
          <w:sz w:val="28"/>
          <w:szCs w:val="28"/>
          <w:lang w:eastAsia="ru-RU"/>
        </w:rPr>
        <w:t xml:space="preserve"> .</w:t>
      </w:r>
      <w:proofErr w:type="gramEnd"/>
      <w:r w:rsidR="00A258B0" w:rsidRPr="00B65AB6">
        <w:rPr>
          <w:rFonts w:ascii="Times New Roman" w:eastAsia="Times New Roman" w:hAnsi="Times New Roman" w:cs="Times New Roman"/>
          <w:sz w:val="28"/>
          <w:szCs w:val="28"/>
          <w:lang w:eastAsia="ru-RU"/>
        </w:rPr>
        <w:t>- география</w:t>
      </w:r>
      <w:r w:rsidR="00D23370" w:rsidRPr="00B65AB6">
        <w:rPr>
          <w:rFonts w:ascii="Times New Roman" w:eastAsia="Times New Roman" w:hAnsi="Times New Roman" w:cs="Times New Roman"/>
          <w:sz w:val="28"/>
          <w:szCs w:val="28"/>
          <w:lang w:eastAsia="ru-RU"/>
        </w:rPr>
        <w:t>,</w:t>
      </w:r>
      <w:r w:rsidR="004F10A8" w:rsidRPr="00B65AB6">
        <w:rPr>
          <w:rFonts w:ascii="Times New Roman" w:eastAsia="Times New Roman" w:hAnsi="Times New Roman" w:cs="Times New Roman"/>
          <w:sz w:val="28"/>
          <w:szCs w:val="28"/>
          <w:lang w:eastAsia="ru-RU"/>
        </w:rPr>
        <w:t xml:space="preserve"> </w:t>
      </w:r>
      <w:proofErr w:type="spellStart"/>
      <w:r w:rsidR="004F10A8" w:rsidRPr="00B65AB6">
        <w:rPr>
          <w:rFonts w:ascii="Times New Roman" w:eastAsia="Times New Roman" w:hAnsi="Times New Roman" w:cs="Times New Roman"/>
          <w:sz w:val="28"/>
          <w:szCs w:val="28"/>
          <w:lang w:eastAsia="ru-RU"/>
        </w:rPr>
        <w:t>Созаевой</w:t>
      </w:r>
      <w:proofErr w:type="spellEnd"/>
      <w:r w:rsidR="004508B1" w:rsidRPr="00B65AB6">
        <w:rPr>
          <w:rFonts w:ascii="Times New Roman" w:eastAsia="Times New Roman" w:hAnsi="Times New Roman" w:cs="Times New Roman"/>
          <w:sz w:val="28"/>
          <w:szCs w:val="28"/>
          <w:lang w:eastAsia="ru-RU"/>
        </w:rPr>
        <w:t xml:space="preserve"> Э.Ю.</w:t>
      </w:r>
      <w:r w:rsidR="00A258B0" w:rsidRPr="00B65AB6">
        <w:rPr>
          <w:rFonts w:ascii="Times New Roman" w:eastAsia="Times New Roman" w:hAnsi="Times New Roman" w:cs="Times New Roman"/>
          <w:sz w:val="28"/>
          <w:szCs w:val="28"/>
          <w:lang w:eastAsia="ru-RU"/>
        </w:rPr>
        <w:t>-</w:t>
      </w:r>
      <w:r w:rsidR="004508B1" w:rsidRPr="00B65AB6">
        <w:rPr>
          <w:rFonts w:ascii="Times New Roman" w:eastAsia="Times New Roman" w:hAnsi="Times New Roman" w:cs="Times New Roman"/>
          <w:sz w:val="28"/>
          <w:szCs w:val="28"/>
          <w:lang w:eastAsia="ru-RU"/>
        </w:rPr>
        <w:t xml:space="preserve"> осети</w:t>
      </w:r>
      <w:r w:rsidR="00A258B0" w:rsidRPr="00B65AB6">
        <w:rPr>
          <w:rFonts w:ascii="Times New Roman" w:eastAsia="Times New Roman" w:hAnsi="Times New Roman" w:cs="Times New Roman"/>
          <w:sz w:val="28"/>
          <w:szCs w:val="28"/>
          <w:lang w:eastAsia="ru-RU"/>
        </w:rPr>
        <w:t>нский язык и литература.</w:t>
      </w:r>
    </w:p>
    <w:p w:rsidR="00B65AB6" w:rsidRDefault="00705234" w:rsidP="004F3619">
      <w:pPr>
        <w:shd w:val="clear" w:color="auto" w:fill="FFFFFF"/>
        <w:spacing w:after="0" w:line="240" w:lineRule="auto"/>
        <w:ind w:left="-540" w:firstLine="540"/>
        <w:jc w:val="both"/>
        <w:rPr>
          <w:rFonts w:ascii="Times New Roman" w:eastAsia="Times New Roman" w:hAnsi="Times New Roman" w:cs="Times New Roman"/>
          <w:sz w:val="28"/>
          <w:szCs w:val="28"/>
          <w:lang w:eastAsia="ru-RU"/>
        </w:rPr>
      </w:pPr>
      <w:r w:rsidRPr="00B65AB6">
        <w:rPr>
          <w:rFonts w:ascii="Times New Roman" w:eastAsia="Times New Roman" w:hAnsi="Times New Roman" w:cs="Times New Roman"/>
          <w:sz w:val="28"/>
          <w:szCs w:val="28"/>
          <w:lang w:eastAsia="ru-RU"/>
        </w:rPr>
        <w:tab/>
      </w:r>
      <w:r w:rsidR="00033426" w:rsidRPr="00B65AB6">
        <w:rPr>
          <w:rFonts w:ascii="Times New Roman" w:eastAsia="Times New Roman" w:hAnsi="Times New Roman" w:cs="Times New Roman"/>
          <w:sz w:val="28"/>
          <w:szCs w:val="28"/>
          <w:lang w:eastAsia="ru-RU"/>
        </w:rPr>
        <w:t xml:space="preserve">Учителя школы: </w:t>
      </w:r>
      <w:proofErr w:type="spellStart"/>
      <w:r w:rsidR="00033426" w:rsidRPr="00B65AB6">
        <w:rPr>
          <w:rFonts w:ascii="Times New Roman" w:eastAsia="Times New Roman" w:hAnsi="Times New Roman" w:cs="Times New Roman"/>
          <w:sz w:val="28"/>
          <w:szCs w:val="28"/>
          <w:lang w:eastAsia="ru-RU"/>
        </w:rPr>
        <w:t>Макоева</w:t>
      </w:r>
      <w:proofErr w:type="spellEnd"/>
      <w:r w:rsidR="00033426" w:rsidRPr="00B65AB6">
        <w:rPr>
          <w:rFonts w:ascii="Times New Roman" w:eastAsia="Times New Roman" w:hAnsi="Times New Roman" w:cs="Times New Roman"/>
          <w:sz w:val="28"/>
          <w:szCs w:val="28"/>
          <w:lang w:eastAsia="ru-RU"/>
        </w:rPr>
        <w:t xml:space="preserve"> М.С., </w:t>
      </w:r>
      <w:proofErr w:type="spellStart"/>
      <w:r w:rsidR="00033426" w:rsidRPr="00B65AB6">
        <w:rPr>
          <w:rFonts w:ascii="Times New Roman" w:eastAsia="Times New Roman" w:hAnsi="Times New Roman" w:cs="Times New Roman"/>
          <w:sz w:val="28"/>
          <w:szCs w:val="28"/>
          <w:lang w:eastAsia="ru-RU"/>
        </w:rPr>
        <w:t>Бурнацева</w:t>
      </w:r>
      <w:proofErr w:type="spellEnd"/>
      <w:r w:rsidR="00033426" w:rsidRPr="00B65AB6">
        <w:rPr>
          <w:rFonts w:ascii="Times New Roman" w:eastAsia="Times New Roman" w:hAnsi="Times New Roman" w:cs="Times New Roman"/>
          <w:sz w:val="28"/>
          <w:szCs w:val="28"/>
          <w:lang w:eastAsia="ru-RU"/>
        </w:rPr>
        <w:t xml:space="preserve"> Р.А., </w:t>
      </w:r>
      <w:proofErr w:type="spellStart"/>
      <w:r w:rsidR="00033426" w:rsidRPr="00B65AB6">
        <w:rPr>
          <w:rFonts w:ascii="Times New Roman" w:eastAsia="Times New Roman" w:hAnsi="Times New Roman" w:cs="Times New Roman"/>
          <w:sz w:val="28"/>
          <w:szCs w:val="28"/>
          <w:lang w:eastAsia="ru-RU"/>
        </w:rPr>
        <w:t>Басиева</w:t>
      </w:r>
      <w:proofErr w:type="spellEnd"/>
      <w:r w:rsidR="00033426" w:rsidRPr="00B65AB6">
        <w:rPr>
          <w:rFonts w:ascii="Times New Roman" w:eastAsia="Times New Roman" w:hAnsi="Times New Roman" w:cs="Times New Roman"/>
          <w:sz w:val="28"/>
          <w:szCs w:val="28"/>
          <w:lang w:eastAsia="ru-RU"/>
        </w:rPr>
        <w:t xml:space="preserve"> </w:t>
      </w:r>
      <w:proofErr w:type="spellStart"/>
      <w:r w:rsidR="00033426" w:rsidRPr="00B65AB6">
        <w:rPr>
          <w:rFonts w:ascii="Times New Roman" w:eastAsia="Times New Roman" w:hAnsi="Times New Roman" w:cs="Times New Roman"/>
          <w:sz w:val="28"/>
          <w:szCs w:val="28"/>
          <w:lang w:eastAsia="ru-RU"/>
        </w:rPr>
        <w:t>Л.Д</w:t>
      </w:r>
      <w:r w:rsidR="00CE62F9" w:rsidRPr="00B65AB6">
        <w:rPr>
          <w:rFonts w:ascii="Times New Roman" w:eastAsia="Times New Roman" w:hAnsi="Times New Roman" w:cs="Times New Roman"/>
          <w:sz w:val="28"/>
          <w:szCs w:val="28"/>
          <w:lang w:eastAsia="ru-RU"/>
        </w:rPr>
        <w:t>.,</w:t>
      </w:r>
      <w:r w:rsidR="00420D6B" w:rsidRPr="00B65AB6">
        <w:rPr>
          <w:rFonts w:ascii="Times New Roman" w:eastAsia="Times New Roman" w:hAnsi="Times New Roman" w:cs="Times New Roman"/>
          <w:sz w:val="28"/>
          <w:szCs w:val="28"/>
          <w:lang w:eastAsia="ru-RU"/>
        </w:rPr>
        <w:t>Цараков</w:t>
      </w:r>
      <w:proofErr w:type="spellEnd"/>
      <w:r w:rsidR="00420D6B" w:rsidRPr="00B65AB6">
        <w:rPr>
          <w:rFonts w:ascii="Times New Roman" w:eastAsia="Times New Roman" w:hAnsi="Times New Roman" w:cs="Times New Roman"/>
          <w:sz w:val="28"/>
          <w:szCs w:val="28"/>
          <w:lang w:eastAsia="ru-RU"/>
        </w:rPr>
        <w:t xml:space="preserve"> </w:t>
      </w:r>
      <w:proofErr w:type="spellStart"/>
      <w:r w:rsidR="00420D6B" w:rsidRPr="00B65AB6">
        <w:rPr>
          <w:rFonts w:ascii="Times New Roman" w:eastAsia="Times New Roman" w:hAnsi="Times New Roman" w:cs="Times New Roman"/>
          <w:sz w:val="28"/>
          <w:szCs w:val="28"/>
          <w:lang w:eastAsia="ru-RU"/>
        </w:rPr>
        <w:t>К.М.</w:t>
      </w:r>
      <w:r w:rsidR="00CE62F9" w:rsidRPr="00B65AB6">
        <w:rPr>
          <w:rFonts w:ascii="Times New Roman" w:eastAsia="Times New Roman" w:hAnsi="Times New Roman" w:cs="Times New Roman"/>
          <w:sz w:val="28"/>
          <w:szCs w:val="28"/>
          <w:lang w:eastAsia="ru-RU"/>
        </w:rPr>
        <w:t>.,</w:t>
      </w:r>
      <w:r w:rsidR="00420D6B" w:rsidRPr="00B65AB6">
        <w:rPr>
          <w:rFonts w:ascii="Times New Roman" w:eastAsia="Times New Roman" w:hAnsi="Times New Roman" w:cs="Times New Roman"/>
          <w:sz w:val="28"/>
          <w:szCs w:val="28"/>
          <w:lang w:eastAsia="ru-RU"/>
        </w:rPr>
        <w:t>,Кацанова</w:t>
      </w:r>
      <w:proofErr w:type="spellEnd"/>
      <w:r w:rsidR="00CE62F9" w:rsidRPr="00B65AB6">
        <w:rPr>
          <w:rFonts w:ascii="Times New Roman" w:eastAsia="Times New Roman" w:hAnsi="Times New Roman" w:cs="Times New Roman"/>
          <w:sz w:val="28"/>
          <w:szCs w:val="28"/>
          <w:lang w:eastAsia="ru-RU"/>
        </w:rPr>
        <w:t xml:space="preserve"> </w:t>
      </w:r>
      <w:proofErr w:type="spellStart"/>
      <w:r w:rsidR="00CE62F9" w:rsidRPr="00B65AB6">
        <w:rPr>
          <w:rFonts w:ascii="Times New Roman" w:eastAsia="Times New Roman" w:hAnsi="Times New Roman" w:cs="Times New Roman"/>
          <w:sz w:val="28"/>
          <w:szCs w:val="28"/>
          <w:lang w:eastAsia="ru-RU"/>
        </w:rPr>
        <w:t>Д.В.,</w:t>
      </w:r>
      <w:r w:rsidR="00420D6B" w:rsidRPr="00B65AB6">
        <w:rPr>
          <w:rFonts w:ascii="Times New Roman" w:eastAsia="Times New Roman" w:hAnsi="Times New Roman" w:cs="Times New Roman"/>
          <w:sz w:val="28"/>
          <w:szCs w:val="28"/>
          <w:lang w:eastAsia="ru-RU"/>
        </w:rPr>
        <w:t>,Цаллаев</w:t>
      </w:r>
      <w:proofErr w:type="spellEnd"/>
      <w:r w:rsidR="00420D6B" w:rsidRPr="00B65AB6">
        <w:rPr>
          <w:rFonts w:ascii="Times New Roman" w:eastAsia="Times New Roman" w:hAnsi="Times New Roman" w:cs="Times New Roman"/>
          <w:sz w:val="28"/>
          <w:szCs w:val="28"/>
          <w:lang w:eastAsia="ru-RU"/>
        </w:rPr>
        <w:t xml:space="preserve"> </w:t>
      </w:r>
      <w:proofErr w:type="spellStart"/>
      <w:r w:rsidR="00420D6B" w:rsidRPr="00B65AB6">
        <w:rPr>
          <w:rFonts w:ascii="Times New Roman" w:eastAsia="Times New Roman" w:hAnsi="Times New Roman" w:cs="Times New Roman"/>
          <w:sz w:val="28"/>
          <w:szCs w:val="28"/>
          <w:lang w:eastAsia="ru-RU"/>
        </w:rPr>
        <w:t>В</w:t>
      </w:r>
      <w:r w:rsidR="002F7839" w:rsidRPr="00B65AB6">
        <w:rPr>
          <w:rFonts w:ascii="Times New Roman" w:eastAsia="Times New Roman" w:hAnsi="Times New Roman" w:cs="Times New Roman"/>
          <w:sz w:val="28"/>
          <w:szCs w:val="28"/>
          <w:lang w:eastAsia="ru-RU"/>
        </w:rPr>
        <w:t>.</w:t>
      </w:r>
      <w:r w:rsidR="00CE62F9" w:rsidRPr="00B65AB6">
        <w:rPr>
          <w:rFonts w:ascii="Times New Roman" w:eastAsia="Times New Roman" w:hAnsi="Times New Roman" w:cs="Times New Roman"/>
          <w:sz w:val="28"/>
          <w:szCs w:val="28"/>
          <w:lang w:eastAsia="ru-RU"/>
        </w:rPr>
        <w:t>В.,Дегтярева</w:t>
      </w:r>
      <w:proofErr w:type="spellEnd"/>
      <w:r w:rsidR="00CE62F9" w:rsidRPr="00B65AB6">
        <w:rPr>
          <w:rFonts w:ascii="Times New Roman" w:eastAsia="Times New Roman" w:hAnsi="Times New Roman" w:cs="Times New Roman"/>
          <w:sz w:val="28"/>
          <w:szCs w:val="28"/>
          <w:lang w:eastAsia="ru-RU"/>
        </w:rPr>
        <w:t xml:space="preserve"> М.С.</w:t>
      </w:r>
      <w:r w:rsidR="002F7839" w:rsidRPr="00B65AB6">
        <w:rPr>
          <w:rFonts w:ascii="Times New Roman" w:eastAsia="Times New Roman" w:hAnsi="Times New Roman" w:cs="Times New Roman"/>
          <w:sz w:val="28"/>
          <w:szCs w:val="28"/>
          <w:lang w:eastAsia="ru-RU"/>
        </w:rPr>
        <w:t xml:space="preserve"> </w:t>
      </w:r>
      <w:r w:rsidR="00420D6B" w:rsidRPr="00B65AB6">
        <w:rPr>
          <w:rFonts w:ascii="Times New Roman" w:eastAsia="Times New Roman" w:hAnsi="Times New Roman" w:cs="Times New Roman"/>
          <w:sz w:val="28"/>
          <w:szCs w:val="28"/>
          <w:lang w:eastAsia="ru-RU"/>
        </w:rPr>
        <w:t xml:space="preserve">являются </w:t>
      </w:r>
      <w:proofErr w:type="spellStart"/>
      <w:r w:rsidR="00420D6B" w:rsidRPr="00B65AB6">
        <w:rPr>
          <w:rFonts w:ascii="Times New Roman" w:eastAsia="Times New Roman" w:hAnsi="Times New Roman" w:cs="Times New Roman"/>
          <w:sz w:val="28"/>
          <w:szCs w:val="28"/>
          <w:lang w:eastAsia="ru-RU"/>
        </w:rPr>
        <w:t>оранизаторами</w:t>
      </w:r>
      <w:proofErr w:type="spellEnd"/>
      <w:r w:rsidR="00420D6B" w:rsidRPr="00B65AB6">
        <w:rPr>
          <w:rFonts w:ascii="Times New Roman" w:eastAsia="Times New Roman" w:hAnsi="Times New Roman" w:cs="Times New Roman"/>
          <w:sz w:val="28"/>
          <w:szCs w:val="28"/>
          <w:lang w:eastAsia="ru-RU"/>
        </w:rPr>
        <w:t xml:space="preserve"> ГИА.</w:t>
      </w:r>
      <w:r w:rsidR="00033426" w:rsidRPr="00B65AB6">
        <w:rPr>
          <w:rFonts w:ascii="Times New Roman" w:eastAsia="Times New Roman" w:hAnsi="Times New Roman" w:cs="Times New Roman"/>
          <w:sz w:val="28"/>
          <w:szCs w:val="28"/>
          <w:lang w:eastAsia="ru-RU"/>
        </w:rPr>
        <w:t xml:space="preserve"> </w:t>
      </w:r>
      <w:proofErr w:type="spellStart"/>
      <w:r w:rsidR="00B65AB6" w:rsidRPr="00B65AB6">
        <w:rPr>
          <w:rFonts w:ascii="Times New Roman" w:eastAsia="Times New Roman" w:hAnsi="Times New Roman" w:cs="Times New Roman"/>
          <w:sz w:val="28"/>
          <w:szCs w:val="28"/>
          <w:lang w:eastAsia="ru-RU"/>
        </w:rPr>
        <w:t>Созаева</w:t>
      </w:r>
      <w:proofErr w:type="spellEnd"/>
      <w:r w:rsidR="00B65AB6" w:rsidRPr="00B65AB6">
        <w:rPr>
          <w:rFonts w:ascii="Times New Roman" w:eastAsia="Times New Roman" w:hAnsi="Times New Roman" w:cs="Times New Roman"/>
          <w:sz w:val="28"/>
          <w:szCs w:val="28"/>
          <w:lang w:eastAsia="ru-RU"/>
        </w:rPr>
        <w:t xml:space="preserve"> Э.Ю. – член ГЭК. </w:t>
      </w:r>
      <w:r w:rsidR="00CE62F9" w:rsidRPr="00B65AB6">
        <w:rPr>
          <w:rFonts w:ascii="Times New Roman" w:eastAsia="Times New Roman" w:hAnsi="Times New Roman" w:cs="Times New Roman"/>
          <w:sz w:val="28"/>
          <w:szCs w:val="28"/>
          <w:lang w:eastAsia="ru-RU"/>
        </w:rPr>
        <w:t xml:space="preserve">Все учителя  школы  имеют  курсовую  подготовку. </w:t>
      </w:r>
      <w:r w:rsidR="006A152F" w:rsidRPr="00B65AB6">
        <w:rPr>
          <w:rFonts w:ascii="Times New Roman" w:eastAsia="Times New Roman" w:hAnsi="Times New Roman" w:cs="Times New Roman"/>
          <w:sz w:val="28"/>
          <w:szCs w:val="28"/>
          <w:lang w:eastAsia="ru-RU"/>
        </w:rPr>
        <w:t xml:space="preserve"> А</w:t>
      </w:r>
      <w:r w:rsidR="005C7D75" w:rsidRPr="00B65AB6">
        <w:rPr>
          <w:rFonts w:ascii="Times New Roman" w:eastAsia="Times New Roman" w:hAnsi="Times New Roman" w:cs="Times New Roman"/>
          <w:sz w:val="28"/>
          <w:szCs w:val="28"/>
          <w:lang w:eastAsia="ru-RU"/>
        </w:rPr>
        <w:t>ттестацию на соответствие  занимаемой должност</w:t>
      </w:r>
      <w:r w:rsidR="00A258B0" w:rsidRPr="00B65AB6">
        <w:rPr>
          <w:rFonts w:ascii="Times New Roman" w:eastAsia="Times New Roman" w:hAnsi="Times New Roman" w:cs="Times New Roman"/>
          <w:sz w:val="28"/>
          <w:szCs w:val="28"/>
          <w:lang w:eastAsia="ru-RU"/>
        </w:rPr>
        <w:t xml:space="preserve">и прошли учителя  </w:t>
      </w:r>
      <w:proofErr w:type="spellStart"/>
      <w:r w:rsidR="00A258B0" w:rsidRPr="00B65AB6">
        <w:rPr>
          <w:rFonts w:ascii="Times New Roman" w:eastAsia="Times New Roman" w:hAnsi="Times New Roman" w:cs="Times New Roman"/>
          <w:sz w:val="28"/>
          <w:szCs w:val="28"/>
          <w:lang w:eastAsia="ru-RU"/>
        </w:rPr>
        <w:t>Дзбоев</w:t>
      </w:r>
      <w:proofErr w:type="spellEnd"/>
      <w:r w:rsidR="00A258B0" w:rsidRPr="00B65AB6">
        <w:rPr>
          <w:rFonts w:ascii="Times New Roman" w:eastAsia="Times New Roman" w:hAnsi="Times New Roman" w:cs="Times New Roman"/>
          <w:sz w:val="28"/>
          <w:szCs w:val="28"/>
          <w:lang w:eastAsia="ru-RU"/>
        </w:rPr>
        <w:t xml:space="preserve"> А.Г.</w:t>
      </w:r>
      <w:r w:rsidR="00472730">
        <w:rPr>
          <w:rFonts w:ascii="Times New Roman" w:eastAsia="Times New Roman" w:hAnsi="Times New Roman" w:cs="Times New Roman"/>
          <w:sz w:val="28"/>
          <w:szCs w:val="28"/>
          <w:lang w:eastAsia="ru-RU"/>
        </w:rPr>
        <w:t xml:space="preserve">, </w:t>
      </w:r>
      <w:proofErr w:type="spellStart"/>
      <w:r w:rsidR="00472730">
        <w:rPr>
          <w:rFonts w:ascii="Times New Roman" w:eastAsia="Times New Roman" w:hAnsi="Times New Roman" w:cs="Times New Roman"/>
          <w:sz w:val="28"/>
          <w:szCs w:val="28"/>
          <w:lang w:eastAsia="ru-RU"/>
        </w:rPr>
        <w:t>Кесаонова</w:t>
      </w:r>
      <w:proofErr w:type="spellEnd"/>
      <w:r w:rsidR="00472730">
        <w:rPr>
          <w:rFonts w:ascii="Times New Roman" w:eastAsia="Times New Roman" w:hAnsi="Times New Roman" w:cs="Times New Roman"/>
          <w:sz w:val="28"/>
          <w:szCs w:val="28"/>
          <w:lang w:eastAsia="ru-RU"/>
        </w:rPr>
        <w:t xml:space="preserve"> </w:t>
      </w:r>
      <w:proofErr w:type="spellStart"/>
      <w:r w:rsidR="00472730">
        <w:rPr>
          <w:rFonts w:ascii="Times New Roman" w:eastAsia="Times New Roman" w:hAnsi="Times New Roman" w:cs="Times New Roman"/>
          <w:sz w:val="28"/>
          <w:szCs w:val="28"/>
          <w:lang w:eastAsia="ru-RU"/>
        </w:rPr>
        <w:t>Э.Т.,Цаллаева</w:t>
      </w:r>
      <w:proofErr w:type="spellEnd"/>
      <w:r w:rsidR="00472730">
        <w:rPr>
          <w:rFonts w:ascii="Times New Roman" w:eastAsia="Times New Roman" w:hAnsi="Times New Roman" w:cs="Times New Roman"/>
          <w:sz w:val="28"/>
          <w:szCs w:val="28"/>
          <w:lang w:eastAsia="ru-RU"/>
        </w:rPr>
        <w:t xml:space="preserve"> Э.Э. </w:t>
      </w:r>
      <w:r w:rsidR="00B65AB6" w:rsidRPr="00B65AB6">
        <w:rPr>
          <w:rFonts w:ascii="Times New Roman" w:eastAsia="Times New Roman" w:hAnsi="Times New Roman" w:cs="Times New Roman"/>
          <w:sz w:val="28"/>
          <w:szCs w:val="28"/>
          <w:lang w:eastAsia="ru-RU"/>
        </w:rPr>
        <w:t>Дегтярева М.С. подтвердила 1 квалификационную  категорию.</w:t>
      </w:r>
      <w:r w:rsidR="00756E29" w:rsidRPr="00B65AB6">
        <w:rPr>
          <w:rFonts w:ascii="Times New Roman" w:eastAsia="Times New Roman" w:hAnsi="Times New Roman" w:cs="Times New Roman"/>
          <w:sz w:val="28"/>
          <w:szCs w:val="28"/>
          <w:lang w:eastAsia="ru-RU"/>
        </w:rPr>
        <w:t xml:space="preserve"> </w:t>
      </w:r>
    </w:p>
    <w:p w:rsidR="00B65AB6" w:rsidRDefault="00B65AB6" w:rsidP="004F3619">
      <w:pPr>
        <w:shd w:val="clear" w:color="auto" w:fill="FFFFFF"/>
        <w:spacing w:after="0" w:line="240" w:lineRule="auto"/>
        <w:ind w:left="-540" w:firstLine="540"/>
        <w:jc w:val="both"/>
        <w:rPr>
          <w:rFonts w:ascii="Times New Roman" w:eastAsia="Times New Roman" w:hAnsi="Times New Roman" w:cs="Times New Roman"/>
          <w:sz w:val="28"/>
          <w:szCs w:val="28"/>
          <w:lang w:eastAsia="ru-RU"/>
        </w:rPr>
      </w:pPr>
    </w:p>
    <w:p w:rsidR="002E2DFF" w:rsidRPr="004F3619" w:rsidRDefault="005C7D75" w:rsidP="004F3619">
      <w:pPr>
        <w:shd w:val="clear" w:color="auto" w:fill="FFFFFF"/>
        <w:spacing w:after="0" w:line="240" w:lineRule="auto"/>
        <w:ind w:left="-540" w:firstLine="540"/>
        <w:jc w:val="both"/>
        <w:rPr>
          <w:rFonts w:ascii="Verdana" w:eastAsia="Times New Roman" w:hAnsi="Verdana" w:cs="Times New Roman"/>
          <w:color w:val="000000" w:themeColor="text1"/>
          <w:sz w:val="28"/>
          <w:szCs w:val="28"/>
          <w:lang w:eastAsia="ru-RU"/>
        </w:rPr>
      </w:pPr>
      <w:r w:rsidRPr="00B65AB6">
        <w:rPr>
          <w:rFonts w:ascii="Times New Roman" w:eastAsia="Times New Roman" w:hAnsi="Times New Roman" w:cs="Times New Roman"/>
          <w:sz w:val="28"/>
          <w:szCs w:val="28"/>
          <w:lang w:eastAsia="ru-RU"/>
        </w:rPr>
        <w:t>Повысила</w:t>
      </w:r>
      <w:r w:rsidR="00033426" w:rsidRPr="00B65AB6">
        <w:rPr>
          <w:rFonts w:ascii="Times New Roman" w:eastAsia="Times New Roman" w:hAnsi="Times New Roman" w:cs="Times New Roman"/>
          <w:sz w:val="28"/>
          <w:szCs w:val="28"/>
          <w:lang w:eastAsia="ru-RU"/>
        </w:rPr>
        <w:t xml:space="preserve"> </w:t>
      </w:r>
      <w:r w:rsidRPr="00B65AB6">
        <w:rPr>
          <w:rFonts w:ascii="Times New Roman" w:eastAsia="Times New Roman" w:hAnsi="Times New Roman" w:cs="Times New Roman"/>
          <w:sz w:val="28"/>
          <w:szCs w:val="28"/>
          <w:lang w:eastAsia="ru-RU"/>
        </w:rPr>
        <w:t>свой профессиональный уровень</w:t>
      </w:r>
      <w:r w:rsidR="00033426" w:rsidRPr="00B65AB6">
        <w:rPr>
          <w:rFonts w:ascii="Times New Roman" w:eastAsia="Times New Roman" w:hAnsi="Times New Roman" w:cs="Times New Roman"/>
          <w:sz w:val="28"/>
          <w:szCs w:val="28"/>
          <w:lang w:eastAsia="ru-RU"/>
        </w:rPr>
        <w:t xml:space="preserve"> </w:t>
      </w:r>
      <w:proofErr w:type="spellStart"/>
      <w:r w:rsidR="00033426" w:rsidRPr="00B65AB6">
        <w:rPr>
          <w:rFonts w:ascii="Times New Roman" w:eastAsia="Times New Roman" w:hAnsi="Times New Roman" w:cs="Times New Roman"/>
          <w:sz w:val="28"/>
          <w:szCs w:val="28"/>
          <w:lang w:eastAsia="ru-RU"/>
        </w:rPr>
        <w:t>Цабиева</w:t>
      </w:r>
      <w:proofErr w:type="spellEnd"/>
      <w:r w:rsidR="00033426" w:rsidRPr="00B65AB6">
        <w:rPr>
          <w:rFonts w:ascii="Times New Roman" w:eastAsia="Times New Roman" w:hAnsi="Times New Roman" w:cs="Times New Roman"/>
          <w:sz w:val="28"/>
          <w:szCs w:val="28"/>
          <w:lang w:eastAsia="ru-RU"/>
        </w:rPr>
        <w:t xml:space="preserve"> Б.Г. –</w:t>
      </w:r>
      <w:r w:rsidR="00033426" w:rsidRPr="00BE0DBA">
        <w:rPr>
          <w:rFonts w:ascii="Times New Roman" w:eastAsia="Times New Roman" w:hAnsi="Times New Roman" w:cs="Times New Roman"/>
          <w:color w:val="000000" w:themeColor="text1"/>
          <w:sz w:val="28"/>
          <w:szCs w:val="28"/>
          <w:lang w:eastAsia="ru-RU"/>
        </w:rPr>
        <w:t xml:space="preserve"> заместител</w:t>
      </w:r>
      <w:r>
        <w:rPr>
          <w:rFonts w:ascii="Times New Roman" w:eastAsia="Times New Roman" w:hAnsi="Times New Roman" w:cs="Times New Roman"/>
          <w:color w:val="000000" w:themeColor="text1"/>
          <w:sz w:val="28"/>
          <w:szCs w:val="28"/>
          <w:lang w:eastAsia="ru-RU"/>
        </w:rPr>
        <w:t>ь директора п</w:t>
      </w:r>
      <w:r w:rsidR="00756E29">
        <w:rPr>
          <w:rFonts w:ascii="Times New Roman" w:eastAsia="Times New Roman" w:hAnsi="Times New Roman" w:cs="Times New Roman"/>
          <w:color w:val="000000" w:themeColor="text1"/>
          <w:sz w:val="28"/>
          <w:szCs w:val="28"/>
          <w:lang w:eastAsia="ru-RU"/>
        </w:rPr>
        <w:t xml:space="preserve">о ВР в  СОРИПКРО. </w:t>
      </w:r>
      <w:r w:rsidR="00CE62F9">
        <w:rPr>
          <w:rFonts w:ascii="Times New Roman" w:eastAsia="Times New Roman" w:hAnsi="Times New Roman" w:cs="Times New Roman"/>
          <w:color w:val="000000" w:themeColor="text1"/>
          <w:sz w:val="28"/>
          <w:szCs w:val="28"/>
          <w:lang w:eastAsia="ru-RU"/>
        </w:rPr>
        <w:t xml:space="preserve"> </w:t>
      </w:r>
      <w:r w:rsidR="00820121">
        <w:rPr>
          <w:rFonts w:ascii="Times New Roman" w:eastAsia="Times New Roman" w:hAnsi="Times New Roman" w:cs="Times New Roman"/>
          <w:color w:val="000000" w:themeColor="text1"/>
          <w:sz w:val="28"/>
          <w:szCs w:val="28"/>
          <w:lang w:eastAsia="ru-RU"/>
        </w:rPr>
        <w:t>Почетной грамотой</w:t>
      </w:r>
      <w:r w:rsidR="00756E29">
        <w:rPr>
          <w:rFonts w:ascii="Times New Roman" w:eastAsia="Times New Roman" w:hAnsi="Times New Roman" w:cs="Times New Roman"/>
          <w:color w:val="000000" w:themeColor="text1"/>
          <w:sz w:val="28"/>
          <w:szCs w:val="28"/>
          <w:lang w:eastAsia="ru-RU"/>
        </w:rPr>
        <w:t xml:space="preserve"> </w:t>
      </w:r>
      <w:r w:rsidR="00820121">
        <w:rPr>
          <w:rFonts w:ascii="Times New Roman" w:eastAsia="Times New Roman" w:hAnsi="Times New Roman" w:cs="Times New Roman"/>
          <w:color w:val="000000" w:themeColor="text1"/>
          <w:sz w:val="28"/>
          <w:szCs w:val="28"/>
          <w:lang w:eastAsia="ru-RU"/>
        </w:rPr>
        <w:t xml:space="preserve"> </w:t>
      </w:r>
      <w:r w:rsidR="0069488B">
        <w:rPr>
          <w:rFonts w:ascii="Times New Roman" w:eastAsia="Times New Roman" w:hAnsi="Times New Roman" w:cs="Times New Roman"/>
          <w:color w:val="000000" w:themeColor="text1"/>
          <w:sz w:val="28"/>
          <w:szCs w:val="28"/>
          <w:lang w:eastAsia="ru-RU"/>
        </w:rPr>
        <w:t xml:space="preserve"> ТИК </w:t>
      </w:r>
      <w:r w:rsidR="006A152F">
        <w:rPr>
          <w:rFonts w:ascii="Times New Roman" w:eastAsia="Times New Roman" w:hAnsi="Times New Roman" w:cs="Times New Roman"/>
          <w:color w:val="000000" w:themeColor="text1"/>
          <w:sz w:val="28"/>
          <w:szCs w:val="28"/>
          <w:lang w:eastAsia="ru-RU"/>
        </w:rPr>
        <w:t xml:space="preserve"> </w:t>
      </w:r>
      <w:proofErr w:type="gramStart"/>
      <w:r w:rsidR="006A152F">
        <w:rPr>
          <w:rFonts w:ascii="Times New Roman" w:eastAsia="Times New Roman" w:hAnsi="Times New Roman" w:cs="Times New Roman"/>
          <w:color w:val="000000" w:themeColor="text1"/>
          <w:sz w:val="28"/>
          <w:szCs w:val="28"/>
          <w:lang w:eastAsia="ru-RU"/>
        </w:rPr>
        <w:t>награждена</w:t>
      </w:r>
      <w:proofErr w:type="gramEnd"/>
      <w:r w:rsidR="006A152F">
        <w:rPr>
          <w:rFonts w:ascii="Times New Roman" w:eastAsia="Times New Roman" w:hAnsi="Times New Roman" w:cs="Times New Roman"/>
          <w:color w:val="000000" w:themeColor="text1"/>
          <w:sz w:val="28"/>
          <w:szCs w:val="28"/>
          <w:lang w:eastAsia="ru-RU"/>
        </w:rPr>
        <w:t xml:space="preserve">  завуч по ВР </w:t>
      </w:r>
      <w:proofErr w:type="spellStart"/>
      <w:r w:rsidR="006A152F">
        <w:rPr>
          <w:rFonts w:ascii="Times New Roman" w:eastAsia="Times New Roman" w:hAnsi="Times New Roman" w:cs="Times New Roman"/>
          <w:color w:val="000000" w:themeColor="text1"/>
          <w:sz w:val="28"/>
          <w:szCs w:val="28"/>
          <w:lang w:eastAsia="ru-RU"/>
        </w:rPr>
        <w:t>Цабиева</w:t>
      </w:r>
      <w:proofErr w:type="spellEnd"/>
      <w:r w:rsidR="006A152F">
        <w:rPr>
          <w:rFonts w:ascii="Times New Roman" w:eastAsia="Times New Roman" w:hAnsi="Times New Roman" w:cs="Times New Roman"/>
          <w:color w:val="000000" w:themeColor="text1"/>
          <w:sz w:val="28"/>
          <w:szCs w:val="28"/>
          <w:lang w:eastAsia="ru-RU"/>
        </w:rPr>
        <w:t xml:space="preserve"> Б.Г.</w:t>
      </w:r>
      <w:r w:rsidR="0069488B">
        <w:rPr>
          <w:rFonts w:ascii="Times New Roman" w:eastAsia="Times New Roman" w:hAnsi="Times New Roman" w:cs="Times New Roman"/>
          <w:color w:val="000000" w:themeColor="text1"/>
          <w:sz w:val="28"/>
          <w:szCs w:val="28"/>
          <w:lang w:eastAsia="ru-RU"/>
        </w:rPr>
        <w:t>,</w:t>
      </w:r>
      <w:r w:rsidR="006A152F">
        <w:rPr>
          <w:rFonts w:ascii="Times New Roman" w:eastAsia="Times New Roman" w:hAnsi="Times New Roman" w:cs="Times New Roman"/>
          <w:color w:val="000000" w:themeColor="text1"/>
          <w:sz w:val="28"/>
          <w:szCs w:val="28"/>
          <w:lang w:eastAsia="ru-RU"/>
        </w:rPr>
        <w:t xml:space="preserve"> за проведенное мероприятие </w:t>
      </w:r>
      <w:r w:rsidR="0069488B">
        <w:rPr>
          <w:rFonts w:ascii="Times New Roman" w:eastAsia="Times New Roman" w:hAnsi="Times New Roman" w:cs="Times New Roman"/>
          <w:color w:val="000000" w:themeColor="text1"/>
          <w:sz w:val="28"/>
          <w:szCs w:val="28"/>
          <w:lang w:eastAsia="ru-RU"/>
        </w:rPr>
        <w:t xml:space="preserve"> «Выборы президента».</w:t>
      </w:r>
      <w:r w:rsidR="00424705" w:rsidRPr="00BE0DBA">
        <w:rPr>
          <w:rFonts w:ascii="Times New Roman" w:eastAsia="Times New Roman" w:hAnsi="Times New Roman" w:cs="Times New Roman"/>
          <w:color w:val="000000" w:themeColor="text1"/>
          <w:sz w:val="28"/>
          <w:szCs w:val="28"/>
          <w:lang w:eastAsia="ru-RU"/>
        </w:rPr>
        <w:t>           </w:t>
      </w:r>
    </w:p>
    <w:p w:rsidR="00F4127C" w:rsidRDefault="00820121" w:rsidP="00C65846">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Все</w:t>
      </w:r>
      <w:r w:rsidR="00472730">
        <w:rPr>
          <w:rFonts w:ascii="Times New Roman" w:eastAsia="Times New Roman" w:hAnsi="Times New Roman" w:cs="Times New Roman"/>
          <w:color w:val="000000" w:themeColor="text1"/>
          <w:sz w:val="28"/>
          <w:szCs w:val="28"/>
          <w:lang w:eastAsia="ru-RU"/>
        </w:rPr>
        <w:t xml:space="preserve"> у</w:t>
      </w:r>
      <w:r>
        <w:rPr>
          <w:rFonts w:ascii="Times New Roman" w:eastAsia="Times New Roman" w:hAnsi="Times New Roman" w:cs="Times New Roman"/>
          <w:color w:val="000000" w:themeColor="text1"/>
          <w:sz w:val="28"/>
          <w:szCs w:val="28"/>
          <w:lang w:eastAsia="ru-RU"/>
        </w:rPr>
        <w:t>чащиеся 9 класса</w:t>
      </w:r>
      <w:r w:rsidR="00424705" w:rsidRPr="00BE0DBA">
        <w:rPr>
          <w:rFonts w:ascii="Times New Roman" w:eastAsia="Times New Roman" w:hAnsi="Times New Roman" w:cs="Times New Roman"/>
          <w:color w:val="000000" w:themeColor="text1"/>
          <w:sz w:val="28"/>
          <w:szCs w:val="28"/>
          <w:lang w:eastAsia="ru-RU"/>
        </w:rPr>
        <w:t xml:space="preserve"> были допущены к итоговой аттестации</w:t>
      </w:r>
      <w:r w:rsidR="00472730">
        <w:rPr>
          <w:rFonts w:ascii="Times New Roman" w:eastAsia="Times New Roman" w:hAnsi="Times New Roman" w:cs="Times New Roman"/>
          <w:color w:val="000000" w:themeColor="text1"/>
          <w:sz w:val="28"/>
          <w:szCs w:val="28"/>
          <w:lang w:eastAsia="ru-RU"/>
        </w:rPr>
        <w:t xml:space="preserve"> в 2019-20 </w:t>
      </w:r>
      <w:proofErr w:type="spellStart"/>
      <w:r w:rsidR="00756E29">
        <w:rPr>
          <w:rFonts w:ascii="Times New Roman" w:eastAsia="Times New Roman" w:hAnsi="Times New Roman" w:cs="Times New Roman"/>
          <w:color w:val="000000" w:themeColor="text1"/>
          <w:sz w:val="28"/>
          <w:szCs w:val="28"/>
          <w:lang w:eastAsia="ru-RU"/>
        </w:rPr>
        <w:t>уч</w:t>
      </w:r>
      <w:proofErr w:type="gramStart"/>
      <w:r w:rsidR="00756E29">
        <w:rPr>
          <w:rFonts w:ascii="Times New Roman" w:eastAsia="Times New Roman" w:hAnsi="Times New Roman" w:cs="Times New Roman"/>
          <w:color w:val="000000" w:themeColor="text1"/>
          <w:sz w:val="28"/>
          <w:szCs w:val="28"/>
          <w:lang w:eastAsia="ru-RU"/>
        </w:rPr>
        <w:t>.г</w:t>
      </w:r>
      <w:proofErr w:type="gramEnd"/>
      <w:r w:rsidR="00756E29">
        <w:rPr>
          <w:rFonts w:ascii="Times New Roman" w:eastAsia="Times New Roman" w:hAnsi="Times New Roman" w:cs="Times New Roman"/>
          <w:color w:val="000000" w:themeColor="text1"/>
          <w:sz w:val="28"/>
          <w:szCs w:val="28"/>
          <w:lang w:eastAsia="ru-RU"/>
        </w:rPr>
        <w:t>оду</w:t>
      </w:r>
      <w:proofErr w:type="spellEnd"/>
      <w:r w:rsidR="00756E29">
        <w:rPr>
          <w:rFonts w:ascii="Times New Roman" w:eastAsia="Times New Roman" w:hAnsi="Times New Roman" w:cs="Times New Roman"/>
          <w:color w:val="000000" w:themeColor="text1"/>
          <w:sz w:val="28"/>
          <w:szCs w:val="28"/>
          <w:lang w:eastAsia="ru-RU"/>
        </w:rPr>
        <w:t>.</w:t>
      </w:r>
      <w:r w:rsidR="00375470">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xml:space="preserve"> Основное общее образ</w:t>
      </w:r>
      <w:r w:rsidR="002E2DFF" w:rsidRPr="00BE0DBA">
        <w:rPr>
          <w:rFonts w:ascii="Times New Roman" w:eastAsia="Times New Roman" w:hAnsi="Times New Roman" w:cs="Times New Roman"/>
          <w:color w:val="000000" w:themeColor="text1"/>
          <w:sz w:val="28"/>
          <w:szCs w:val="28"/>
          <w:lang w:eastAsia="ru-RU"/>
        </w:rPr>
        <w:t xml:space="preserve">ование получили </w:t>
      </w:r>
      <w:r w:rsidR="00CE62F9" w:rsidRPr="00472730">
        <w:rPr>
          <w:rFonts w:ascii="Times New Roman" w:eastAsia="Times New Roman" w:hAnsi="Times New Roman" w:cs="Times New Roman"/>
          <w:color w:val="FF0000"/>
          <w:sz w:val="28"/>
          <w:szCs w:val="28"/>
          <w:lang w:eastAsia="ru-RU"/>
        </w:rPr>
        <w:t>1</w:t>
      </w:r>
      <w:r w:rsidR="00806021">
        <w:rPr>
          <w:rFonts w:ascii="Times New Roman" w:eastAsia="Times New Roman" w:hAnsi="Times New Roman" w:cs="Times New Roman"/>
          <w:color w:val="FF0000"/>
          <w:sz w:val="28"/>
          <w:szCs w:val="28"/>
          <w:lang w:eastAsia="ru-RU"/>
        </w:rPr>
        <w:t>5</w:t>
      </w:r>
      <w:r w:rsidR="00794FBA" w:rsidRPr="00BE0DBA">
        <w:rPr>
          <w:rFonts w:ascii="Times New Roman" w:eastAsia="Times New Roman" w:hAnsi="Times New Roman" w:cs="Times New Roman"/>
          <w:color w:val="000000" w:themeColor="text1"/>
          <w:sz w:val="28"/>
          <w:szCs w:val="28"/>
          <w:lang w:eastAsia="ru-RU"/>
        </w:rPr>
        <w:t xml:space="preserve"> </w:t>
      </w:r>
      <w:proofErr w:type="gramStart"/>
      <w:r w:rsidR="0069488B">
        <w:rPr>
          <w:rFonts w:ascii="Times New Roman" w:eastAsia="Times New Roman" w:hAnsi="Times New Roman" w:cs="Times New Roman"/>
          <w:color w:val="000000" w:themeColor="text1"/>
          <w:sz w:val="28"/>
          <w:szCs w:val="28"/>
          <w:lang w:eastAsia="ru-RU"/>
        </w:rPr>
        <w:t>обучающихся</w:t>
      </w:r>
      <w:proofErr w:type="gramEnd"/>
      <w:r w:rsidR="0069488B">
        <w:rPr>
          <w:rFonts w:ascii="Times New Roman" w:eastAsia="Times New Roman" w:hAnsi="Times New Roman" w:cs="Times New Roman"/>
          <w:color w:val="000000" w:themeColor="text1"/>
          <w:sz w:val="28"/>
          <w:szCs w:val="28"/>
          <w:lang w:eastAsia="ru-RU"/>
        </w:rPr>
        <w:t>.</w:t>
      </w:r>
      <w:r w:rsidR="00C65846" w:rsidRPr="00BE0DBA">
        <w:rPr>
          <w:rFonts w:ascii="Times New Roman" w:eastAsia="Times New Roman" w:hAnsi="Times New Roman" w:cs="Times New Roman"/>
          <w:color w:val="000000" w:themeColor="text1"/>
          <w:sz w:val="28"/>
          <w:szCs w:val="28"/>
          <w:lang w:eastAsia="ru-RU"/>
        </w:rPr>
        <w:t xml:space="preserve"> </w:t>
      </w:r>
      <w:r w:rsidR="00472730">
        <w:rPr>
          <w:rFonts w:ascii="Times New Roman" w:eastAsia="Times New Roman" w:hAnsi="Times New Roman" w:cs="Times New Roman"/>
          <w:color w:val="000000" w:themeColor="text1"/>
          <w:sz w:val="28"/>
          <w:szCs w:val="28"/>
          <w:lang w:eastAsia="ru-RU"/>
        </w:rPr>
        <w:t xml:space="preserve">В связи  с </w:t>
      </w:r>
      <w:proofErr w:type="spellStart"/>
      <w:r w:rsidR="00472730">
        <w:rPr>
          <w:rFonts w:ascii="Times New Roman" w:eastAsia="Times New Roman" w:hAnsi="Times New Roman" w:cs="Times New Roman"/>
          <w:color w:val="000000" w:themeColor="text1"/>
          <w:sz w:val="28"/>
          <w:szCs w:val="28"/>
          <w:lang w:eastAsia="ru-RU"/>
        </w:rPr>
        <w:t>эпид</w:t>
      </w:r>
      <w:proofErr w:type="spellEnd"/>
      <w:r w:rsidR="00472730">
        <w:rPr>
          <w:rFonts w:ascii="Times New Roman" w:eastAsia="Times New Roman" w:hAnsi="Times New Roman" w:cs="Times New Roman"/>
          <w:color w:val="000000" w:themeColor="text1"/>
          <w:sz w:val="28"/>
          <w:szCs w:val="28"/>
          <w:lang w:eastAsia="ru-RU"/>
        </w:rPr>
        <w:t xml:space="preserve">. </w:t>
      </w:r>
      <w:r w:rsidR="001F45C1">
        <w:rPr>
          <w:rFonts w:ascii="Times New Roman" w:eastAsia="Times New Roman" w:hAnsi="Times New Roman" w:cs="Times New Roman"/>
          <w:color w:val="000000" w:themeColor="text1"/>
          <w:sz w:val="28"/>
          <w:szCs w:val="28"/>
          <w:lang w:eastAsia="ru-RU"/>
        </w:rPr>
        <w:t>о</w:t>
      </w:r>
      <w:r w:rsidR="00472730">
        <w:rPr>
          <w:rFonts w:ascii="Times New Roman" w:eastAsia="Times New Roman" w:hAnsi="Times New Roman" w:cs="Times New Roman"/>
          <w:color w:val="000000" w:themeColor="text1"/>
          <w:sz w:val="28"/>
          <w:szCs w:val="28"/>
          <w:lang w:eastAsia="ru-RU"/>
        </w:rPr>
        <w:t>бстановкой</w:t>
      </w:r>
      <w:r w:rsidR="001F45C1">
        <w:rPr>
          <w:rFonts w:ascii="Times New Roman" w:eastAsia="Times New Roman" w:hAnsi="Times New Roman" w:cs="Times New Roman"/>
          <w:color w:val="000000" w:themeColor="text1"/>
          <w:sz w:val="28"/>
          <w:szCs w:val="28"/>
          <w:lang w:eastAsia="ru-RU"/>
        </w:rPr>
        <w:t xml:space="preserve">  результаты промежуточной аттестации  были  признаны  результатами ГИА-9.  </w:t>
      </w:r>
    </w:p>
    <w:p w:rsidR="002E2DFF" w:rsidRPr="00BE0DBA" w:rsidRDefault="001F45C1" w:rsidP="004F3619">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Все учащиеся 9-го  класса  получили  аттестат  о среднем  общем  образовании.</w:t>
      </w:r>
    </w:p>
    <w:p w:rsidR="00424705" w:rsidRDefault="007E22EB"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w:t>
      </w:r>
      <w:r w:rsidR="00F4127C">
        <w:rPr>
          <w:rFonts w:ascii="Times New Roman" w:eastAsia="Times New Roman" w:hAnsi="Times New Roman" w:cs="Times New Roman"/>
          <w:color w:val="000000" w:themeColor="text1"/>
          <w:sz w:val="28"/>
          <w:szCs w:val="28"/>
          <w:lang w:eastAsia="ru-RU"/>
        </w:rPr>
        <w:t>11 класс</w:t>
      </w:r>
      <w:r>
        <w:rPr>
          <w:rFonts w:ascii="Times New Roman" w:eastAsia="Times New Roman" w:hAnsi="Times New Roman" w:cs="Times New Roman"/>
          <w:color w:val="000000" w:themeColor="text1"/>
          <w:sz w:val="28"/>
          <w:szCs w:val="28"/>
          <w:lang w:eastAsia="ru-RU"/>
        </w:rPr>
        <w:t xml:space="preserve">е обучалось </w:t>
      </w:r>
      <w:r w:rsidRPr="001F45C1">
        <w:rPr>
          <w:rFonts w:ascii="Times New Roman" w:eastAsia="Times New Roman" w:hAnsi="Times New Roman" w:cs="Times New Roman"/>
          <w:color w:val="FF0000"/>
          <w:sz w:val="28"/>
          <w:szCs w:val="28"/>
          <w:lang w:eastAsia="ru-RU"/>
        </w:rPr>
        <w:t xml:space="preserve"> 16</w:t>
      </w:r>
      <w:r w:rsidR="00F4127C">
        <w:rPr>
          <w:rFonts w:ascii="Times New Roman" w:eastAsia="Times New Roman" w:hAnsi="Times New Roman" w:cs="Times New Roman"/>
          <w:color w:val="000000" w:themeColor="text1"/>
          <w:sz w:val="28"/>
          <w:szCs w:val="28"/>
          <w:lang w:eastAsia="ru-RU"/>
        </w:rPr>
        <w:t xml:space="preserve"> </w:t>
      </w:r>
      <w:r w:rsidR="001F45C1">
        <w:rPr>
          <w:rFonts w:ascii="Times New Roman" w:eastAsia="Times New Roman" w:hAnsi="Times New Roman" w:cs="Times New Roman"/>
          <w:color w:val="000000" w:themeColor="text1"/>
          <w:sz w:val="28"/>
          <w:szCs w:val="28"/>
          <w:lang w:eastAsia="ru-RU"/>
        </w:rPr>
        <w:t xml:space="preserve">учеников. В связи с </w:t>
      </w:r>
      <w:proofErr w:type="spellStart"/>
      <w:r w:rsidR="001F45C1">
        <w:rPr>
          <w:rFonts w:ascii="Times New Roman" w:eastAsia="Times New Roman" w:hAnsi="Times New Roman" w:cs="Times New Roman"/>
          <w:color w:val="000000" w:themeColor="text1"/>
          <w:sz w:val="28"/>
          <w:szCs w:val="28"/>
          <w:lang w:eastAsia="ru-RU"/>
        </w:rPr>
        <w:t>эпид</w:t>
      </w:r>
      <w:proofErr w:type="spellEnd"/>
      <w:r w:rsidR="001F45C1">
        <w:rPr>
          <w:rFonts w:ascii="Times New Roman" w:eastAsia="Times New Roman" w:hAnsi="Times New Roman" w:cs="Times New Roman"/>
          <w:color w:val="000000" w:themeColor="text1"/>
          <w:sz w:val="28"/>
          <w:szCs w:val="28"/>
          <w:lang w:eastAsia="ru-RU"/>
        </w:rPr>
        <w:t xml:space="preserve">. обстановкой  ГИА проходила в особом режиме. </w:t>
      </w:r>
      <w:r w:rsidR="00FF2A4B">
        <w:rPr>
          <w:rFonts w:ascii="Times New Roman" w:eastAsia="Times New Roman" w:hAnsi="Times New Roman" w:cs="Times New Roman"/>
          <w:color w:val="000000" w:themeColor="text1"/>
          <w:sz w:val="28"/>
          <w:szCs w:val="28"/>
          <w:lang w:eastAsia="ru-RU"/>
        </w:rPr>
        <w:t>В</w:t>
      </w:r>
      <w:r w:rsidR="001F45C1">
        <w:rPr>
          <w:rFonts w:ascii="Times New Roman" w:eastAsia="Times New Roman" w:hAnsi="Times New Roman" w:cs="Times New Roman"/>
          <w:color w:val="000000" w:themeColor="text1"/>
          <w:sz w:val="28"/>
          <w:szCs w:val="28"/>
          <w:lang w:eastAsia="ru-RU"/>
        </w:rPr>
        <w:t>се учащиеся</w:t>
      </w:r>
      <w:r w:rsidR="00FF2A4B">
        <w:rPr>
          <w:rFonts w:ascii="Times New Roman" w:eastAsia="Times New Roman" w:hAnsi="Times New Roman" w:cs="Times New Roman"/>
          <w:color w:val="000000" w:themeColor="text1"/>
          <w:sz w:val="28"/>
          <w:szCs w:val="28"/>
          <w:lang w:eastAsia="ru-RU"/>
        </w:rPr>
        <w:t xml:space="preserve"> 11 </w:t>
      </w:r>
      <w:proofErr w:type="spellStart"/>
      <w:r w:rsidR="00FF2A4B">
        <w:rPr>
          <w:rFonts w:ascii="Times New Roman" w:eastAsia="Times New Roman" w:hAnsi="Times New Roman" w:cs="Times New Roman"/>
          <w:color w:val="000000" w:themeColor="text1"/>
          <w:sz w:val="28"/>
          <w:szCs w:val="28"/>
          <w:lang w:eastAsia="ru-RU"/>
        </w:rPr>
        <w:t>кл</w:t>
      </w:r>
      <w:proofErr w:type="spellEnd"/>
      <w:r w:rsidR="00FF2A4B">
        <w:rPr>
          <w:rFonts w:ascii="Times New Roman" w:eastAsia="Times New Roman" w:hAnsi="Times New Roman" w:cs="Times New Roman"/>
          <w:color w:val="000000" w:themeColor="text1"/>
          <w:sz w:val="28"/>
          <w:szCs w:val="28"/>
          <w:lang w:eastAsia="ru-RU"/>
        </w:rPr>
        <w:t xml:space="preserve">. </w:t>
      </w:r>
      <w:r w:rsidR="001F45C1">
        <w:rPr>
          <w:rFonts w:ascii="Times New Roman" w:eastAsia="Times New Roman" w:hAnsi="Times New Roman" w:cs="Times New Roman"/>
          <w:color w:val="000000" w:themeColor="text1"/>
          <w:sz w:val="28"/>
          <w:szCs w:val="28"/>
          <w:lang w:eastAsia="ru-RU"/>
        </w:rPr>
        <w:t xml:space="preserve">  получили</w:t>
      </w:r>
      <w:r w:rsidR="00FF2A4B">
        <w:rPr>
          <w:rFonts w:ascii="Times New Roman" w:eastAsia="Times New Roman" w:hAnsi="Times New Roman" w:cs="Times New Roman"/>
          <w:color w:val="000000" w:themeColor="text1"/>
          <w:sz w:val="28"/>
          <w:szCs w:val="28"/>
          <w:lang w:eastAsia="ru-RU"/>
        </w:rPr>
        <w:t xml:space="preserve"> аттестат о среднем  общем  образовании.</w:t>
      </w:r>
      <w:r w:rsidR="001F45C1">
        <w:rPr>
          <w:rFonts w:ascii="Times New Roman" w:eastAsia="Times New Roman" w:hAnsi="Times New Roman" w:cs="Times New Roman"/>
          <w:color w:val="000000" w:themeColor="text1"/>
          <w:sz w:val="28"/>
          <w:szCs w:val="28"/>
          <w:lang w:eastAsia="ru-RU"/>
        </w:rPr>
        <w:t xml:space="preserve"> Из них 4 учащаяся  получили </w:t>
      </w:r>
      <w:r w:rsidR="00424705" w:rsidRPr="00BE0DBA">
        <w:rPr>
          <w:rFonts w:ascii="Times New Roman" w:eastAsia="Times New Roman" w:hAnsi="Times New Roman" w:cs="Times New Roman"/>
          <w:color w:val="000000" w:themeColor="text1"/>
          <w:sz w:val="28"/>
          <w:szCs w:val="28"/>
          <w:lang w:eastAsia="ru-RU"/>
        </w:rPr>
        <w:t>аттестат</w:t>
      </w:r>
      <w:r w:rsidR="00ED1729">
        <w:rPr>
          <w:rFonts w:ascii="Times New Roman" w:eastAsia="Times New Roman" w:hAnsi="Times New Roman" w:cs="Times New Roman"/>
          <w:color w:val="000000" w:themeColor="text1"/>
          <w:sz w:val="28"/>
          <w:szCs w:val="28"/>
          <w:lang w:eastAsia="ru-RU"/>
        </w:rPr>
        <w:t xml:space="preserve"> особого образца </w:t>
      </w:r>
      <w:r>
        <w:rPr>
          <w:rFonts w:ascii="Times New Roman" w:eastAsia="Times New Roman" w:hAnsi="Times New Roman" w:cs="Times New Roman"/>
          <w:color w:val="000000" w:themeColor="text1"/>
          <w:sz w:val="28"/>
          <w:szCs w:val="28"/>
          <w:lang w:eastAsia="ru-RU"/>
        </w:rPr>
        <w:t xml:space="preserve"> и  медаль</w:t>
      </w:r>
      <w:r w:rsidR="0090151D">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«За особые успехи в учении»</w:t>
      </w:r>
      <w:r>
        <w:rPr>
          <w:rFonts w:ascii="Times New Roman" w:eastAsia="Times New Roman" w:hAnsi="Times New Roman" w:cs="Times New Roman"/>
          <w:color w:val="000000" w:themeColor="text1"/>
          <w:sz w:val="28"/>
          <w:szCs w:val="28"/>
          <w:lang w:eastAsia="ru-RU"/>
        </w:rPr>
        <w:t>.</w:t>
      </w:r>
      <w:r w:rsidR="00FF2A4B">
        <w:rPr>
          <w:rFonts w:ascii="Times New Roman" w:eastAsia="Times New Roman" w:hAnsi="Times New Roman" w:cs="Times New Roman"/>
          <w:color w:val="000000" w:themeColor="text1"/>
          <w:sz w:val="28"/>
          <w:szCs w:val="28"/>
          <w:lang w:eastAsia="ru-RU"/>
        </w:rPr>
        <w:t xml:space="preserve"> </w:t>
      </w:r>
      <w:r w:rsidR="001F45C1">
        <w:rPr>
          <w:rFonts w:ascii="Times New Roman" w:eastAsia="Times New Roman" w:hAnsi="Times New Roman" w:cs="Times New Roman"/>
          <w:color w:val="000000" w:themeColor="text1"/>
          <w:sz w:val="28"/>
          <w:szCs w:val="28"/>
          <w:lang w:eastAsia="ru-RU"/>
        </w:rPr>
        <w:t xml:space="preserve">Это  следующие  выпускники: </w:t>
      </w:r>
      <w:proofErr w:type="spellStart"/>
      <w:r w:rsidR="001F45C1">
        <w:rPr>
          <w:rFonts w:ascii="Times New Roman" w:eastAsia="Times New Roman" w:hAnsi="Times New Roman" w:cs="Times New Roman"/>
          <w:color w:val="000000" w:themeColor="text1"/>
          <w:sz w:val="28"/>
          <w:szCs w:val="28"/>
          <w:lang w:eastAsia="ru-RU"/>
        </w:rPr>
        <w:t>Гамаонова</w:t>
      </w:r>
      <w:proofErr w:type="spellEnd"/>
      <w:r w:rsidR="001F45C1">
        <w:rPr>
          <w:rFonts w:ascii="Times New Roman" w:eastAsia="Times New Roman" w:hAnsi="Times New Roman" w:cs="Times New Roman"/>
          <w:color w:val="000000" w:themeColor="text1"/>
          <w:sz w:val="28"/>
          <w:szCs w:val="28"/>
          <w:lang w:eastAsia="ru-RU"/>
        </w:rPr>
        <w:t xml:space="preserve"> </w:t>
      </w:r>
      <w:proofErr w:type="spellStart"/>
      <w:r w:rsidR="001F45C1">
        <w:rPr>
          <w:rFonts w:ascii="Times New Roman" w:eastAsia="Times New Roman" w:hAnsi="Times New Roman" w:cs="Times New Roman"/>
          <w:color w:val="000000" w:themeColor="text1"/>
          <w:sz w:val="28"/>
          <w:szCs w:val="28"/>
          <w:lang w:eastAsia="ru-RU"/>
        </w:rPr>
        <w:t>В.,Гергиева</w:t>
      </w:r>
      <w:proofErr w:type="spellEnd"/>
      <w:r w:rsidR="001F45C1">
        <w:rPr>
          <w:rFonts w:ascii="Times New Roman" w:eastAsia="Times New Roman" w:hAnsi="Times New Roman" w:cs="Times New Roman"/>
          <w:color w:val="000000" w:themeColor="text1"/>
          <w:sz w:val="28"/>
          <w:szCs w:val="28"/>
          <w:lang w:eastAsia="ru-RU"/>
        </w:rPr>
        <w:t xml:space="preserve"> Д., </w:t>
      </w:r>
      <w:proofErr w:type="spellStart"/>
      <w:r w:rsidR="001F45C1">
        <w:rPr>
          <w:rFonts w:ascii="Times New Roman" w:eastAsia="Times New Roman" w:hAnsi="Times New Roman" w:cs="Times New Roman"/>
          <w:color w:val="000000" w:themeColor="text1"/>
          <w:sz w:val="28"/>
          <w:szCs w:val="28"/>
          <w:lang w:eastAsia="ru-RU"/>
        </w:rPr>
        <w:t>Гадзаова</w:t>
      </w:r>
      <w:proofErr w:type="spellEnd"/>
      <w:r w:rsidR="001F45C1">
        <w:rPr>
          <w:rFonts w:ascii="Times New Roman" w:eastAsia="Times New Roman" w:hAnsi="Times New Roman" w:cs="Times New Roman"/>
          <w:color w:val="000000" w:themeColor="text1"/>
          <w:sz w:val="28"/>
          <w:szCs w:val="28"/>
          <w:lang w:eastAsia="ru-RU"/>
        </w:rPr>
        <w:t xml:space="preserve"> В., </w:t>
      </w:r>
      <w:proofErr w:type="spellStart"/>
      <w:r w:rsidR="001F45C1">
        <w:rPr>
          <w:rFonts w:ascii="Times New Roman" w:eastAsia="Times New Roman" w:hAnsi="Times New Roman" w:cs="Times New Roman"/>
          <w:color w:val="000000" w:themeColor="text1"/>
          <w:sz w:val="28"/>
          <w:szCs w:val="28"/>
          <w:lang w:eastAsia="ru-RU"/>
        </w:rPr>
        <w:t>Гулаев</w:t>
      </w:r>
      <w:proofErr w:type="spellEnd"/>
      <w:r w:rsidR="001F45C1">
        <w:rPr>
          <w:rFonts w:ascii="Times New Roman" w:eastAsia="Times New Roman" w:hAnsi="Times New Roman" w:cs="Times New Roman"/>
          <w:color w:val="000000" w:themeColor="text1"/>
          <w:sz w:val="28"/>
          <w:szCs w:val="28"/>
          <w:lang w:eastAsia="ru-RU"/>
        </w:rPr>
        <w:t xml:space="preserve"> Р.</w:t>
      </w:r>
    </w:p>
    <w:p w:rsidR="007E5BC2" w:rsidRPr="00B15320" w:rsidRDefault="00FF2A4B" w:rsidP="00B15320">
      <w:pPr>
        <w:shd w:val="clear" w:color="auto" w:fill="FFFFFF"/>
        <w:spacing w:after="0" w:line="240" w:lineRule="auto"/>
        <w:ind w:left="-540" w:firstLine="540"/>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ЕГЭ по русскому </w:t>
      </w:r>
      <w:proofErr w:type="spellStart"/>
      <w:r>
        <w:rPr>
          <w:rFonts w:ascii="Times New Roman" w:eastAsia="Times New Roman" w:hAnsi="Times New Roman" w:cs="Times New Roman"/>
          <w:color w:val="000000" w:themeColor="text1"/>
          <w:sz w:val="28"/>
          <w:szCs w:val="28"/>
          <w:lang w:eastAsia="ru-RU"/>
        </w:rPr>
        <w:t>языку</w:t>
      </w:r>
      <w:proofErr w:type="gramStart"/>
      <w:r>
        <w:rPr>
          <w:rFonts w:ascii="Times New Roman" w:eastAsia="Times New Roman" w:hAnsi="Times New Roman" w:cs="Times New Roman"/>
          <w:color w:val="000000" w:themeColor="text1"/>
          <w:sz w:val="28"/>
          <w:szCs w:val="28"/>
          <w:lang w:eastAsia="ru-RU"/>
        </w:rPr>
        <w:t>,м</w:t>
      </w:r>
      <w:proofErr w:type="gramEnd"/>
      <w:r>
        <w:rPr>
          <w:rFonts w:ascii="Times New Roman" w:eastAsia="Times New Roman" w:hAnsi="Times New Roman" w:cs="Times New Roman"/>
          <w:color w:val="000000" w:themeColor="text1"/>
          <w:sz w:val="28"/>
          <w:szCs w:val="28"/>
          <w:lang w:eastAsia="ru-RU"/>
        </w:rPr>
        <w:t>атематике</w:t>
      </w:r>
      <w:proofErr w:type="spellEnd"/>
      <w:r>
        <w:rPr>
          <w:rFonts w:ascii="Times New Roman" w:eastAsia="Times New Roman" w:hAnsi="Times New Roman" w:cs="Times New Roman"/>
          <w:color w:val="000000" w:themeColor="text1"/>
          <w:sz w:val="28"/>
          <w:szCs w:val="28"/>
          <w:lang w:eastAsia="ru-RU"/>
        </w:rPr>
        <w:t xml:space="preserve">  и предметам  по  выбору  сдавали 10 уч-ся. Для остальных учащихся результаты промежуточной  аттестации были  признаны результатами ГИА-1</w:t>
      </w:r>
      <w:r w:rsidR="00B15320">
        <w:rPr>
          <w:rFonts w:ascii="Times New Roman" w:eastAsia="Times New Roman" w:hAnsi="Times New Roman" w:cs="Times New Roman"/>
          <w:color w:val="000000" w:themeColor="text1"/>
          <w:sz w:val="28"/>
          <w:szCs w:val="28"/>
          <w:lang w:eastAsia="ru-RU"/>
        </w:rPr>
        <w:t>1.</w:t>
      </w:r>
    </w:p>
    <w:p w:rsidR="007E22EB" w:rsidRDefault="007E22EB" w:rsidP="007E22EB">
      <w:pPr>
        <w:shd w:val="clear" w:color="auto" w:fill="FFFFFF"/>
        <w:spacing w:after="0" w:line="240" w:lineRule="auto"/>
        <w:ind w:left="-540" w:firstLine="540"/>
        <w:jc w:val="both"/>
        <w:rPr>
          <w:rFonts w:ascii="Times New Roman" w:eastAsia="Times New Roman" w:hAnsi="Times New Roman" w:cs="Times New Roman"/>
          <w:color w:val="FF0000"/>
          <w:sz w:val="28"/>
          <w:szCs w:val="28"/>
          <w:lang w:eastAsia="ru-RU"/>
        </w:rPr>
      </w:pPr>
    </w:p>
    <w:p w:rsidR="007E5BC2" w:rsidRDefault="007E5BC2" w:rsidP="007E22EB">
      <w:pPr>
        <w:shd w:val="clear" w:color="auto" w:fill="FFFFFF"/>
        <w:spacing w:after="0" w:line="240" w:lineRule="auto"/>
        <w:jc w:val="both"/>
        <w:rPr>
          <w:rFonts w:ascii="Times New Roman" w:eastAsia="Times New Roman" w:hAnsi="Times New Roman" w:cs="Times New Roman"/>
          <w:b/>
          <w:sz w:val="28"/>
          <w:szCs w:val="28"/>
          <w:lang w:eastAsia="ru-RU"/>
        </w:rPr>
      </w:pPr>
    </w:p>
    <w:p w:rsidR="007E22EB" w:rsidRDefault="007E22EB" w:rsidP="00B15320">
      <w:pPr>
        <w:shd w:val="clear" w:color="auto" w:fill="FFFFFF"/>
        <w:spacing w:after="0" w:line="240" w:lineRule="auto"/>
        <w:ind w:left="-540" w:firstLine="540"/>
        <w:jc w:val="center"/>
        <w:rPr>
          <w:rFonts w:ascii="Times New Roman" w:eastAsia="Times New Roman" w:hAnsi="Times New Roman" w:cs="Times New Roman"/>
          <w:b/>
          <w:sz w:val="28"/>
          <w:szCs w:val="28"/>
          <w:lang w:eastAsia="ru-RU"/>
        </w:rPr>
      </w:pPr>
    </w:p>
    <w:p w:rsidR="007E22EB" w:rsidRDefault="007E22EB" w:rsidP="00B15320">
      <w:pPr>
        <w:shd w:val="clear" w:color="auto" w:fill="FFFFFF"/>
        <w:spacing w:after="0" w:line="240" w:lineRule="auto"/>
        <w:ind w:left="-540" w:firstLine="540"/>
        <w:jc w:val="center"/>
        <w:rPr>
          <w:rFonts w:ascii="Times New Roman" w:eastAsia="Times New Roman" w:hAnsi="Times New Roman" w:cs="Times New Roman"/>
          <w:b/>
          <w:sz w:val="32"/>
          <w:szCs w:val="32"/>
          <w:lang w:eastAsia="ru-RU"/>
        </w:rPr>
      </w:pPr>
      <w:r w:rsidRPr="009F44FF">
        <w:rPr>
          <w:rFonts w:ascii="Times New Roman" w:eastAsia="Times New Roman" w:hAnsi="Times New Roman" w:cs="Times New Roman"/>
          <w:b/>
          <w:sz w:val="32"/>
          <w:szCs w:val="32"/>
          <w:lang w:eastAsia="ru-RU"/>
        </w:rPr>
        <w:t>Наша  гордость – выпускники МКОУ СОШ с</w:t>
      </w:r>
      <w:proofErr w:type="gramStart"/>
      <w:r w:rsidRPr="009F44FF">
        <w:rPr>
          <w:rFonts w:ascii="Times New Roman" w:eastAsia="Times New Roman" w:hAnsi="Times New Roman" w:cs="Times New Roman"/>
          <w:b/>
          <w:sz w:val="32"/>
          <w:szCs w:val="32"/>
          <w:lang w:eastAsia="ru-RU"/>
        </w:rPr>
        <w:t>.К</w:t>
      </w:r>
      <w:proofErr w:type="gramEnd"/>
      <w:r w:rsidRPr="009F44FF">
        <w:rPr>
          <w:rFonts w:ascii="Times New Roman" w:eastAsia="Times New Roman" w:hAnsi="Times New Roman" w:cs="Times New Roman"/>
          <w:b/>
          <w:sz w:val="32"/>
          <w:szCs w:val="32"/>
          <w:lang w:eastAsia="ru-RU"/>
        </w:rPr>
        <w:t>арман,</w:t>
      </w:r>
      <w:r w:rsidR="007E5BC2">
        <w:rPr>
          <w:rFonts w:ascii="Times New Roman" w:eastAsia="Times New Roman" w:hAnsi="Times New Roman" w:cs="Times New Roman"/>
          <w:b/>
          <w:sz w:val="32"/>
          <w:szCs w:val="32"/>
          <w:lang w:eastAsia="ru-RU"/>
        </w:rPr>
        <w:t xml:space="preserve"> </w:t>
      </w:r>
      <w:r w:rsidRPr="009F44FF">
        <w:rPr>
          <w:rFonts w:ascii="Times New Roman" w:eastAsia="Times New Roman" w:hAnsi="Times New Roman" w:cs="Times New Roman"/>
          <w:b/>
          <w:sz w:val="32"/>
          <w:szCs w:val="32"/>
          <w:lang w:eastAsia="ru-RU"/>
        </w:rPr>
        <w:t>получившие</w:t>
      </w:r>
      <w:r w:rsidR="009304AC">
        <w:rPr>
          <w:rFonts w:ascii="Times New Roman" w:eastAsia="Times New Roman" w:hAnsi="Times New Roman" w:cs="Times New Roman"/>
          <w:b/>
          <w:sz w:val="32"/>
          <w:szCs w:val="32"/>
          <w:lang w:eastAsia="ru-RU"/>
        </w:rPr>
        <w:t xml:space="preserve"> аттестат  особого </w:t>
      </w:r>
      <w:proofErr w:type="spellStart"/>
      <w:r w:rsidR="009304AC">
        <w:rPr>
          <w:rFonts w:ascii="Times New Roman" w:eastAsia="Times New Roman" w:hAnsi="Times New Roman" w:cs="Times New Roman"/>
          <w:b/>
          <w:sz w:val="32"/>
          <w:szCs w:val="32"/>
          <w:lang w:eastAsia="ru-RU"/>
        </w:rPr>
        <w:t>обраца</w:t>
      </w:r>
      <w:proofErr w:type="spellEnd"/>
      <w:r w:rsidR="009304AC">
        <w:rPr>
          <w:rFonts w:ascii="Times New Roman" w:eastAsia="Times New Roman" w:hAnsi="Times New Roman" w:cs="Times New Roman"/>
          <w:b/>
          <w:sz w:val="32"/>
          <w:szCs w:val="32"/>
          <w:lang w:eastAsia="ru-RU"/>
        </w:rPr>
        <w:t xml:space="preserve">  и </w:t>
      </w:r>
      <w:r w:rsidRPr="009F44FF">
        <w:rPr>
          <w:rFonts w:ascii="Times New Roman" w:eastAsia="Times New Roman" w:hAnsi="Times New Roman" w:cs="Times New Roman"/>
          <w:b/>
          <w:sz w:val="32"/>
          <w:szCs w:val="32"/>
          <w:lang w:eastAsia="ru-RU"/>
        </w:rPr>
        <w:t xml:space="preserve"> медаль </w:t>
      </w:r>
      <w:r w:rsidR="00B15320">
        <w:rPr>
          <w:rFonts w:ascii="Times New Roman" w:eastAsia="Times New Roman" w:hAnsi="Times New Roman" w:cs="Times New Roman"/>
          <w:b/>
          <w:sz w:val="32"/>
          <w:szCs w:val="32"/>
          <w:lang w:eastAsia="ru-RU"/>
        </w:rPr>
        <w:t xml:space="preserve"> </w:t>
      </w:r>
      <w:r w:rsidRPr="009F44FF">
        <w:rPr>
          <w:rFonts w:ascii="Times New Roman" w:eastAsia="Times New Roman" w:hAnsi="Times New Roman" w:cs="Times New Roman"/>
          <w:b/>
          <w:sz w:val="32"/>
          <w:szCs w:val="32"/>
          <w:lang w:eastAsia="ru-RU"/>
        </w:rPr>
        <w:t xml:space="preserve"> «За  особые  успехи  в  учении»</w:t>
      </w:r>
    </w:p>
    <w:p w:rsidR="009304AC" w:rsidRDefault="009304AC" w:rsidP="00B15320">
      <w:pPr>
        <w:shd w:val="clear" w:color="auto" w:fill="FFFFFF"/>
        <w:spacing w:after="0" w:line="240" w:lineRule="auto"/>
        <w:ind w:left="-540" w:firstLine="540"/>
        <w:jc w:val="center"/>
        <w:rPr>
          <w:rFonts w:ascii="Times New Roman" w:eastAsia="Times New Roman" w:hAnsi="Times New Roman" w:cs="Times New Roman"/>
          <w:b/>
          <w:sz w:val="32"/>
          <w:szCs w:val="32"/>
          <w:lang w:eastAsia="ru-RU"/>
        </w:rPr>
      </w:pPr>
    </w:p>
    <w:p w:rsidR="009304AC" w:rsidRPr="00AA68FA" w:rsidRDefault="009304AC" w:rsidP="00AA68FA">
      <w:pPr>
        <w:shd w:val="clear" w:color="auto" w:fill="FFFFFF"/>
        <w:spacing w:after="0" w:line="240" w:lineRule="auto"/>
        <w:ind w:left="-540" w:firstLine="540"/>
        <w:jc w:val="both"/>
        <w:rPr>
          <w:rFonts w:ascii="Times New Roman" w:eastAsia="Times New Roman" w:hAnsi="Times New Roman" w:cs="Times New Roman"/>
          <w:b/>
          <w:sz w:val="32"/>
          <w:szCs w:val="32"/>
          <w:lang w:eastAsia="ru-RU"/>
        </w:rPr>
      </w:pPr>
    </w:p>
    <w:tbl>
      <w:tblPr>
        <w:tblStyle w:val="a9"/>
        <w:tblW w:w="0" w:type="auto"/>
        <w:tblLook w:val="04A0"/>
      </w:tblPr>
      <w:tblGrid>
        <w:gridCol w:w="870"/>
        <w:gridCol w:w="8701"/>
      </w:tblGrid>
      <w:tr w:rsidR="007E22EB" w:rsidRPr="00AF591B" w:rsidTr="00FF2A4B">
        <w:tc>
          <w:tcPr>
            <w:tcW w:w="870" w:type="dxa"/>
            <w:tcBorders>
              <w:top w:val="single" w:sz="4" w:space="0" w:color="auto"/>
              <w:left w:val="single" w:sz="4" w:space="0" w:color="auto"/>
              <w:bottom w:val="single" w:sz="4" w:space="0" w:color="auto"/>
              <w:right w:val="single" w:sz="4" w:space="0" w:color="auto"/>
            </w:tcBorders>
            <w:hideMark/>
          </w:tcPr>
          <w:p w:rsidR="007E22EB" w:rsidRPr="00AF591B" w:rsidRDefault="007E22EB" w:rsidP="00FF2A4B">
            <w:pPr>
              <w:rPr>
                <w:rFonts w:ascii="Times New Roman" w:hAnsi="Times New Roman" w:cs="Times New Roman"/>
                <w:sz w:val="28"/>
                <w:szCs w:val="28"/>
              </w:rPr>
            </w:pPr>
            <w:r w:rsidRPr="00AF591B">
              <w:rPr>
                <w:rFonts w:ascii="Times New Roman" w:hAnsi="Times New Roman" w:cs="Times New Roman"/>
                <w:sz w:val="28"/>
                <w:szCs w:val="28"/>
              </w:rPr>
              <w:t xml:space="preserve">2014-15 </w:t>
            </w:r>
            <w:proofErr w:type="spellStart"/>
            <w:r w:rsidRPr="00AF591B">
              <w:rPr>
                <w:rFonts w:ascii="Times New Roman" w:hAnsi="Times New Roman" w:cs="Times New Roman"/>
                <w:sz w:val="28"/>
                <w:szCs w:val="28"/>
              </w:rPr>
              <w:t>уч</w:t>
            </w:r>
            <w:proofErr w:type="spellEnd"/>
            <w:r w:rsidRPr="00AF591B">
              <w:rPr>
                <w:rFonts w:ascii="Times New Roman" w:hAnsi="Times New Roman" w:cs="Times New Roman"/>
                <w:sz w:val="28"/>
                <w:szCs w:val="28"/>
              </w:rPr>
              <w:t>. г.</w:t>
            </w:r>
          </w:p>
        </w:tc>
        <w:tc>
          <w:tcPr>
            <w:tcW w:w="8701" w:type="dxa"/>
            <w:tcBorders>
              <w:top w:val="single" w:sz="4" w:space="0" w:color="auto"/>
              <w:left w:val="single" w:sz="4" w:space="0" w:color="auto"/>
              <w:bottom w:val="single" w:sz="4" w:space="0" w:color="auto"/>
              <w:right w:val="single" w:sz="4" w:space="0" w:color="auto"/>
            </w:tcBorders>
            <w:hideMark/>
          </w:tcPr>
          <w:p w:rsidR="007E22EB" w:rsidRPr="00AF591B" w:rsidRDefault="007E22EB" w:rsidP="00FF2A4B">
            <w:pPr>
              <w:rPr>
                <w:rFonts w:ascii="Times New Roman" w:hAnsi="Times New Roman" w:cs="Times New Roman"/>
                <w:sz w:val="28"/>
                <w:szCs w:val="28"/>
              </w:rPr>
            </w:pPr>
            <w:proofErr w:type="spellStart"/>
            <w:r w:rsidRPr="00AF591B">
              <w:rPr>
                <w:rFonts w:ascii="Times New Roman" w:hAnsi="Times New Roman" w:cs="Times New Roman"/>
                <w:sz w:val="28"/>
                <w:szCs w:val="28"/>
              </w:rPr>
              <w:t>Балаова</w:t>
            </w:r>
            <w:proofErr w:type="spellEnd"/>
            <w:r w:rsidRPr="00AF591B">
              <w:rPr>
                <w:rFonts w:ascii="Times New Roman" w:hAnsi="Times New Roman" w:cs="Times New Roman"/>
                <w:sz w:val="28"/>
                <w:szCs w:val="28"/>
              </w:rPr>
              <w:t xml:space="preserve"> Ирина </w:t>
            </w:r>
            <w:proofErr w:type="spellStart"/>
            <w:r w:rsidRPr="00AF591B">
              <w:rPr>
                <w:rFonts w:ascii="Times New Roman" w:hAnsi="Times New Roman" w:cs="Times New Roman"/>
                <w:sz w:val="28"/>
                <w:szCs w:val="28"/>
              </w:rPr>
              <w:t>Алановна</w:t>
            </w:r>
            <w:proofErr w:type="spellEnd"/>
            <w:proofErr w:type="gramStart"/>
            <w:r w:rsidRPr="00AF591B">
              <w:rPr>
                <w:rFonts w:ascii="Times New Roman" w:hAnsi="Times New Roman" w:cs="Times New Roman"/>
                <w:sz w:val="28"/>
                <w:szCs w:val="28"/>
              </w:rPr>
              <w:t xml:space="preserve"> ,</w:t>
            </w:r>
            <w:proofErr w:type="spellStart"/>
            <w:proofErr w:type="gramEnd"/>
            <w:r w:rsidRPr="00AF591B">
              <w:rPr>
                <w:rFonts w:ascii="Times New Roman" w:hAnsi="Times New Roman" w:cs="Times New Roman"/>
                <w:sz w:val="28"/>
                <w:szCs w:val="28"/>
              </w:rPr>
              <w:t>Салказанова</w:t>
            </w:r>
            <w:proofErr w:type="spellEnd"/>
            <w:r w:rsidRPr="00AF591B">
              <w:rPr>
                <w:rFonts w:ascii="Times New Roman" w:hAnsi="Times New Roman" w:cs="Times New Roman"/>
                <w:sz w:val="28"/>
                <w:szCs w:val="28"/>
              </w:rPr>
              <w:t xml:space="preserve"> Валентина </w:t>
            </w:r>
            <w:proofErr w:type="spellStart"/>
            <w:r w:rsidRPr="00AF591B">
              <w:rPr>
                <w:rFonts w:ascii="Times New Roman" w:hAnsi="Times New Roman" w:cs="Times New Roman"/>
                <w:sz w:val="28"/>
                <w:szCs w:val="28"/>
              </w:rPr>
              <w:t>Хетаговна</w:t>
            </w:r>
            <w:proofErr w:type="spell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Абиева</w:t>
            </w:r>
            <w:proofErr w:type="spellEnd"/>
            <w:r w:rsidRPr="00AF591B">
              <w:rPr>
                <w:rFonts w:ascii="Times New Roman" w:hAnsi="Times New Roman" w:cs="Times New Roman"/>
                <w:sz w:val="28"/>
                <w:szCs w:val="28"/>
              </w:rPr>
              <w:t xml:space="preserve"> Диана Романовна, </w:t>
            </w:r>
            <w:proofErr w:type="spellStart"/>
            <w:r w:rsidRPr="00AF591B">
              <w:rPr>
                <w:rFonts w:ascii="Times New Roman" w:hAnsi="Times New Roman" w:cs="Times New Roman"/>
                <w:sz w:val="28"/>
                <w:szCs w:val="28"/>
              </w:rPr>
              <w:t>Ботоева</w:t>
            </w:r>
            <w:proofErr w:type="spellEnd"/>
            <w:r w:rsidRPr="00AF591B">
              <w:rPr>
                <w:rFonts w:ascii="Times New Roman" w:hAnsi="Times New Roman" w:cs="Times New Roman"/>
                <w:sz w:val="28"/>
                <w:szCs w:val="28"/>
              </w:rPr>
              <w:t xml:space="preserve"> Жанна </w:t>
            </w:r>
            <w:proofErr w:type="spellStart"/>
            <w:r w:rsidRPr="00AF591B">
              <w:rPr>
                <w:rFonts w:ascii="Times New Roman" w:hAnsi="Times New Roman" w:cs="Times New Roman"/>
                <w:sz w:val="28"/>
                <w:szCs w:val="28"/>
              </w:rPr>
              <w:t>Таймуразовна</w:t>
            </w:r>
            <w:proofErr w:type="spell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Гамаонова</w:t>
            </w:r>
            <w:proofErr w:type="spell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Дзерасса</w:t>
            </w:r>
            <w:proofErr w:type="spell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Алановна</w:t>
            </w:r>
            <w:proofErr w:type="spellEnd"/>
            <w:r w:rsidRPr="00AF591B">
              <w:rPr>
                <w:rFonts w:ascii="Times New Roman" w:hAnsi="Times New Roman" w:cs="Times New Roman"/>
                <w:sz w:val="28"/>
                <w:szCs w:val="28"/>
              </w:rPr>
              <w:t>, Коцоева Марианна Альбертовна</w:t>
            </w:r>
          </w:p>
        </w:tc>
      </w:tr>
      <w:tr w:rsidR="007E22EB" w:rsidRPr="00AF591B" w:rsidTr="00FF2A4B">
        <w:tc>
          <w:tcPr>
            <w:tcW w:w="870" w:type="dxa"/>
            <w:tcBorders>
              <w:top w:val="single" w:sz="4" w:space="0" w:color="auto"/>
              <w:left w:val="single" w:sz="4" w:space="0" w:color="auto"/>
              <w:bottom w:val="single" w:sz="4" w:space="0" w:color="auto"/>
              <w:right w:val="single" w:sz="4" w:space="0" w:color="auto"/>
            </w:tcBorders>
            <w:hideMark/>
          </w:tcPr>
          <w:p w:rsidR="007E22EB" w:rsidRPr="00AF591B" w:rsidRDefault="007E22EB" w:rsidP="00FF2A4B">
            <w:pPr>
              <w:rPr>
                <w:rFonts w:ascii="Times New Roman" w:hAnsi="Times New Roman" w:cs="Times New Roman"/>
                <w:sz w:val="28"/>
                <w:szCs w:val="28"/>
              </w:rPr>
            </w:pPr>
            <w:r w:rsidRPr="00AF591B">
              <w:rPr>
                <w:rFonts w:ascii="Times New Roman" w:hAnsi="Times New Roman" w:cs="Times New Roman"/>
                <w:sz w:val="28"/>
                <w:szCs w:val="28"/>
              </w:rPr>
              <w:t xml:space="preserve">2015-16 </w:t>
            </w:r>
            <w:proofErr w:type="spellStart"/>
            <w:r w:rsidRPr="00AF591B">
              <w:rPr>
                <w:rFonts w:ascii="Times New Roman" w:hAnsi="Times New Roman" w:cs="Times New Roman"/>
                <w:sz w:val="28"/>
                <w:szCs w:val="28"/>
              </w:rPr>
              <w:t>уч.г</w:t>
            </w:r>
            <w:proofErr w:type="spellEnd"/>
            <w:r w:rsidRPr="00AF591B">
              <w:rPr>
                <w:rFonts w:ascii="Times New Roman" w:hAnsi="Times New Roman" w:cs="Times New Roman"/>
                <w:sz w:val="28"/>
                <w:szCs w:val="28"/>
              </w:rPr>
              <w:t>.</w:t>
            </w:r>
          </w:p>
        </w:tc>
        <w:tc>
          <w:tcPr>
            <w:tcW w:w="8701" w:type="dxa"/>
            <w:tcBorders>
              <w:top w:val="single" w:sz="4" w:space="0" w:color="auto"/>
              <w:left w:val="single" w:sz="4" w:space="0" w:color="auto"/>
              <w:bottom w:val="single" w:sz="4" w:space="0" w:color="auto"/>
              <w:right w:val="single" w:sz="4" w:space="0" w:color="auto"/>
            </w:tcBorders>
            <w:hideMark/>
          </w:tcPr>
          <w:p w:rsidR="007E22EB" w:rsidRPr="00AF591B" w:rsidRDefault="007E22EB" w:rsidP="00FF2A4B">
            <w:pPr>
              <w:rPr>
                <w:rFonts w:ascii="Times New Roman" w:hAnsi="Times New Roman" w:cs="Times New Roman"/>
                <w:sz w:val="28"/>
                <w:szCs w:val="28"/>
              </w:rPr>
            </w:pPr>
            <w:proofErr w:type="spellStart"/>
            <w:r w:rsidRPr="00AF591B">
              <w:rPr>
                <w:rFonts w:ascii="Times New Roman" w:hAnsi="Times New Roman" w:cs="Times New Roman"/>
                <w:sz w:val="28"/>
                <w:szCs w:val="28"/>
              </w:rPr>
              <w:t>Агнаев</w:t>
            </w:r>
            <w:proofErr w:type="spellEnd"/>
            <w:r w:rsidRPr="00AF591B">
              <w:rPr>
                <w:rFonts w:ascii="Times New Roman" w:hAnsi="Times New Roman" w:cs="Times New Roman"/>
                <w:sz w:val="28"/>
                <w:szCs w:val="28"/>
              </w:rPr>
              <w:t xml:space="preserve"> Алан  Георгиевич, </w:t>
            </w:r>
            <w:proofErr w:type="spellStart"/>
            <w:r w:rsidRPr="00AF591B">
              <w:rPr>
                <w:rFonts w:ascii="Times New Roman" w:hAnsi="Times New Roman" w:cs="Times New Roman"/>
                <w:sz w:val="28"/>
                <w:szCs w:val="28"/>
              </w:rPr>
              <w:t>Гагкоева</w:t>
            </w:r>
            <w:proofErr w:type="spellEnd"/>
            <w:r w:rsidRPr="00AF591B">
              <w:rPr>
                <w:rFonts w:ascii="Times New Roman" w:hAnsi="Times New Roman" w:cs="Times New Roman"/>
                <w:sz w:val="28"/>
                <w:szCs w:val="28"/>
              </w:rPr>
              <w:t xml:space="preserve"> Лариса Игоревна</w:t>
            </w:r>
            <w:proofErr w:type="gramStart"/>
            <w:r w:rsidRPr="00AF591B">
              <w:rPr>
                <w:rFonts w:ascii="Times New Roman" w:hAnsi="Times New Roman" w:cs="Times New Roman"/>
                <w:sz w:val="28"/>
                <w:szCs w:val="28"/>
              </w:rPr>
              <w:t xml:space="preserve"> ,</w:t>
            </w:r>
            <w:proofErr w:type="spellStart"/>
            <w:proofErr w:type="gramEnd"/>
            <w:r w:rsidRPr="00AF591B">
              <w:rPr>
                <w:rFonts w:ascii="Times New Roman" w:hAnsi="Times New Roman" w:cs="Times New Roman"/>
                <w:sz w:val="28"/>
                <w:szCs w:val="28"/>
              </w:rPr>
              <w:t>Гапбаев</w:t>
            </w:r>
            <w:proofErr w:type="spellEnd"/>
            <w:r w:rsidRPr="00AF591B">
              <w:rPr>
                <w:rFonts w:ascii="Times New Roman" w:hAnsi="Times New Roman" w:cs="Times New Roman"/>
                <w:sz w:val="28"/>
                <w:szCs w:val="28"/>
              </w:rPr>
              <w:t xml:space="preserve"> Сергей </w:t>
            </w:r>
            <w:proofErr w:type="spellStart"/>
            <w:r w:rsidRPr="00AF591B">
              <w:rPr>
                <w:rFonts w:ascii="Times New Roman" w:hAnsi="Times New Roman" w:cs="Times New Roman"/>
                <w:sz w:val="28"/>
                <w:szCs w:val="28"/>
              </w:rPr>
              <w:t>Казбекович</w:t>
            </w:r>
            <w:proofErr w:type="spellEnd"/>
            <w:r w:rsidRPr="00AF591B">
              <w:rPr>
                <w:rFonts w:ascii="Times New Roman" w:hAnsi="Times New Roman" w:cs="Times New Roman"/>
                <w:sz w:val="28"/>
                <w:szCs w:val="28"/>
              </w:rPr>
              <w:t>, Касаева Лариса</w:t>
            </w:r>
            <w:r w:rsidR="00041D91">
              <w:rPr>
                <w:rFonts w:ascii="Times New Roman" w:hAnsi="Times New Roman" w:cs="Times New Roman"/>
                <w:sz w:val="28"/>
                <w:szCs w:val="28"/>
              </w:rPr>
              <w:t xml:space="preserve"> </w:t>
            </w:r>
            <w:r w:rsidRPr="00AF591B">
              <w:rPr>
                <w:rFonts w:ascii="Times New Roman" w:hAnsi="Times New Roman" w:cs="Times New Roman"/>
                <w:sz w:val="28"/>
                <w:szCs w:val="28"/>
              </w:rPr>
              <w:t xml:space="preserve"> Игоревна , </w:t>
            </w:r>
            <w:proofErr w:type="spellStart"/>
            <w:r w:rsidRPr="00AF591B">
              <w:rPr>
                <w:rFonts w:ascii="Times New Roman" w:hAnsi="Times New Roman" w:cs="Times New Roman"/>
                <w:sz w:val="28"/>
                <w:szCs w:val="28"/>
              </w:rPr>
              <w:t>Козаев</w:t>
            </w:r>
            <w:proofErr w:type="spell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Батраз</w:t>
            </w:r>
            <w:proofErr w:type="spellEnd"/>
            <w:r w:rsidRPr="00AF591B">
              <w:rPr>
                <w:rFonts w:ascii="Times New Roman" w:hAnsi="Times New Roman" w:cs="Times New Roman"/>
                <w:sz w:val="28"/>
                <w:szCs w:val="28"/>
              </w:rPr>
              <w:t xml:space="preserve"> Эдгарович, </w:t>
            </w:r>
            <w:proofErr w:type="spellStart"/>
            <w:r w:rsidRPr="00AF591B">
              <w:rPr>
                <w:rFonts w:ascii="Times New Roman" w:hAnsi="Times New Roman" w:cs="Times New Roman"/>
                <w:sz w:val="28"/>
                <w:szCs w:val="28"/>
              </w:rPr>
              <w:t>Тедеева</w:t>
            </w:r>
            <w:proofErr w:type="spellEnd"/>
            <w:r w:rsidRPr="00AF591B">
              <w:rPr>
                <w:rFonts w:ascii="Times New Roman" w:hAnsi="Times New Roman" w:cs="Times New Roman"/>
                <w:sz w:val="28"/>
                <w:szCs w:val="28"/>
              </w:rPr>
              <w:t xml:space="preserve"> Эльвира </w:t>
            </w:r>
            <w:proofErr w:type="spellStart"/>
            <w:r w:rsidRPr="00AF591B">
              <w:rPr>
                <w:rFonts w:ascii="Times New Roman" w:hAnsi="Times New Roman" w:cs="Times New Roman"/>
                <w:sz w:val="28"/>
                <w:szCs w:val="28"/>
              </w:rPr>
              <w:t>Казбековна</w:t>
            </w:r>
            <w:proofErr w:type="spellEnd"/>
          </w:p>
        </w:tc>
      </w:tr>
      <w:tr w:rsidR="007E22EB" w:rsidRPr="00AF591B" w:rsidTr="00FF2A4B">
        <w:tc>
          <w:tcPr>
            <w:tcW w:w="870" w:type="dxa"/>
            <w:tcBorders>
              <w:top w:val="single" w:sz="4" w:space="0" w:color="auto"/>
              <w:left w:val="single" w:sz="4" w:space="0" w:color="auto"/>
              <w:bottom w:val="single" w:sz="4" w:space="0" w:color="auto"/>
              <w:right w:val="single" w:sz="4" w:space="0" w:color="auto"/>
            </w:tcBorders>
            <w:hideMark/>
          </w:tcPr>
          <w:p w:rsidR="007E22EB" w:rsidRPr="00AF591B" w:rsidRDefault="007E22EB" w:rsidP="00FF2A4B">
            <w:pPr>
              <w:rPr>
                <w:rFonts w:ascii="Times New Roman" w:hAnsi="Times New Roman" w:cs="Times New Roman"/>
                <w:sz w:val="28"/>
                <w:szCs w:val="28"/>
              </w:rPr>
            </w:pPr>
            <w:r w:rsidRPr="00AF591B">
              <w:rPr>
                <w:rFonts w:ascii="Times New Roman" w:hAnsi="Times New Roman" w:cs="Times New Roman"/>
                <w:sz w:val="28"/>
                <w:szCs w:val="28"/>
              </w:rPr>
              <w:t xml:space="preserve">2016-17 </w:t>
            </w:r>
            <w:proofErr w:type="spellStart"/>
            <w:r w:rsidRPr="00AF591B">
              <w:rPr>
                <w:rFonts w:ascii="Times New Roman" w:hAnsi="Times New Roman" w:cs="Times New Roman"/>
                <w:sz w:val="28"/>
                <w:szCs w:val="28"/>
              </w:rPr>
              <w:t>уч.г</w:t>
            </w:r>
            <w:proofErr w:type="spellEnd"/>
            <w:r w:rsidRPr="00AF591B">
              <w:rPr>
                <w:rFonts w:ascii="Times New Roman" w:hAnsi="Times New Roman" w:cs="Times New Roman"/>
                <w:sz w:val="28"/>
                <w:szCs w:val="28"/>
              </w:rPr>
              <w:t>.</w:t>
            </w:r>
          </w:p>
        </w:tc>
        <w:tc>
          <w:tcPr>
            <w:tcW w:w="8701" w:type="dxa"/>
            <w:tcBorders>
              <w:top w:val="single" w:sz="4" w:space="0" w:color="auto"/>
              <w:left w:val="single" w:sz="4" w:space="0" w:color="auto"/>
              <w:bottom w:val="single" w:sz="4" w:space="0" w:color="auto"/>
              <w:right w:val="single" w:sz="4" w:space="0" w:color="auto"/>
            </w:tcBorders>
            <w:hideMark/>
          </w:tcPr>
          <w:p w:rsidR="007E22EB" w:rsidRPr="00AF591B" w:rsidRDefault="007E22EB" w:rsidP="00FF2A4B">
            <w:pPr>
              <w:rPr>
                <w:rFonts w:ascii="Times New Roman" w:hAnsi="Times New Roman" w:cs="Times New Roman"/>
                <w:sz w:val="28"/>
                <w:szCs w:val="28"/>
              </w:rPr>
            </w:pPr>
            <w:proofErr w:type="spellStart"/>
            <w:r w:rsidRPr="00AF591B">
              <w:rPr>
                <w:rFonts w:ascii="Times New Roman" w:hAnsi="Times New Roman" w:cs="Times New Roman"/>
                <w:sz w:val="28"/>
                <w:szCs w:val="28"/>
              </w:rPr>
              <w:t>Гасинов</w:t>
            </w:r>
            <w:proofErr w:type="spellEnd"/>
            <w:r w:rsidRPr="00AF591B">
              <w:rPr>
                <w:rFonts w:ascii="Times New Roman" w:hAnsi="Times New Roman" w:cs="Times New Roman"/>
                <w:sz w:val="28"/>
                <w:szCs w:val="28"/>
              </w:rPr>
              <w:t xml:space="preserve"> Аскер Юрьевич</w:t>
            </w:r>
            <w:proofErr w:type="gramStart"/>
            <w:r w:rsidRPr="00AF591B">
              <w:rPr>
                <w:rFonts w:ascii="Times New Roman" w:hAnsi="Times New Roman" w:cs="Times New Roman"/>
                <w:sz w:val="28"/>
                <w:szCs w:val="28"/>
              </w:rPr>
              <w:t xml:space="preserve"> ,</w:t>
            </w:r>
            <w:proofErr w:type="gram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Гатеева</w:t>
            </w:r>
            <w:proofErr w:type="spell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Снежана</w:t>
            </w:r>
            <w:proofErr w:type="spell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Витяевна,Цараков</w:t>
            </w:r>
            <w:proofErr w:type="spell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Батраз</w:t>
            </w:r>
            <w:proofErr w:type="spellEnd"/>
            <w:r w:rsidRPr="00AF591B">
              <w:rPr>
                <w:rFonts w:ascii="Times New Roman" w:hAnsi="Times New Roman" w:cs="Times New Roman"/>
                <w:sz w:val="28"/>
                <w:szCs w:val="28"/>
              </w:rPr>
              <w:t xml:space="preserve"> Климович</w:t>
            </w:r>
          </w:p>
        </w:tc>
      </w:tr>
      <w:tr w:rsidR="007E22EB" w:rsidRPr="00AF591B" w:rsidTr="00FF2A4B">
        <w:tc>
          <w:tcPr>
            <w:tcW w:w="870" w:type="dxa"/>
            <w:tcBorders>
              <w:top w:val="single" w:sz="4" w:space="0" w:color="auto"/>
              <w:left w:val="single" w:sz="4" w:space="0" w:color="auto"/>
              <w:bottom w:val="single" w:sz="4" w:space="0" w:color="auto"/>
              <w:right w:val="single" w:sz="4" w:space="0" w:color="auto"/>
            </w:tcBorders>
            <w:hideMark/>
          </w:tcPr>
          <w:p w:rsidR="007E22EB" w:rsidRPr="00AF591B" w:rsidRDefault="007E22EB" w:rsidP="00FF2A4B">
            <w:pPr>
              <w:rPr>
                <w:rFonts w:ascii="Times New Roman" w:hAnsi="Times New Roman" w:cs="Times New Roman"/>
                <w:sz w:val="28"/>
                <w:szCs w:val="28"/>
              </w:rPr>
            </w:pPr>
            <w:r w:rsidRPr="00AF591B">
              <w:rPr>
                <w:rFonts w:ascii="Times New Roman" w:hAnsi="Times New Roman" w:cs="Times New Roman"/>
                <w:sz w:val="28"/>
                <w:szCs w:val="28"/>
              </w:rPr>
              <w:t xml:space="preserve">2017-18 </w:t>
            </w:r>
            <w:proofErr w:type="spellStart"/>
            <w:r w:rsidRPr="00AF591B">
              <w:rPr>
                <w:rFonts w:ascii="Times New Roman" w:hAnsi="Times New Roman" w:cs="Times New Roman"/>
                <w:sz w:val="28"/>
                <w:szCs w:val="28"/>
              </w:rPr>
              <w:t>уч.г</w:t>
            </w:r>
            <w:proofErr w:type="spellEnd"/>
            <w:r w:rsidRPr="00AF591B">
              <w:rPr>
                <w:rFonts w:ascii="Times New Roman" w:hAnsi="Times New Roman" w:cs="Times New Roman"/>
                <w:sz w:val="28"/>
                <w:szCs w:val="28"/>
              </w:rPr>
              <w:t>.</w:t>
            </w:r>
          </w:p>
        </w:tc>
        <w:tc>
          <w:tcPr>
            <w:tcW w:w="8701" w:type="dxa"/>
            <w:tcBorders>
              <w:top w:val="single" w:sz="4" w:space="0" w:color="auto"/>
              <w:left w:val="single" w:sz="4" w:space="0" w:color="auto"/>
              <w:bottom w:val="single" w:sz="4" w:space="0" w:color="auto"/>
              <w:right w:val="single" w:sz="4" w:space="0" w:color="auto"/>
            </w:tcBorders>
            <w:hideMark/>
          </w:tcPr>
          <w:p w:rsidR="007E22EB" w:rsidRPr="00AF591B" w:rsidRDefault="007E22EB" w:rsidP="00FF2A4B">
            <w:pPr>
              <w:rPr>
                <w:rFonts w:ascii="Times New Roman" w:hAnsi="Times New Roman" w:cs="Times New Roman"/>
                <w:sz w:val="28"/>
                <w:szCs w:val="28"/>
              </w:rPr>
            </w:pPr>
            <w:proofErr w:type="spellStart"/>
            <w:r w:rsidRPr="00AF591B">
              <w:rPr>
                <w:rFonts w:ascii="Times New Roman" w:hAnsi="Times New Roman" w:cs="Times New Roman"/>
                <w:sz w:val="28"/>
                <w:szCs w:val="28"/>
              </w:rPr>
              <w:t>Атаева</w:t>
            </w:r>
            <w:proofErr w:type="spellEnd"/>
            <w:r w:rsidRPr="00AF591B">
              <w:rPr>
                <w:rFonts w:ascii="Times New Roman" w:hAnsi="Times New Roman" w:cs="Times New Roman"/>
                <w:sz w:val="28"/>
                <w:szCs w:val="28"/>
              </w:rPr>
              <w:t xml:space="preserve">  Диана Сергеевна, </w:t>
            </w:r>
            <w:proofErr w:type="spellStart"/>
            <w:r w:rsidRPr="00AF591B">
              <w:rPr>
                <w:rFonts w:ascii="Times New Roman" w:hAnsi="Times New Roman" w:cs="Times New Roman"/>
                <w:sz w:val="28"/>
                <w:szCs w:val="28"/>
              </w:rPr>
              <w:t>Беккузарова</w:t>
            </w:r>
            <w:proofErr w:type="spell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Мадина</w:t>
            </w:r>
            <w:proofErr w:type="spellEnd"/>
            <w:r w:rsidRPr="00AF591B">
              <w:rPr>
                <w:rFonts w:ascii="Times New Roman" w:hAnsi="Times New Roman" w:cs="Times New Roman"/>
                <w:sz w:val="28"/>
                <w:szCs w:val="28"/>
              </w:rPr>
              <w:t xml:space="preserve"> Артёмовна, Боциев </w:t>
            </w:r>
            <w:proofErr w:type="spellStart"/>
            <w:r w:rsidRPr="00AF591B">
              <w:rPr>
                <w:rFonts w:ascii="Times New Roman" w:hAnsi="Times New Roman" w:cs="Times New Roman"/>
                <w:sz w:val="28"/>
                <w:szCs w:val="28"/>
              </w:rPr>
              <w:t>Солтан</w:t>
            </w:r>
            <w:proofErr w:type="spellEnd"/>
            <w:r w:rsidRPr="00AF591B">
              <w:rPr>
                <w:rFonts w:ascii="Times New Roman" w:hAnsi="Times New Roman" w:cs="Times New Roman"/>
                <w:sz w:val="28"/>
                <w:szCs w:val="28"/>
              </w:rPr>
              <w:t xml:space="preserve">  Русланович</w:t>
            </w:r>
          </w:p>
        </w:tc>
      </w:tr>
      <w:tr w:rsidR="007E22EB" w:rsidRPr="00AF591B" w:rsidTr="00FF2A4B">
        <w:tc>
          <w:tcPr>
            <w:tcW w:w="870" w:type="dxa"/>
            <w:tcBorders>
              <w:top w:val="single" w:sz="4" w:space="0" w:color="auto"/>
              <w:left w:val="single" w:sz="4" w:space="0" w:color="auto"/>
              <w:bottom w:val="single" w:sz="4" w:space="0" w:color="auto"/>
              <w:right w:val="single" w:sz="4" w:space="0" w:color="auto"/>
            </w:tcBorders>
            <w:hideMark/>
          </w:tcPr>
          <w:p w:rsidR="007E22EB" w:rsidRPr="00AF591B" w:rsidRDefault="007E22EB" w:rsidP="00FF2A4B">
            <w:pPr>
              <w:rPr>
                <w:rFonts w:ascii="Times New Roman" w:hAnsi="Times New Roman" w:cs="Times New Roman"/>
                <w:sz w:val="28"/>
                <w:szCs w:val="28"/>
              </w:rPr>
            </w:pPr>
            <w:r w:rsidRPr="00AF591B">
              <w:rPr>
                <w:rFonts w:ascii="Times New Roman" w:hAnsi="Times New Roman" w:cs="Times New Roman"/>
                <w:sz w:val="28"/>
                <w:szCs w:val="28"/>
              </w:rPr>
              <w:t xml:space="preserve">2018-19 </w:t>
            </w:r>
            <w:proofErr w:type="spellStart"/>
            <w:r w:rsidRPr="00AF591B">
              <w:rPr>
                <w:rFonts w:ascii="Times New Roman" w:hAnsi="Times New Roman" w:cs="Times New Roman"/>
                <w:sz w:val="28"/>
                <w:szCs w:val="28"/>
              </w:rPr>
              <w:t>уч.г</w:t>
            </w:r>
            <w:proofErr w:type="spellEnd"/>
            <w:r w:rsidRPr="00AF591B">
              <w:rPr>
                <w:rFonts w:ascii="Times New Roman" w:hAnsi="Times New Roman" w:cs="Times New Roman"/>
                <w:sz w:val="28"/>
                <w:szCs w:val="28"/>
              </w:rPr>
              <w:t>.</w:t>
            </w:r>
          </w:p>
        </w:tc>
        <w:tc>
          <w:tcPr>
            <w:tcW w:w="8701" w:type="dxa"/>
            <w:tcBorders>
              <w:top w:val="single" w:sz="4" w:space="0" w:color="auto"/>
              <w:left w:val="single" w:sz="4" w:space="0" w:color="auto"/>
              <w:bottom w:val="single" w:sz="4" w:space="0" w:color="auto"/>
              <w:right w:val="single" w:sz="4" w:space="0" w:color="auto"/>
            </w:tcBorders>
            <w:hideMark/>
          </w:tcPr>
          <w:p w:rsidR="007E22EB" w:rsidRPr="00AF591B" w:rsidRDefault="007E22EB" w:rsidP="00FF2A4B">
            <w:pPr>
              <w:rPr>
                <w:rFonts w:ascii="Times New Roman" w:hAnsi="Times New Roman" w:cs="Times New Roman"/>
                <w:sz w:val="28"/>
                <w:szCs w:val="28"/>
              </w:rPr>
            </w:pPr>
            <w:proofErr w:type="spellStart"/>
            <w:r w:rsidRPr="00AF591B">
              <w:rPr>
                <w:rFonts w:ascii="Times New Roman" w:hAnsi="Times New Roman" w:cs="Times New Roman"/>
                <w:sz w:val="28"/>
                <w:szCs w:val="28"/>
              </w:rPr>
              <w:t>Гергиева</w:t>
            </w:r>
            <w:proofErr w:type="spellEnd"/>
            <w:r w:rsidRPr="00AF591B">
              <w:rPr>
                <w:rFonts w:ascii="Times New Roman" w:hAnsi="Times New Roman" w:cs="Times New Roman"/>
                <w:sz w:val="28"/>
                <w:szCs w:val="28"/>
              </w:rPr>
              <w:t xml:space="preserve"> </w:t>
            </w:r>
            <w:proofErr w:type="spellStart"/>
            <w:r w:rsidRPr="00AF591B">
              <w:rPr>
                <w:rFonts w:ascii="Times New Roman" w:hAnsi="Times New Roman" w:cs="Times New Roman"/>
                <w:sz w:val="28"/>
                <w:szCs w:val="28"/>
              </w:rPr>
              <w:t>Мадина</w:t>
            </w:r>
            <w:proofErr w:type="spellEnd"/>
            <w:r w:rsidRPr="00AF591B">
              <w:rPr>
                <w:rFonts w:ascii="Times New Roman" w:hAnsi="Times New Roman" w:cs="Times New Roman"/>
                <w:sz w:val="28"/>
                <w:szCs w:val="28"/>
              </w:rPr>
              <w:t xml:space="preserve"> Феликсовна</w:t>
            </w:r>
          </w:p>
        </w:tc>
      </w:tr>
      <w:tr w:rsidR="00FF2A4B" w:rsidTr="00FF2A4B">
        <w:tblPrEx>
          <w:tblLook w:val="0000"/>
        </w:tblPrEx>
        <w:trPr>
          <w:trHeight w:val="795"/>
        </w:trPr>
        <w:tc>
          <w:tcPr>
            <w:tcW w:w="870" w:type="dxa"/>
          </w:tcPr>
          <w:p w:rsidR="00FF2A4B" w:rsidRDefault="00FF2A4B" w:rsidP="00FF2A4B">
            <w:pPr>
              <w:shd w:val="clear" w:color="auto" w:fill="FFFFFF"/>
              <w:ind w:left="-540" w:firstLine="540"/>
              <w:jc w:val="both"/>
              <w:rPr>
                <w:rFonts w:ascii="Times New Roman" w:eastAsia="Times New Roman" w:hAnsi="Times New Roman" w:cs="Times New Roman"/>
                <w:sz w:val="28"/>
                <w:szCs w:val="28"/>
                <w:lang w:eastAsia="ru-RU"/>
              </w:rPr>
            </w:pPr>
            <w:r w:rsidRPr="00FF2A4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019-</w:t>
            </w:r>
          </w:p>
          <w:p w:rsidR="00FF2A4B" w:rsidRPr="00FF2A4B" w:rsidRDefault="00FF2A4B" w:rsidP="00FF2A4B">
            <w:pPr>
              <w:shd w:val="clear" w:color="auto" w:fill="FFFFFF"/>
              <w:ind w:left="-54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p>
          <w:p w:rsidR="00FF2A4B" w:rsidRDefault="00FF2A4B" w:rsidP="00FF2A4B">
            <w:pPr>
              <w:shd w:val="clear" w:color="auto" w:fill="FFFFFF"/>
              <w:ind w:left="-540" w:firstLine="540"/>
              <w:jc w:val="both"/>
              <w:rPr>
                <w:rFonts w:ascii="Times New Roman" w:eastAsia="Times New Roman" w:hAnsi="Times New Roman" w:cs="Times New Roman"/>
                <w:color w:val="FF0000"/>
                <w:sz w:val="28"/>
                <w:szCs w:val="28"/>
                <w:lang w:eastAsia="ru-RU"/>
              </w:rPr>
            </w:pPr>
          </w:p>
        </w:tc>
        <w:tc>
          <w:tcPr>
            <w:tcW w:w="8701" w:type="dxa"/>
          </w:tcPr>
          <w:p w:rsidR="00FF2A4B" w:rsidRDefault="00FF2A4B">
            <w:pPr>
              <w:rPr>
                <w:rFonts w:ascii="Times New Roman" w:eastAsia="Times New Roman" w:hAnsi="Times New Roman" w:cs="Times New Roman"/>
                <w:color w:val="FF0000"/>
                <w:sz w:val="28"/>
                <w:szCs w:val="28"/>
                <w:lang w:eastAsia="ru-RU"/>
              </w:rPr>
            </w:pPr>
          </w:p>
          <w:p w:rsidR="00FF2A4B" w:rsidRDefault="00FF2A4B" w:rsidP="00FF2A4B">
            <w:pPr>
              <w:shd w:val="clear" w:color="auto" w:fill="FFFFFF"/>
              <w:ind w:left="-540" w:firstLine="540"/>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Гамаонова</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В.,Гергиева</w:t>
            </w:r>
            <w:proofErr w:type="spellEnd"/>
            <w:r>
              <w:rPr>
                <w:rFonts w:ascii="Times New Roman" w:eastAsia="Times New Roman" w:hAnsi="Times New Roman" w:cs="Times New Roman"/>
                <w:color w:val="000000" w:themeColor="text1"/>
                <w:sz w:val="28"/>
                <w:szCs w:val="28"/>
                <w:lang w:eastAsia="ru-RU"/>
              </w:rPr>
              <w:t xml:space="preserve"> Д., </w:t>
            </w:r>
            <w:proofErr w:type="spellStart"/>
            <w:r>
              <w:rPr>
                <w:rFonts w:ascii="Times New Roman" w:eastAsia="Times New Roman" w:hAnsi="Times New Roman" w:cs="Times New Roman"/>
                <w:color w:val="000000" w:themeColor="text1"/>
                <w:sz w:val="28"/>
                <w:szCs w:val="28"/>
                <w:lang w:eastAsia="ru-RU"/>
              </w:rPr>
              <w:t>Гадзаова</w:t>
            </w:r>
            <w:proofErr w:type="spellEnd"/>
            <w:r>
              <w:rPr>
                <w:rFonts w:ascii="Times New Roman" w:eastAsia="Times New Roman" w:hAnsi="Times New Roman" w:cs="Times New Roman"/>
                <w:color w:val="000000" w:themeColor="text1"/>
                <w:sz w:val="28"/>
                <w:szCs w:val="28"/>
                <w:lang w:eastAsia="ru-RU"/>
              </w:rPr>
              <w:t xml:space="preserve"> В., </w:t>
            </w:r>
            <w:proofErr w:type="spellStart"/>
            <w:r>
              <w:rPr>
                <w:rFonts w:ascii="Times New Roman" w:eastAsia="Times New Roman" w:hAnsi="Times New Roman" w:cs="Times New Roman"/>
                <w:color w:val="000000" w:themeColor="text1"/>
                <w:sz w:val="28"/>
                <w:szCs w:val="28"/>
                <w:lang w:eastAsia="ru-RU"/>
              </w:rPr>
              <w:t>Гулаев</w:t>
            </w:r>
            <w:proofErr w:type="spellEnd"/>
            <w:r>
              <w:rPr>
                <w:rFonts w:ascii="Times New Roman" w:eastAsia="Times New Roman" w:hAnsi="Times New Roman" w:cs="Times New Roman"/>
                <w:color w:val="000000" w:themeColor="text1"/>
                <w:sz w:val="28"/>
                <w:szCs w:val="28"/>
                <w:lang w:eastAsia="ru-RU"/>
              </w:rPr>
              <w:t xml:space="preserve"> Р.</w:t>
            </w:r>
          </w:p>
          <w:p w:rsidR="00FF2A4B" w:rsidRDefault="00FF2A4B" w:rsidP="00FF2A4B">
            <w:pPr>
              <w:shd w:val="clear" w:color="auto" w:fill="FFFFFF"/>
              <w:jc w:val="both"/>
              <w:rPr>
                <w:rFonts w:ascii="Times New Roman" w:eastAsia="Times New Roman" w:hAnsi="Times New Roman" w:cs="Times New Roman"/>
                <w:color w:val="FF0000"/>
                <w:sz w:val="28"/>
                <w:szCs w:val="28"/>
                <w:lang w:eastAsia="ru-RU"/>
              </w:rPr>
            </w:pPr>
          </w:p>
        </w:tc>
      </w:tr>
    </w:tbl>
    <w:p w:rsidR="009304AC" w:rsidRPr="007E22EB" w:rsidRDefault="009304AC" w:rsidP="004F3619">
      <w:pPr>
        <w:shd w:val="clear" w:color="auto" w:fill="FFFFFF"/>
        <w:spacing w:after="0" w:line="240" w:lineRule="auto"/>
        <w:ind w:left="-540" w:firstLine="540"/>
        <w:jc w:val="both"/>
        <w:rPr>
          <w:rFonts w:ascii="Times New Roman" w:eastAsia="Times New Roman" w:hAnsi="Times New Roman" w:cs="Times New Roman"/>
          <w:color w:val="FF0000"/>
          <w:sz w:val="28"/>
          <w:szCs w:val="28"/>
          <w:lang w:eastAsia="ru-RU"/>
        </w:rPr>
      </w:pPr>
    </w:p>
    <w:p w:rsidR="00424705" w:rsidRPr="00BE0DBA" w:rsidRDefault="007C5BF0" w:rsidP="00424705">
      <w:pPr>
        <w:shd w:val="clear" w:color="auto" w:fill="FFFFFF"/>
        <w:spacing w:after="0" w:line="240" w:lineRule="auto"/>
        <w:ind w:left="-540" w:firstLine="54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Для выбора жизненной образовательной траектории и в целях формирования личностных компетенций в школе созданы следующие условия:</w:t>
      </w:r>
    </w:p>
    <w:p w:rsidR="00424705" w:rsidRPr="00BE0DBA" w:rsidRDefault="007C5BF0" w:rsidP="00424705">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1.</w:t>
      </w:r>
      <w:r w:rsidR="00424705" w:rsidRPr="00BE0DBA">
        <w:rPr>
          <w:rFonts w:ascii="Times New Roman" w:eastAsia="Times New Roman" w:hAnsi="Times New Roman" w:cs="Times New Roman"/>
          <w:color w:val="000000" w:themeColor="text1"/>
          <w:sz w:val="28"/>
          <w:szCs w:val="28"/>
          <w:lang w:eastAsia="ru-RU"/>
        </w:rPr>
        <w:t xml:space="preserve">Имеется возможность для получения образования в различных формах </w:t>
      </w:r>
      <w:r w:rsidR="00424705" w:rsidRPr="00BE0DBA">
        <w:rPr>
          <w:rFonts w:ascii="Times New Roman" w:eastAsia="Times New Roman" w:hAnsi="Times New Roman" w:cs="Times New Roman"/>
          <w:b/>
          <w:color w:val="000000" w:themeColor="text1"/>
          <w:sz w:val="28"/>
          <w:szCs w:val="28"/>
          <w:lang w:eastAsia="ru-RU"/>
        </w:rPr>
        <w:t>(</w:t>
      </w:r>
      <w:r w:rsidR="000E7B2D" w:rsidRPr="00BE0DBA">
        <w:rPr>
          <w:rStyle w:val="a8"/>
          <w:rFonts w:ascii="Times New Roman" w:hAnsi="Times New Roman" w:cs="Times New Roman"/>
          <w:b w:val="0"/>
          <w:color w:val="000000" w:themeColor="text1"/>
          <w:sz w:val="28"/>
          <w:szCs w:val="28"/>
        </w:rPr>
        <w:t xml:space="preserve">очной, </w:t>
      </w:r>
      <w:proofErr w:type="spellStart"/>
      <w:r w:rsidR="000E7B2D" w:rsidRPr="00BE0DBA">
        <w:rPr>
          <w:rStyle w:val="a8"/>
          <w:rFonts w:ascii="Times New Roman" w:hAnsi="Times New Roman" w:cs="Times New Roman"/>
          <w:b w:val="0"/>
          <w:color w:val="000000" w:themeColor="text1"/>
          <w:sz w:val="28"/>
          <w:szCs w:val="28"/>
        </w:rPr>
        <w:t>очно-заочной</w:t>
      </w:r>
      <w:proofErr w:type="spellEnd"/>
      <w:r w:rsidR="000E7B2D" w:rsidRPr="00BE0DBA">
        <w:rPr>
          <w:rStyle w:val="a8"/>
          <w:rFonts w:ascii="Times New Roman" w:hAnsi="Times New Roman" w:cs="Times New Roman"/>
          <w:b w:val="0"/>
          <w:color w:val="000000" w:themeColor="text1"/>
          <w:sz w:val="28"/>
          <w:szCs w:val="28"/>
        </w:rPr>
        <w:t xml:space="preserve"> или заочной форме</w:t>
      </w:r>
      <w:r w:rsidR="00424705" w:rsidRPr="00BE0DBA">
        <w:rPr>
          <w:rFonts w:ascii="Times New Roman" w:eastAsia="Times New Roman" w:hAnsi="Times New Roman" w:cs="Times New Roman"/>
          <w:b/>
          <w:color w:val="000000" w:themeColor="text1"/>
          <w:sz w:val="28"/>
          <w:szCs w:val="28"/>
          <w:lang w:eastAsia="ru-RU"/>
        </w:rPr>
        <w:t>);</w:t>
      </w:r>
    </w:p>
    <w:p w:rsidR="00424705" w:rsidRPr="00BE0DBA" w:rsidRDefault="007C5BF0" w:rsidP="00424705">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2.</w:t>
      </w:r>
      <w:r w:rsidR="00424705" w:rsidRPr="00BE0DBA">
        <w:rPr>
          <w:rFonts w:ascii="Times New Roman" w:eastAsia="Times New Roman" w:hAnsi="Times New Roman" w:cs="Times New Roman"/>
          <w:color w:val="000000" w:themeColor="text1"/>
          <w:sz w:val="28"/>
          <w:szCs w:val="28"/>
          <w:lang w:eastAsia="ru-RU"/>
        </w:rPr>
        <w:t>Организован доступ к сети Интернет на уроках и во внеурочное время;</w:t>
      </w:r>
    </w:p>
    <w:p w:rsidR="00424705" w:rsidRPr="00BE0DBA" w:rsidRDefault="007C5BF0" w:rsidP="00424705">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3.</w:t>
      </w:r>
      <w:r w:rsidR="00424705" w:rsidRPr="00BE0DBA">
        <w:rPr>
          <w:rFonts w:ascii="Times New Roman" w:eastAsia="Times New Roman" w:hAnsi="Times New Roman" w:cs="Times New Roman"/>
          <w:color w:val="000000" w:themeColor="text1"/>
          <w:sz w:val="28"/>
          <w:szCs w:val="28"/>
          <w:lang w:eastAsia="ru-RU"/>
        </w:rPr>
        <w:t>Используются интерактивные средства обучения;</w:t>
      </w:r>
    </w:p>
    <w:p w:rsidR="007C5BF0" w:rsidRPr="00BE0DBA" w:rsidRDefault="007C5BF0" w:rsidP="007C5BF0">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4.</w:t>
      </w:r>
      <w:r w:rsidR="00424705" w:rsidRPr="00BE0DBA">
        <w:rPr>
          <w:rFonts w:ascii="Times New Roman" w:eastAsia="Times New Roman" w:hAnsi="Times New Roman" w:cs="Times New Roman"/>
          <w:color w:val="000000" w:themeColor="text1"/>
          <w:sz w:val="28"/>
          <w:szCs w:val="28"/>
          <w:lang w:eastAsia="ru-RU"/>
        </w:rPr>
        <w:t xml:space="preserve">Организована </w:t>
      </w:r>
      <w:proofErr w:type="spellStart"/>
      <w:r w:rsidR="00424705" w:rsidRPr="00BE0DBA">
        <w:rPr>
          <w:rFonts w:ascii="Times New Roman" w:eastAsia="Times New Roman" w:hAnsi="Times New Roman" w:cs="Times New Roman"/>
          <w:color w:val="000000" w:themeColor="text1"/>
          <w:sz w:val="28"/>
          <w:szCs w:val="28"/>
          <w:lang w:eastAsia="ru-RU"/>
        </w:rPr>
        <w:t>предпрофильная</w:t>
      </w:r>
      <w:proofErr w:type="spellEnd"/>
      <w:r w:rsidR="00424705" w:rsidRPr="00BE0DBA">
        <w:rPr>
          <w:rFonts w:ascii="Times New Roman" w:eastAsia="Times New Roman" w:hAnsi="Times New Roman" w:cs="Times New Roman"/>
          <w:color w:val="000000" w:themeColor="text1"/>
          <w:sz w:val="28"/>
          <w:szCs w:val="28"/>
          <w:lang w:eastAsia="ru-RU"/>
        </w:rPr>
        <w:t xml:space="preserve"> подготовка;</w:t>
      </w:r>
    </w:p>
    <w:p w:rsidR="007C5BF0" w:rsidRPr="00BE0DBA" w:rsidRDefault="00756E29" w:rsidP="007C5BF0">
      <w:pPr>
        <w:shd w:val="clear" w:color="auto" w:fill="FFFFFF"/>
        <w:spacing w:after="0" w:line="240" w:lineRule="auto"/>
        <w:ind w:left="-540"/>
        <w:jc w:val="both"/>
        <w:rPr>
          <w:rFonts w:ascii="Times New Roman" w:eastAsia="Times New Roman" w:hAnsi="Times New Roman" w:cs="Times New Roman"/>
          <w:color w:val="000000" w:themeColor="text1"/>
          <w:sz w:val="28"/>
          <w:szCs w:val="28"/>
          <w:lang w:eastAsia="ru-RU"/>
        </w:rPr>
      </w:pPr>
      <w:r w:rsidRPr="00FF2A4B">
        <w:rPr>
          <w:rFonts w:ascii="Verdana" w:eastAsia="Times New Roman" w:hAnsi="Verdana" w:cs="Times New Roman"/>
          <w:color w:val="000000" w:themeColor="text1"/>
          <w:sz w:val="24"/>
          <w:szCs w:val="24"/>
          <w:lang w:eastAsia="ru-RU"/>
        </w:rPr>
        <w:t>5</w:t>
      </w:r>
      <w:r>
        <w:rPr>
          <w:rFonts w:ascii="Verdana" w:eastAsia="Times New Roman" w:hAnsi="Verdana" w:cs="Times New Roman"/>
          <w:color w:val="000000" w:themeColor="text1"/>
          <w:sz w:val="28"/>
          <w:szCs w:val="28"/>
          <w:lang w:eastAsia="ru-RU"/>
        </w:rPr>
        <w:t>.</w:t>
      </w:r>
      <w:r w:rsidR="007C5BF0" w:rsidRPr="00BE0DBA">
        <w:rPr>
          <w:rFonts w:ascii="Verdana" w:eastAsia="Times New Roman" w:hAnsi="Verdana"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xml:space="preserve">Организована профильная подготовка обучающихся </w:t>
      </w:r>
      <w:r w:rsidR="00783EEB" w:rsidRPr="00BE0DBA">
        <w:rPr>
          <w:rFonts w:ascii="Times New Roman" w:eastAsia="Times New Roman" w:hAnsi="Times New Roman" w:cs="Times New Roman"/>
          <w:color w:val="000000" w:themeColor="text1"/>
          <w:sz w:val="28"/>
          <w:szCs w:val="28"/>
          <w:lang w:eastAsia="ru-RU"/>
        </w:rPr>
        <w:t>9</w:t>
      </w:r>
      <w:r w:rsidR="00424705" w:rsidRPr="00BE0DBA">
        <w:rPr>
          <w:rFonts w:ascii="Times New Roman" w:eastAsia="Times New Roman" w:hAnsi="Times New Roman" w:cs="Times New Roman"/>
          <w:color w:val="000000" w:themeColor="text1"/>
          <w:sz w:val="28"/>
          <w:szCs w:val="28"/>
          <w:lang w:eastAsia="ru-RU"/>
        </w:rPr>
        <w:t xml:space="preserve"> классов </w:t>
      </w:r>
    </w:p>
    <w:p w:rsidR="00424705" w:rsidRPr="00BE0DBA" w:rsidRDefault="007C5BF0" w:rsidP="007C5BF0">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6.</w:t>
      </w:r>
      <w:r w:rsidR="00424705" w:rsidRPr="00BE0DBA">
        <w:rPr>
          <w:rFonts w:ascii="Times New Roman" w:eastAsia="Times New Roman" w:hAnsi="Times New Roman" w:cs="Times New Roman"/>
          <w:color w:val="000000" w:themeColor="text1"/>
          <w:sz w:val="28"/>
          <w:szCs w:val="28"/>
          <w:lang w:eastAsia="ru-RU"/>
        </w:rPr>
        <w:t>Проводятся медико-педагогические и психологические мониторинги учащихся с последующим анализом состояния здоровья детей в зависимости от школьной нагрузки;</w:t>
      </w:r>
    </w:p>
    <w:p w:rsidR="00424705" w:rsidRPr="00BE0DBA" w:rsidRDefault="007C5BF0" w:rsidP="007C5BF0">
      <w:pPr>
        <w:shd w:val="clear" w:color="auto" w:fill="FFFFFF"/>
        <w:spacing w:after="0" w:line="240" w:lineRule="auto"/>
        <w:ind w:left="-540"/>
        <w:jc w:val="both"/>
        <w:rPr>
          <w:color w:val="000000" w:themeColor="text1"/>
          <w:sz w:val="28"/>
          <w:szCs w:val="28"/>
        </w:rPr>
      </w:pPr>
      <w:r w:rsidRPr="00BE0DBA">
        <w:rPr>
          <w:rFonts w:ascii="Times New Roman" w:eastAsia="Times New Roman" w:hAnsi="Times New Roman" w:cs="Times New Roman"/>
          <w:color w:val="000000" w:themeColor="text1"/>
          <w:sz w:val="28"/>
          <w:szCs w:val="28"/>
          <w:lang w:eastAsia="ru-RU"/>
        </w:rPr>
        <w:t>7.</w:t>
      </w:r>
      <w:r w:rsidR="00424705" w:rsidRPr="00BE0DBA">
        <w:rPr>
          <w:rFonts w:ascii="Times New Roman" w:eastAsia="Times New Roman" w:hAnsi="Times New Roman" w:cs="Times New Roman"/>
          <w:color w:val="000000" w:themeColor="text1"/>
          <w:sz w:val="28"/>
          <w:szCs w:val="28"/>
          <w:lang w:eastAsia="ru-RU"/>
        </w:rPr>
        <w:t xml:space="preserve">Работает спортивный зал в системе оздоровления учащихся, </w:t>
      </w:r>
      <w:r w:rsidR="00783EEB" w:rsidRPr="00BE0DBA">
        <w:rPr>
          <w:rFonts w:ascii="Times New Roman" w:eastAsia="Times New Roman" w:hAnsi="Times New Roman" w:cs="Times New Roman"/>
          <w:color w:val="000000" w:themeColor="text1"/>
          <w:sz w:val="28"/>
          <w:szCs w:val="28"/>
          <w:lang w:eastAsia="ru-RU"/>
        </w:rPr>
        <w:t>тренажерный зал.</w:t>
      </w:r>
    </w:p>
    <w:p w:rsidR="00424705" w:rsidRDefault="007C5BF0" w:rsidP="007C5BF0">
      <w:pPr>
        <w:shd w:val="clear" w:color="auto" w:fill="FFFFFF"/>
        <w:spacing w:after="0" w:line="240" w:lineRule="auto"/>
        <w:ind w:left="-540"/>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8.</w:t>
      </w:r>
      <w:r w:rsidR="00424705" w:rsidRPr="00BE0DBA">
        <w:rPr>
          <w:rFonts w:ascii="Times New Roman" w:eastAsia="Times New Roman" w:hAnsi="Times New Roman" w:cs="Times New Roman"/>
          <w:color w:val="000000" w:themeColor="text1"/>
          <w:sz w:val="28"/>
          <w:szCs w:val="28"/>
          <w:lang w:eastAsia="ru-RU"/>
        </w:rPr>
        <w:t>Создан комплекс мер психолого-медико-педагогической защиты, оздоровления и защиты учащихся;</w:t>
      </w:r>
      <w:r w:rsidR="00FF2A4B">
        <w:rPr>
          <w:rFonts w:ascii="Times New Roman" w:eastAsia="Times New Roman" w:hAnsi="Times New Roman" w:cs="Times New Roman"/>
          <w:color w:val="000000" w:themeColor="text1"/>
          <w:sz w:val="28"/>
          <w:szCs w:val="28"/>
          <w:lang w:eastAsia="ru-RU"/>
        </w:rPr>
        <w:t xml:space="preserve"> проведено  социально-психологическое  тестирование.</w:t>
      </w:r>
    </w:p>
    <w:p w:rsidR="00FF2A4B" w:rsidRPr="00BE0DBA" w:rsidRDefault="00FF2A4B" w:rsidP="007C5BF0">
      <w:pPr>
        <w:shd w:val="clear" w:color="auto" w:fill="FFFFFF"/>
        <w:spacing w:after="0" w:line="240" w:lineRule="auto"/>
        <w:ind w:left="-540"/>
        <w:jc w:val="both"/>
        <w:rPr>
          <w:rFonts w:ascii="Verdana" w:eastAsia="Times New Roman" w:hAnsi="Verdana" w:cs="Times New Roman"/>
          <w:color w:val="000000" w:themeColor="text1"/>
          <w:sz w:val="28"/>
          <w:szCs w:val="28"/>
          <w:lang w:eastAsia="ru-RU"/>
        </w:rPr>
      </w:pPr>
    </w:p>
    <w:p w:rsidR="00B15320" w:rsidRDefault="00424705"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Дифференцированный подход в обучении и работа с одаренными детьми дали положительные плоды участия в районных</w:t>
      </w:r>
      <w:r w:rsidR="004D074A">
        <w:rPr>
          <w:rFonts w:ascii="Times New Roman" w:eastAsia="Times New Roman" w:hAnsi="Times New Roman" w:cs="Times New Roman"/>
          <w:color w:val="000000" w:themeColor="text1"/>
          <w:sz w:val="28"/>
          <w:szCs w:val="28"/>
          <w:lang w:eastAsia="ru-RU"/>
        </w:rPr>
        <w:t xml:space="preserve"> предметных олимпиадах. </w:t>
      </w:r>
      <w:r w:rsidR="00B15320">
        <w:rPr>
          <w:rFonts w:ascii="Times New Roman" w:eastAsia="Times New Roman" w:hAnsi="Times New Roman" w:cs="Times New Roman"/>
          <w:color w:val="000000" w:themeColor="text1"/>
          <w:sz w:val="28"/>
          <w:szCs w:val="28"/>
          <w:lang w:eastAsia="ru-RU"/>
        </w:rPr>
        <w:t xml:space="preserve">  </w:t>
      </w:r>
    </w:p>
    <w:p w:rsidR="00424705" w:rsidRDefault="004D074A"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На муниципальн</w:t>
      </w:r>
      <w:r w:rsidR="00FF2A4B">
        <w:rPr>
          <w:rFonts w:ascii="Times New Roman" w:eastAsia="Times New Roman" w:hAnsi="Times New Roman" w:cs="Times New Roman"/>
          <w:color w:val="000000" w:themeColor="text1"/>
          <w:sz w:val="28"/>
          <w:szCs w:val="28"/>
          <w:lang w:eastAsia="ru-RU"/>
        </w:rPr>
        <w:t>ых  предметных олимпиадах в 2019-2020</w:t>
      </w:r>
      <w:r w:rsidR="00424705" w:rsidRPr="00BE0DBA">
        <w:rPr>
          <w:rFonts w:ascii="Times New Roman" w:eastAsia="Times New Roman" w:hAnsi="Times New Roman" w:cs="Times New Roman"/>
          <w:color w:val="000000" w:themeColor="text1"/>
          <w:sz w:val="28"/>
          <w:szCs w:val="28"/>
          <w:lang w:eastAsia="ru-RU"/>
        </w:rPr>
        <w:t xml:space="preserve"> учебном году уч</w:t>
      </w:r>
      <w:r>
        <w:rPr>
          <w:rFonts w:ascii="Times New Roman" w:eastAsia="Times New Roman" w:hAnsi="Times New Roman" w:cs="Times New Roman"/>
          <w:color w:val="000000" w:themeColor="text1"/>
          <w:sz w:val="28"/>
          <w:szCs w:val="28"/>
          <w:lang w:eastAsia="ru-RU"/>
        </w:rPr>
        <w:t>ащиеся школы показали неплохие результаты.</w:t>
      </w:r>
    </w:p>
    <w:p w:rsidR="00041D91" w:rsidRDefault="00041D91"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p>
    <w:p w:rsidR="00041D91" w:rsidRDefault="00041D91"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p>
    <w:p w:rsidR="00C46B63" w:rsidRDefault="00C46B63"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p>
    <w:p w:rsidR="00C46B63" w:rsidRDefault="00C46B63"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p>
    <w:p w:rsidR="00C46B63" w:rsidRDefault="00C46B63"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p>
    <w:p w:rsidR="00041D91" w:rsidRDefault="00041D91"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p>
    <w:p w:rsidR="006668E3" w:rsidRPr="00BE0DBA" w:rsidRDefault="006668E3"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p>
    <w:p w:rsidR="00D619CB" w:rsidRPr="00D619CB" w:rsidRDefault="00D619CB" w:rsidP="00D619CB">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Итоги </w:t>
      </w:r>
      <w:r w:rsidR="006668E3">
        <w:rPr>
          <w:rFonts w:ascii="Times New Roman" w:hAnsi="Times New Roman" w:cs="Times New Roman"/>
          <w:color w:val="000000" w:themeColor="text1"/>
          <w:sz w:val="28"/>
          <w:szCs w:val="28"/>
        </w:rPr>
        <w:t xml:space="preserve"> </w:t>
      </w:r>
      <w:r w:rsidR="00DB025A" w:rsidRPr="004D074A">
        <w:rPr>
          <w:rFonts w:ascii="Times New Roman" w:hAnsi="Times New Roman" w:cs="Times New Roman"/>
          <w:b/>
          <w:color w:val="000000" w:themeColor="text1"/>
          <w:sz w:val="28"/>
          <w:szCs w:val="28"/>
        </w:rPr>
        <w:t xml:space="preserve">муниципального этапа всероссийской олимпиады школьников по </w:t>
      </w:r>
      <w:r w:rsidR="00DB025A" w:rsidRPr="00041D91">
        <w:rPr>
          <w:rFonts w:ascii="Times New Roman" w:hAnsi="Times New Roman" w:cs="Times New Roman"/>
          <w:b/>
          <w:color w:val="000000" w:themeColor="text1"/>
          <w:sz w:val="28"/>
          <w:szCs w:val="28"/>
        </w:rPr>
        <w:t>МКОУ СОШ  с. Карман  в 201</w:t>
      </w:r>
      <w:r w:rsidR="00FF2A4B">
        <w:rPr>
          <w:rFonts w:ascii="Times New Roman" w:hAnsi="Times New Roman" w:cs="Times New Roman"/>
          <w:b/>
          <w:color w:val="000000" w:themeColor="text1"/>
          <w:sz w:val="28"/>
          <w:szCs w:val="28"/>
        </w:rPr>
        <w:t>9-2020</w:t>
      </w:r>
      <w:r>
        <w:rPr>
          <w:rFonts w:ascii="Times New Roman" w:hAnsi="Times New Roman" w:cs="Times New Roman"/>
          <w:b/>
          <w:color w:val="000000" w:themeColor="text1"/>
          <w:sz w:val="28"/>
          <w:szCs w:val="28"/>
        </w:rPr>
        <w:t>года.</w:t>
      </w:r>
    </w:p>
    <w:p w:rsidR="00D619CB" w:rsidRDefault="00D619CB" w:rsidP="00D619CB">
      <w:pPr>
        <w:rPr>
          <w:sz w:val="24"/>
        </w:rPr>
      </w:pPr>
      <w:r>
        <w:rPr>
          <w:b/>
          <w:sz w:val="40"/>
        </w:rPr>
        <w:t xml:space="preserve">                                                                                                    </w:t>
      </w:r>
    </w:p>
    <w:p w:rsidR="00D619CB" w:rsidRDefault="00D619CB" w:rsidP="00D619CB">
      <w:pPr>
        <w:rPr>
          <w:sz w:val="24"/>
        </w:rPr>
      </w:pPr>
    </w:p>
    <w:p w:rsidR="00D619CB" w:rsidRPr="00D619CB" w:rsidRDefault="00D619CB" w:rsidP="00D619CB">
      <w:pPr>
        <w:jc w:val="both"/>
        <w:rPr>
          <w:rFonts w:ascii="Times New Roman" w:hAnsi="Times New Roman" w:cs="Times New Roman"/>
          <w:sz w:val="28"/>
          <w:szCs w:val="28"/>
        </w:rPr>
      </w:pPr>
      <w:r w:rsidRPr="00D619CB">
        <w:rPr>
          <w:rFonts w:ascii="Times New Roman" w:hAnsi="Times New Roman" w:cs="Times New Roman"/>
          <w:sz w:val="28"/>
          <w:szCs w:val="28"/>
        </w:rPr>
        <w:t>В октябре – ноябре 2019 – 2020 учебного года по всем предметам был проведен школьный этап Всероссийской олимпиады школьников и учащиеся, занявшие в них призовые места, направлены на муниципальные туры олимпиады по учебным предметам.</w:t>
      </w:r>
    </w:p>
    <w:p w:rsidR="00D619CB" w:rsidRDefault="00D619CB" w:rsidP="00D619CB">
      <w:pPr>
        <w:jc w:val="both"/>
        <w:rPr>
          <w:color w:val="FF0000"/>
          <w:sz w:val="24"/>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267"/>
        <w:gridCol w:w="992"/>
        <w:gridCol w:w="945"/>
        <w:gridCol w:w="1606"/>
        <w:gridCol w:w="1700"/>
        <w:gridCol w:w="2267"/>
      </w:tblGrid>
      <w:tr w:rsidR="00D619CB" w:rsidTr="00D619CB">
        <w:trPr>
          <w:trHeight w:val="617"/>
        </w:trPr>
        <w:tc>
          <w:tcPr>
            <w:tcW w:w="709" w:type="dxa"/>
            <w:tcBorders>
              <w:top w:val="single" w:sz="4" w:space="0" w:color="auto"/>
              <w:left w:val="single" w:sz="4" w:space="0" w:color="auto"/>
              <w:bottom w:val="single" w:sz="4" w:space="0" w:color="auto"/>
              <w:right w:val="single" w:sz="4" w:space="0" w:color="auto"/>
            </w:tcBorders>
            <w:hideMark/>
          </w:tcPr>
          <w:p w:rsidR="00D619CB" w:rsidRDefault="00D619CB">
            <w:pPr>
              <w:widowControl w:val="0"/>
              <w:suppressAutoHyphens/>
              <w:jc w:val="center"/>
              <w:rPr>
                <w:rFonts w:ascii="Arial" w:eastAsia="Times New Roman" w:hAnsi="Arial" w:cs="Times New Roman"/>
                <w:kern w:val="2"/>
                <w:sz w:val="24"/>
                <w:szCs w:val="24"/>
              </w:rPr>
            </w:pPr>
            <w:r>
              <w:rPr>
                <w:rFonts w:eastAsia="Times New Roman"/>
                <w:sz w:val="24"/>
              </w:rPr>
              <w:t xml:space="preserve">№ </w:t>
            </w:r>
            <w:proofErr w:type="spellStart"/>
            <w:r>
              <w:rPr>
                <w:rFonts w:eastAsia="Times New Roman"/>
                <w:sz w:val="24"/>
              </w:rPr>
              <w:t>п\</w:t>
            </w:r>
            <w:proofErr w:type="gramStart"/>
            <w:r>
              <w:rPr>
                <w:rFonts w:eastAsia="Times New Roman"/>
                <w:sz w:val="24"/>
              </w:rPr>
              <w:t>п</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hideMark/>
          </w:tcPr>
          <w:p w:rsidR="00D619CB" w:rsidRDefault="00D619CB">
            <w:pPr>
              <w:widowControl w:val="0"/>
              <w:suppressAutoHyphens/>
              <w:jc w:val="center"/>
              <w:rPr>
                <w:rFonts w:ascii="Arial" w:eastAsia="Times New Roman" w:hAnsi="Arial" w:cs="Times New Roman"/>
                <w:kern w:val="2"/>
                <w:sz w:val="24"/>
                <w:szCs w:val="24"/>
              </w:rPr>
            </w:pPr>
            <w:r>
              <w:rPr>
                <w:rFonts w:eastAsia="Times New Roman"/>
                <w:sz w:val="24"/>
              </w:rPr>
              <w:t>ФИ учащегося</w:t>
            </w:r>
          </w:p>
        </w:tc>
        <w:tc>
          <w:tcPr>
            <w:tcW w:w="992" w:type="dxa"/>
            <w:tcBorders>
              <w:top w:val="single" w:sz="4" w:space="0" w:color="auto"/>
              <w:left w:val="single" w:sz="4" w:space="0" w:color="auto"/>
              <w:bottom w:val="single" w:sz="4" w:space="0" w:color="auto"/>
              <w:right w:val="single" w:sz="4" w:space="0" w:color="auto"/>
            </w:tcBorders>
            <w:hideMark/>
          </w:tcPr>
          <w:p w:rsidR="00D619CB" w:rsidRDefault="00D619CB">
            <w:pPr>
              <w:widowControl w:val="0"/>
              <w:suppressAutoHyphens/>
              <w:jc w:val="center"/>
              <w:rPr>
                <w:rFonts w:ascii="Arial" w:eastAsia="Times New Roman" w:hAnsi="Arial" w:cs="Times New Roman"/>
                <w:kern w:val="2"/>
                <w:sz w:val="24"/>
                <w:szCs w:val="24"/>
              </w:rPr>
            </w:pPr>
            <w:r>
              <w:rPr>
                <w:rFonts w:eastAsia="Times New Roman"/>
                <w:sz w:val="24"/>
              </w:rPr>
              <w:t xml:space="preserve">Класс </w:t>
            </w:r>
          </w:p>
        </w:tc>
        <w:tc>
          <w:tcPr>
            <w:tcW w:w="945" w:type="dxa"/>
            <w:tcBorders>
              <w:top w:val="single" w:sz="4" w:space="0" w:color="auto"/>
              <w:left w:val="single" w:sz="4" w:space="0" w:color="auto"/>
              <w:bottom w:val="single" w:sz="4" w:space="0" w:color="auto"/>
              <w:right w:val="single" w:sz="4" w:space="0" w:color="auto"/>
            </w:tcBorders>
            <w:hideMark/>
          </w:tcPr>
          <w:p w:rsidR="00D619CB" w:rsidRDefault="00D619CB">
            <w:pPr>
              <w:widowControl w:val="0"/>
              <w:suppressAutoHyphens/>
              <w:jc w:val="center"/>
              <w:rPr>
                <w:rFonts w:ascii="Arial" w:eastAsia="Times New Roman" w:hAnsi="Arial" w:cs="Times New Roman"/>
                <w:kern w:val="2"/>
                <w:sz w:val="24"/>
                <w:szCs w:val="24"/>
              </w:rPr>
            </w:pPr>
            <w:r>
              <w:rPr>
                <w:rFonts w:eastAsia="Times New Roman"/>
                <w:sz w:val="24"/>
              </w:rPr>
              <w:t>Баллы</w:t>
            </w:r>
          </w:p>
        </w:tc>
        <w:tc>
          <w:tcPr>
            <w:tcW w:w="1607" w:type="dxa"/>
            <w:tcBorders>
              <w:top w:val="single" w:sz="4" w:space="0" w:color="auto"/>
              <w:left w:val="single" w:sz="4" w:space="0" w:color="auto"/>
              <w:bottom w:val="single" w:sz="4" w:space="0" w:color="auto"/>
              <w:right w:val="single" w:sz="4" w:space="0" w:color="auto"/>
            </w:tcBorders>
            <w:hideMark/>
          </w:tcPr>
          <w:p w:rsidR="00D619CB" w:rsidRDefault="00D619CB">
            <w:pPr>
              <w:widowControl w:val="0"/>
              <w:suppressAutoHyphens/>
              <w:jc w:val="center"/>
              <w:rPr>
                <w:rFonts w:ascii="Arial" w:eastAsia="Times New Roman" w:hAnsi="Arial" w:cs="Times New Roman"/>
                <w:kern w:val="2"/>
                <w:sz w:val="24"/>
                <w:szCs w:val="24"/>
              </w:rPr>
            </w:pPr>
            <w:r>
              <w:rPr>
                <w:sz w:val="24"/>
              </w:rPr>
              <w:t>%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D619CB" w:rsidRDefault="00D619CB">
            <w:pPr>
              <w:widowControl w:val="0"/>
              <w:suppressAutoHyphens/>
              <w:jc w:val="center"/>
              <w:rPr>
                <w:rFonts w:ascii="Arial" w:eastAsia="Times New Roman" w:hAnsi="Arial" w:cs="Times New Roman"/>
                <w:kern w:val="2"/>
                <w:sz w:val="24"/>
                <w:szCs w:val="24"/>
              </w:rPr>
            </w:pPr>
            <w:r>
              <w:rPr>
                <w:rFonts w:eastAsia="Times New Roman"/>
                <w:sz w:val="24"/>
              </w:rPr>
              <w:t xml:space="preserve">Итог </w:t>
            </w:r>
          </w:p>
        </w:tc>
        <w:tc>
          <w:tcPr>
            <w:tcW w:w="2268" w:type="dxa"/>
            <w:tcBorders>
              <w:top w:val="single" w:sz="4" w:space="0" w:color="auto"/>
              <w:left w:val="single" w:sz="4" w:space="0" w:color="auto"/>
              <w:bottom w:val="single" w:sz="4" w:space="0" w:color="auto"/>
              <w:right w:val="single" w:sz="4" w:space="0" w:color="auto"/>
            </w:tcBorders>
            <w:hideMark/>
          </w:tcPr>
          <w:p w:rsidR="00D619CB" w:rsidRDefault="00D619CB">
            <w:pPr>
              <w:widowControl w:val="0"/>
              <w:suppressAutoHyphens/>
              <w:jc w:val="center"/>
              <w:rPr>
                <w:rFonts w:ascii="Arial" w:eastAsia="Times New Roman" w:hAnsi="Arial" w:cs="Times New Roman"/>
                <w:kern w:val="2"/>
                <w:sz w:val="24"/>
                <w:szCs w:val="24"/>
              </w:rPr>
            </w:pPr>
            <w:r>
              <w:rPr>
                <w:rFonts w:eastAsia="Times New Roman"/>
                <w:sz w:val="24"/>
              </w:rPr>
              <w:t>ФИО учителя</w:t>
            </w:r>
          </w:p>
        </w:tc>
      </w:tr>
      <w:tr w:rsidR="00D619CB" w:rsidTr="00D619CB">
        <w:tc>
          <w:tcPr>
            <w:tcW w:w="10490" w:type="dxa"/>
            <w:gridSpan w:val="7"/>
            <w:tcBorders>
              <w:top w:val="single" w:sz="4" w:space="0" w:color="auto"/>
              <w:left w:val="single" w:sz="4" w:space="0" w:color="auto"/>
              <w:bottom w:val="single" w:sz="4" w:space="0" w:color="auto"/>
              <w:right w:val="single" w:sz="4" w:space="0" w:color="auto"/>
            </w:tcBorders>
            <w:hideMark/>
          </w:tcPr>
          <w:p w:rsidR="00D619CB" w:rsidRDefault="00D619CB">
            <w:pPr>
              <w:widowControl w:val="0"/>
              <w:suppressAutoHyphens/>
              <w:jc w:val="center"/>
              <w:rPr>
                <w:rFonts w:ascii="Arial" w:eastAsia="Times New Roman" w:hAnsi="Arial" w:cs="Times New Roman"/>
                <w:kern w:val="2"/>
                <w:sz w:val="24"/>
                <w:szCs w:val="24"/>
              </w:rPr>
            </w:pPr>
            <w:r>
              <w:rPr>
                <w:rFonts w:eastAsia="Times New Roman"/>
                <w:sz w:val="24"/>
              </w:rPr>
              <w:t>Английский язык</w:t>
            </w:r>
          </w:p>
        </w:tc>
      </w:tr>
      <w:tr w:rsidR="00D619CB" w:rsidTr="00D619CB">
        <w:tc>
          <w:tcPr>
            <w:tcW w:w="709" w:type="dxa"/>
            <w:tcBorders>
              <w:top w:val="single" w:sz="4" w:space="0" w:color="auto"/>
              <w:left w:val="single" w:sz="4" w:space="0" w:color="auto"/>
              <w:bottom w:val="single" w:sz="4" w:space="0" w:color="auto"/>
              <w:right w:val="single" w:sz="4" w:space="0" w:color="auto"/>
            </w:tcBorders>
            <w:hideMark/>
          </w:tcPr>
          <w:p w:rsidR="00D619CB" w:rsidRDefault="00D619CB">
            <w:pPr>
              <w:widowControl w:val="0"/>
              <w:suppressAutoHyphens/>
              <w:jc w:val="center"/>
              <w:rPr>
                <w:rFonts w:ascii="Arial" w:eastAsia="Times New Roman" w:hAnsi="Arial" w:cs="Times New Roman"/>
                <w:kern w:val="2"/>
                <w:sz w:val="24"/>
                <w:szCs w:val="24"/>
              </w:rPr>
            </w:pPr>
            <w:r>
              <w:rPr>
                <w:rFonts w:eastAsia="Times New Roman"/>
                <w:sz w:val="24"/>
              </w:rPr>
              <w:t>1</w:t>
            </w:r>
          </w:p>
        </w:tc>
        <w:tc>
          <w:tcPr>
            <w:tcW w:w="2268" w:type="dxa"/>
            <w:tcBorders>
              <w:top w:val="single" w:sz="4" w:space="0" w:color="auto"/>
              <w:left w:val="single" w:sz="4" w:space="0" w:color="auto"/>
              <w:bottom w:val="single" w:sz="4" w:space="0" w:color="auto"/>
              <w:right w:val="single" w:sz="4" w:space="0" w:color="auto"/>
            </w:tcBorders>
            <w:hideMark/>
          </w:tcPr>
          <w:p w:rsidR="00D619CB" w:rsidRDefault="00D619CB">
            <w:pPr>
              <w:widowControl w:val="0"/>
              <w:suppressAutoHyphens/>
              <w:rPr>
                <w:rFonts w:ascii="Arial" w:eastAsia="Times New Roman" w:hAnsi="Arial" w:cs="Times New Roman"/>
                <w:kern w:val="2"/>
                <w:sz w:val="24"/>
                <w:szCs w:val="24"/>
              </w:rPr>
            </w:pPr>
            <w:proofErr w:type="spellStart"/>
            <w:r>
              <w:rPr>
                <w:color w:val="000000"/>
                <w:sz w:val="24"/>
              </w:rPr>
              <w:t>Дзбоева</w:t>
            </w:r>
            <w:proofErr w:type="spellEnd"/>
            <w:r>
              <w:rPr>
                <w:color w:val="000000"/>
                <w:sz w:val="24"/>
              </w:rPr>
              <w:t xml:space="preserve"> Валерия</w:t>
            </w:r>
          </w:p>
        </w:tc>
        <w:tc>
          <w:tcPr>
            <w:tcW w:w="992" w:type="dxa"/>
            <w:tcBorders>
              <w:top w:val="single" w:sz="4" w:space="0" w:color="auto"/>
              <w:left w:val="single" w:sz="4" w:space="0" w:color="auto"/>
              <w:bottom w:val="single" w:sz="4" w:space="0" w:color="auto"/>
              <w:right w:val="single" w:sz="4" w:space="0" w:color="auto"/>
            </w:tcBorders>
            <w:hideMark/>
          </w:tcPr>
          <w:p w:rsidR="00D619CB" w:rsidRDefault="00D619CB">
            <w:pPr>
              <w:widowControl w:val="0"/>
              <w:suppressAutoHyphens/>
              <w:jc w:val="center"/>
              <w:rPr>
                <w:rFonts w:ascii="Arial" w:eastAsia="Times New Roman" w:hAnsi="Arial" w:cs="Times New Roman"/>
                <w:kern w:val="2"/>
                <w:sz w:val="24"/>
                <w:szCs w:val="24"/>
              </w:rPr>
            </w:pPr>
            <w:r>
              <w:rPr>
                <w:rFonts w:eastAsia="Times New Roman"/>
                <w:sz w:val="24"/>
              </w:rPr>
              <w:t>11</w:t>
            </w:r>
          </w:p>
        </w:tc>
        <w:tc>
          <w:tcPr>
            <w:tcW w:w="945" w:type="dxa"/>
            <w:tcBorders>
              <w:top w:val="single" w:sz="4" w:space="0" w:color="auto"/>
              <w:left w:val="single" w:sz="4" w:space="0" w:color="auto"/>
              <w:bottom w:val="single" w:sz="4" w:space="0" w:color="auto"/>
              <w:right w:val="single" w:sz="4" w:space="0" w:color="auto"/>
            </w:tcBorders>
          </w:tcPr>
          <w:p w:rsidR="00D619CB" w:rsidRDefault="00D619CB">
            <w:pPr>
              <w:widowControl w:val="0"/>
              <w:suppressAutoHyphens/>
              <w:jc w:val="center"/>
              <w:rPr>
                <w:rFonts w:ascii="Arial" w:eastAsia="Times New Roman" w:hAnsi="Arial" w:cs="Times New Roman"/>
                <w:kern w:val="2"/>
                <w:sz w:val="24"/>
                <w:szCs w:val="24"/>
              </w:rPr>
            </w:pPr>
          </w:p>
        </w:tc>
        <w:tc>
          <w:tcPr>
            <w:tcW w:w="1607" w:type="dxa"/>
            <w:tcBorders>
              <w:top w:val="single" w:sz="4" w:space="0" w:color="auto"/>
              <w:left w:val="single" w:sz="4" w:space="0" w:color="auto"/>
              <w:bottom w:val="single" w:sz="4" w:space="0" w:color="auto"/>
              <w:right w:val="single" w:sz="4" w:space="0" w:color="auto"/>
            </w:tcBorders>
            <w:hideMark/>
          </w:tcPr>
          <w:p w:rsidR="00D619CB" w:rsidRDefault="00D619CB">
            <w:pPr>
              <w:widowControl w:val="0"/>
              <w:suppressAutoHyphens/>
              <w:jc w:val="center"/>
              <w:rPr>
                <w:rFonts w:ascii="Arial" w:eastAsia="Times New Roman" w:hAnsi="Arial" w:cs="Times New Roman"/>
                <w:kern w:val="2"/>
                <w:sz w:val="24"/>
                <w:szCs w:val="24"/>
              </w:rPr>
            </w:pPr>
            <w:r>
              <w:rPr>
                <w:color w:val="000000"/>
                <w:sz w:val="24"/>
              </w:rPr>
              <w:t>76%</w:t>
            </w:r>
          </w:p>
        </w:tc>
        <w:tc>
          <w:tcPr>
            <w:tcW w:w="1701" w:type="dxa"/>
            <w:tcBorders>
              <w:top w:val="single" w:sz="4" w:space="0" w:color="auto"/>
              <w:left w:val="single" w:sz="4" w:space="0" w:color="auto"/>
              <w:bottom w:val="single" w:sz="4" w:space="0" w:color="auto"/>
              <w:right w:val="single" w:sz="4" w:space="0" w:color="auto"/>
            </w:tcBorders>
            <w:hideMark/>
          </w:tcPr>
          <w:p w:rsidR="00D619CB" w:rsidRDefault="00D619CB">
            <w:pPr>
              <w:widowControl w:val="0"/>
              <w:suppressAutoHyphens/>
              <w:jc w:val="center"/>
              <w:rPr>
                <w:rFonts w:ascii="Arial" w:eastAsia="Times New Roman" w:hAnsi="Arial" w:cs="Times New Roman"/>
                <w:kern w:val="2"/>
                <w:sz w:val="24"/>
                <w:szCs w:val="24"/>
              </w:rPr>
            </w:pPr>
            <w:r>
              <w:rPr>
                <w:rFonts w:eastAsia="Times New Roman"/>
                <w:sz w:val="24"/>
              </w:rPr>
              <w:t>призер</w:t>
            </w:r>
          </w:p>
        </w:tc>
        <w:tc>
          <w:tcPr>
            <w:tcW w:w="2268" w:type="dxa"/>
            <w:tcBorders>
              <w:top w:val="single" w:sz="4" w:space="0" w:color="auto"/>
              <w:left w:val="single" w:sz="4" w:space="0" w:color="auto"/>
              <w:bottom w:val="single" w:sz="4" w:space="0" w:color="auto"/>
              <w:right w:val="single" w:sz="4" w:space="0" w:color="auto"/>
            </w:tcBorders>
            <w:hideMark/>
          </w:tcPr>
          <w:p w:rsidR="00D619CB" w:rsidRDefault="00D619CB">
            <w:pPr>
              <w:widowControl w:val="0"/>
              <w:suppressAutoHyphens/>
              <w:rPr>
                <w:rFonts w:ascii="Arial" w:eastAsia="Times New Roman" w:hAnsi="Arial" w:cs="Times New Roman"/>
                <w:kern w:val="2"/>
                <w:sz w:val="24"/>
                <w:szCs w:val="24"/>
              </w:rPr>
            </w:pPr>
            <w:r>
              <w:rPr>
                <w:color w:val="000000"/>
                <w:sz w:val="24"/>
              </w:rPr>
              <w:t>Дегтярева М.С.</w:t>
            </w:r>
          </w:p>
        </w:tc>
      </w:tr>
      <w:tr w:rsidR="00D619CB" w:rsidTr="00D619CB">
        <w:tc>
          <w:tcPr>
            <w:tcW w:w="10490" w:type="dxa"/>
            <w:gridSpan w:val="7"/>
            <w:tcBorders>
              <w:top w:val="single" w:sz="4" w:space="0" w:color="auto"/>
              <w:left w:val="single" w:sz="4" w:space="0" w:color="auto"/>
              <w:bottom w:val="single" w:sz="4" w:space="0" w:color="auto"/>
              <w:right w:val="single" w:sz="4" w:space="0" w:color="auto"/>
            </w:tcBorders>
            <w:shd w:val="clear" w:color="auto" w:fill="FFFFFF"/>
          </w:tcPr>
          <w:p w:rsidR="00D619CB" w:rsidRDefault="00D619CB">
            <w:pPr>
              <w:widowControl w:val="0"/>
              <w:suppressAutoHyphens/>
              <w:rPr>
                <w:rFonts w:ascii="Arial" w:eastAsia="Times New Roman" w:hAnsi="Arial" w:cs="Times New Roman"/>
                <w:kern w:val="2"/>
                <w:sz w:val="24"/>
                <w:szCs w:val="24"/>
              </w:rPr>
            </w:pPr>
          </w:p>
        </w:tc>
      </w:tr>
      <w:tr w:rsidR="00D619CB" w:rsidTr="00D619CB">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619CB" w:rsidRDefault="00D619CB">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Гамаонова</w:t>
            </w:r>
            <w:proofErr w:type="spellEnd"/>
            <w:r>
              <w:rPr>
                <w:rFonts w:ascii="Times New Roman" w:hAnsi="Times New Roman" w:cs="Times New Roman"/>
                <w:sz w:val="24"/>
                <w:szCs w:val="24"/>
              </w:rPr>
              <w:t xml:space="preserve"> Вика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619CB" w:rsidRDefault="00D619CB">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bottom"/>
          </w:tcPr>
          <w:p w:rsidR="00D619CB" w:rsidRDefault="00D619CB">
            <w:pPr>
              <w:pStyle w:val="aa"/>
              <w:spacing w:line="276" w:lineRule="auto"/>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619CB" w:rsidRDefault="00D619CB">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D619CB" w:rsidRDefault="00D619CB">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призер</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Дегтярева М.С.</w:t>
            </w:r>
          </w:p>
        </w:tc>
      </w:tr>
      <w:tr w:rsidR="00D619CB" w:rsidTr="00D619CB">
        <w:tc>
          <w:tcPr>
            <w:tcW w:w="709" w:type="dxa"/>
            <w:tcBorders>
              <w:top w:val="single" w:sz="4" w:space="0" w:color="auto"/>
              <w:left w:val="single" w:sz="4" w:space="0" w:color="auto"/>
              <w:bottom w:val="single" w:sz="4" w:space="0" w:color="auto"/>
              <w:right w:val="single" w:sz="4" w:space="0" w:color="auto"/>
            </w:tcBorders>
            <w:shd w:val="clear" w:color="auto" w:fill="FFFFFF"/>
          </w:tcPr>
          <w:p w:rsidR="00D619CB" w:rsidRDefault="00D619CB">
            <w:pPr>
              <w:pStyle w:val="aa"/>
              <w:spacing w:line="27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D619CB" w:rsidRDefault="00D619CB">
            <w:pPr>
              <w:pStyle w:val="aa"/>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D619CB" w:rsidRDefault="00D619CB">
            <w:pPr>
              <w:pStyle w:val="aa"/>
              <w:spacing w:line="276" w:lineRule="auto"/>
              <w:jc w:val="center"/>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vAlign w:val="bottom"/>
          </w:tcPr>
          <w:p w:rsidR="00D619CB" w:rsidRDefault="00D619CB">
            <w:pPr>
              <w:pStyle w:val="aa"/>
              <w:spacing w:line="276" w:lineRule="auto"/>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FFFFFF"/>
            <w:vAlign w:val="bottom"/>
          </w:tcPr>
          <w:p w:rsidR="00D619CB" w:rsidRDefault="00D619CB">
            <w:pPr>
              <w:pStyle w:val="aa"/>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19CB" w:rsidRDefault="00D619CB">
            <w:pPr>
              <w:pStyle w:val="aa"/>
              <w:spacing w:line="27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619CB" w:rsidRDefault="00D619CB">
            <w:pPr>
              <w:pStyle w:val="aa"/>
              <w:spacing w:line="276" w:lineRule="auto"/>
              <w:rPr>
                <w:rFonts w:ascii="Times New Roman" w:hAnsi="Times New Roman" w:cs="Times New Roman"/>
                <w:sz w:val="24"/>
                <w:szCs w:val="24"/>
              </w:rPr>
            </w:pPr>
          </w:p>
        </w:tc>
      </w:tr>
      <w:tr w:rsidR="00D619CB" w:rsidTr="00D619CB">
        <w:tc>
          <w:tcPr>
            <w:tcW w:w="104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D619CB" w:rsidRDefault="00D619CB">
            <w:pPr>
              <w:widowControl w:val="0"/>
              <w:tabs>
                <w:tab w:val="left" w:pos="4260"/>
              </w:tabs>
              <w:suppressAutoHyphens/>
              <w:rPr>
                <w:rFonts w:ascii="Arial" w:eastAsia="Times New Roman" w:hAnsi="Arial" w:cs="Times New Roman"/>
                <w:kern w:val="2"/>
                <w:sz w:val="24"/>
                <w:szCs w:val="24"/>
              </w:rPr>
            </w:pPr>
            <w:r>
              <w:rPr>
                <w:rFonts w:eastAsia="Times New Roman"/>
                <w:sz w:val="24"/>
              </w:rPr>
              <w:tab/>
              <w:t>Математика</w:t>
            </w:r>
          </w:p>
        </w:tc>
      </w:tr>
      <w:tr w:rsidR="00D619CB" w:rsidTr="00D619CB">
        <w:tc>
          <w:tcPr>
            <w:tcW w:w="709"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vAlign w:val="bottom"/>
            <w:hideMark/>
          </w:tcPr>
          <w:p w:rsidR="00D619CB" w:rsidRDefault="00D619CB">
            <w:pPr>
              <w:pStyle w:val="aa"/>
              <w:spacing w:line="276"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Гулаев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Радион</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rsidR="00D619CB" w:rsidRDefault="00D619CB">
            <w:pPr>
              <w:pStyle w:val="aa"/>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45" w:type="dxa"/>
            <w:tcBorders>
              <w:top w:val="single" w:sz="4" w:space="0" w:color="auto"/>
              <w:left w:val="single" w:sz="4" w:space="0" w:color="auto"/>
              <w:bottom w:val="single" w:sz="4" w:space="0" w:color="auto"/>
              <w:right w:val="single" w:sz="4" w:space="0" w:color="auto"/>
            </w:tcBorders>
            <w:vAlign w:val="bottom"/>
          </w:tcPr>
          <w:p w:rsidR="00D619CB" w:rsidRDefault="00D619CB">
            <w:pPr>
              <w:pStyle w:val="aa"/>
              <w:spacing w:line="276" w:lineRule="auto"/>
              <w:jc w:val="center"/>
              <w:rPr>
                <w:rFonts w:ascii="Times New Roman" w:hAnsi="Times New Roman" w:cs="Times New Roman"/>
                <w:color w:val="000000"/>
                <w:sz w:val="24"/>
                <w:szCs w:val="24"/>
              </w:rPr>
            </w:pPr>
          </w:p>
        </w:tc>
        <w:tc>
          <w:tcPr>
            <w:tcW w:w="1607" w:type="dxa"/>
            <w:tcBorders>
              <w:top w:val="single" w:sz="4" w:space="0" w:color="auto"/>
              <w:left w:val="single" w:sz="4" w:space="0" w:color="auto"/>
              <w:bottom w:val="single" w:sz="4" w:space="0" w:color="auto"/>
              <w:right w:val="single" w:sz="4" w:space="0" w:color="auto"/>
            </w:tcBorders>
            <w:vAlign w:val="bottom"/>
            <w:hideMark/>
          </w:tcPr>
          <w:p w:rsidR="00D619CB" w:rsidRDefault="00D619CB">
            <w:pPr>
              <w:pStyle w:val="aa"/>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701"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ind w:firstLine="708"/>
              <w:rPr>
                <w:rFonts w:ascii="Times New Roman" w:hAnsi="Times New Roman" w:cs="Times New Roman"/>
                <w:sz w:val="24"/>
                <w:szCs w:val="24"/>
              </w:rPr>
            </w:pPr>
            <w:r>
              <w:rPr>
                <w:rFonts w:ascii="Times New Roman" w:hAnsi="Times New Roman" w:cs="Times New Roman"/>
                <w:sz w:val="24"/>
                <w:szCs w:val="24"/>
              </w:rPr>
              <w:t>призер</w:t>
            </w:r>
          </w:p>
        </w:tc>
        <w:tc>
          <w:tcPr>
            <w:tcW w:w="2268" w:type="dxa"/>
            <w:tcBorders>
              <w:top w:val="nil"/>
              <w:left w:val="single" w:sz="4" w:space="0" w:color="auto"/>
              <w:bottom w:val="single" w:sz="4" w:space="0" w:color="auto"/>
              <w:right w:val="single" w:sz="4" w:space="0" w:color="auto"/>
            </w:tcBorders>
            <w:shd w:val="clear" w:color="auto" w:fill="FFFFFF"/>
            <w:vAlign w:val="bottom"/>
            <w:hideMark/>
          </w:tcPr>
          <w:p w:rsidR="00D619CB" w:rsidRDefault="00D619CB">
            <w:pPr>
              <w:pStyle w:val="aa"/>
              <w:spacing w:line="276"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Кесаонова</w:t>
            </w:r>
            <w:proofErr w:type="spellEnd"/>
            <w:r>
              <w:rPr>
                <w:rFonts w:ascii="Times New Roman" w:hAnsi="Times New Roman" w:cs="Times New Roman"/>
                <w:color w:val="000000"/>
                <w:sz w:val="24"/>
                <w:szCs w:val="24"/>
              </w:rPr>
              <w:t xml:space="preserve"> Э.Т.</w:t>
            </w:r>
          </w:p>
        </w:tc>
      </w:tr>
      <w:tr w:rsidR="00D619CB" w:rsidTr="00D619CB">
        <w:tc>
          <w:tcPr>
            <w:tcW w:w="709"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vAlign w:val="bottom"/>
            <w:hideMark/>
          </w:tcPr>
          <w:p w:rsidR="00D619CB" w:rsidRDefault="00D619CB">
            <w:pPr>
              <w:pStyle w:val="aa"/>
              <w:spacing w:line="276"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Дямбеков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Джабраил</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rsidR="00D619CB" w:rsidRDefault="00D619CB">
            <w:pPr>
              <w:pStyle w:val="aa"/>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45" w:type="dxa"/>
            <w:tcBorders>
              <w:top w:val="single" w:sz="4" w:space="0" w:color="auto"/>
              <w:left w:val="single" w:sz="4" w:space="0" w:color="auto"/>
              <w:bottom w:val="single" w:sz="4" w:space="0" w:color="auto"/>
              <w:right w:val="single" w:sz="4" w:space="0" w:color="auto"/>
            </w:tcBorders>
            <w:vAlign w:val="bottom"/>
          </w:tcPr>
          <w:p w:rsidR="00D619CB" w:rsidRDefault="00D619CB">
            <w:pPr>
              <w:pStyle w:val="aa"/>
              <w:spacing w:line="276" w:lineRule="auto"/>
              <w:jc w:val="center"/>
              <w:rPr>
                <w:rFonts w:ascii="Times New Roman" w:hAnsi="Times New Roman" w:cs="Times New Roman"/>
                <w:color w:val="000000"/>
                <w:sz w:val="24"/>
                <w:szCs w:val="24"/>
              </w:rPr>
            </w:pPr>
          </w:p>
        </w:tc>
        <w:tc>
          <w:tcPr>
            <w:tcW w:w="1607" w:type="dxa"/>
            <w:tcBorders>
              <w:top w:val="single" w:sz="4" w:space="0" w:color="auto"/>
              <w:left w:val="single" w:sz="4" w:space="0" w:color="auto"/>
              <w:bottom w:val="single" w:sz="4" w:space="0" w:color="auto"/>
              <w:right w:val="single" w:sz="4" w:space="0" w:color="auto"/>
            </w:tcBorders>
            <w:vAlign w:val="bottom"/>
            <w:hideMark/>
          </w:tcPr>
          <w:p w:rsidR="00D619CB" w:rsidRDefault="00D619CB">
            <w:pPr>
              <w:pStyle w:val="aa"/>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701"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призер</w:t>
            </w:r>
          </w:p>
        </w:tc>
        <w:tc>
          <w:tcPr>
            <w:tcW w:w="2268" w:type="dxa"/>
            <w:tcBorders>
              <w:top w:val="nil"/>
              <w:left w:val="single" w:sz="4" w:space="0" w:color="auto"/>
              <w:bottom w:val="single" w:sz="4" w:space="0" w:color="auto"/>
              <w:right w:val="single" w:sz="4" w:space="0" w:color="auto"/>
            </w:tcBorders>
            <w:shd w:val="clear" w:color="auto" w:fill="FFFFFF"/>
            <w:vAlign w:val="bottom"/>
            <w:hideMark/>
          </w:tcPr>
          <w:p w:rsidR="00D619CB" w:rsidRDefault="00D619CB">
            <w:pPr>
              <w:pStyle w:val="aa"/>
              <w:spacing w:line="276"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Кесаонова</w:t>
            </w:r>
            <w:proofErr w:type="spellEnd"/>
            <w:r>
              <w:rPr>
                <w:rFonts w:ascii="Times New Roman" w:hAnsi="Times New Roman" w:cs="Times New Roman"/>
                <w:color w:val="000000"/>
                <w:sz w:val="24"/>
                <w:szCs w:val="24"/>
              </w:rPr>
              <w:t xml:space="preserve"> Э.Т.</w:t>
            </w:r>
          </w:p>
        </w:tc>
      </w:tr>
      <w:tr w:rsidR="00D619CB" w:rsidTr="00D619CB">
        <w:tc>
          <w:tcPr>
            <w:tcW w:w="709" w:type="dxa"/>
            <w:tcBorders>
              <w:top w:val="single" w:sz="4" w:space="0" w:color="auto"/>
              <w:left w:val="single" w:sz="4" w:space="0" w:color="auto"/>
              <w:bottom w:val="single" w:sz="4" w:space="0" w:color="auto"/>
              <w:right w:val="single" w:sz="4" w:space="0" w:color="auto"/>
            </w:tcBorders>
          </w:tcPr>
          <w:p w:rsidR="00D619CB" w:rsidRDefault="00D619CB">
            <w:pPr>
              <w:pStyle w:val="aa"/>
              <w:spacing w:line="27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D619CB" w:rsidRDefault="00D619CB">
            <w:pPr>
              <w:pStyle w:val="aa"/>
              <w:spacing w:line="276"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D619CB" w:rsidRDefault="00D619CB">
            <w:pPr>
              <w:pStyle w:val="aa"/>
              <w:spacing w:line="276" w:lineRule="auto"/>
              <w:jc w:val="center"/>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D619CB" w:rsidRDefault="00D619CB">
            <w:pPr>
              <w:pStyle w:val="aa"/>
              <w:spacing w:line="276" w:lineRule="auto"/>
              <w:jc w:val="center"/>
              <w:rPr>
                <w:rFonts w:ascii="Times New Roman" w:hAnsi="Times New Roman" w:cs="Times New Roman"/>
                <w:color w:val="000000"/>
                <w:sz w:val="24"/>
                <w:szCs w:val="24"/>
              </w:rPr>
            </w:pPr>
          </w:p>
        </w:tc>
        <w:tc>
          <w:tcPr>
            <w:tcW w:w="1607" w:type="dxa"/>
            <w:tcBorders>
              <w:top w:val="single" w:sz="4" w:space="0" w:color="auto"/>
              <w:left w:val="single" w:sz="4" w:space="0" w:color="auto"/>
              <w:bottom w:val="single" w:sz="4" w:space="0" w:color="auto"/>
              <w:right w:val="single" w:sz="4" w:space="0" w:color="auto"/>
            </w:tcBorders>
            <w:vAlign w:val="bottom"/>
          </w:tcPr>
          <w:p w:rsidR="00D619CB" w:rsidRDefault="00D619CB">
            <w:pPr>
              <w:pStyle w:val="aa"/>
              <w:spacing w:line="276"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19CB" w:rsidRDefault="00D619CB">
            <w:pPr>
              <w:pStyle w:val="aa"/>
              <w:spacing w:line="276" w:lineRule="auto"/>
              <w:jc w:val="center"/>
              <w:rPr>
                <w:rFonts w:ascii="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shd w:val="clear" w:color="auto" w:fill="FFFFFF"/>
            <w:vAlign w:val="bottom"/>
          </w:tcPr>
          <w:p w:rsidR="00D619CB" w:rsidRDefault="00D619CB">
            <w:pPr>
              <w:pStyle w:val="aa"/>
              <w:spacing w:line="276" w:lineRule="auto"/>
              <w:rPr>
                <w:rFonts w:ascii="Times New Roman" w:hAnsi="Times New Roman" w:cs="Times New Roman"/>
                <w:color w:val="000000"/>
                <w:sz w:val="24"/>
                <w:szCs w:val="24"/>
              </w:rPr>
            </w:pPr>
          </w:p>
        </w:tc>
      </w:tr>
      <w:tr w:rsidR="00D619CB" w:rsidTr="00D619CB">
        <w:tc>
          <w:tcPr>
            <w:tcW w:w="709" w:type="dxa"/>
            <w:tcBorders>
              <w:top w:val="single" w:sz="4" w:space="0" w:color="auto"/>
              <w:left w:val="single" w:sz="4" w:space="0" w:color="auto"/>
              <w:bottom w:val="single" w:sz="4" w:space="0" w:color="auto"/>
              <w:right w:val="single" w:sz="4" w:space="0" w:color="auto"/>
            </w:tcBorders>
          </w:tcPr>
          <w:p w:rsidR="00D619CB" w:rsidRDefault="00D619CB">
            <w:pPr>
              <w:pStyle w:val="aa"/>
              <w:spacing w:line="27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D619CB" w:rsidRDefault="00D619CB">
            <w:pPr>
              <w:pStyle w:val="aa"/>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bottom"/>
          </w:tcPr>
          <w:p w:rsidR="00D619CB" w:rsidRDefault="00D619CB">
            <w:pPr>
              <w:pStyle w:val="aa"/>
              <w:spacing w:line="276" w:lineRule="auto"/>
              <w:jc w:val="center"/>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vAlign w:val="bottom"/>
            <w:hideMark/>
          </w:tcPr>
          <w:p w:rsidR="00D619CB" w:rsidRDefault="00D619CB">
            <w:pPr>
              <w:pStyle w:val="aa"/>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07" w:type="dxa"/>
            <w:tcBorders>
              <w:top w:val="single" w:sz="4" w:space="0" w:color="auto"/>
              <w:left w:val="single" w:sz="4" w:space="0" w:color="auto"/>
              <w:bottom w:val="single" w:sz="4" w:space="0" w:color="auto"/>
              <w:right w:val="single" w:sz="4" w:space="0" w:color="auto"/>
            </w:tcBorders>
            <w:vAlign w:val="bottom"/>
            <w:hideMark/>
          </w:tcPr>
          <w:p w:rsidR="00D619CB" w:rsidRDefault="00D619CB">
            <w:pPr>
              <w:pStyle w:val="aa"/>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619CB" w:rsidRDefault="00D619CB">
            <w:pPr>
              <w:pStyle w:val="aa"/>
              <w:spacing w:line="276" w:lineRule="auto"/>
              <w:rPr>
                <w:rFonts w:ascii="Times New Roman" w:hAnsi="Times New Roman" w:cs="Times New Roman"/>
                <w:sz w:val="24"/>
                <w:szCs w:val="24"/>
              </w:rPr>
            </w:pPr>
          </w:p>
        </w:tc>
        <w:tc>
          <w:tcPr>
            <w:tcW w:w="2268" w:type="dxa"/>
            <w:tcBorders>
              <w:top w:val="nil"/>
              <w:left w:val="single" w:sz="4" w:space="0" w:color="auto"/>
              <w:bottom w:val="single" w:sz="4" w:space="0" w:color="auto"/>
              <w:right w:val="single" w:sz="4" w:space="0" w:color="auto"/>
            </w:tcBorders>
            <w:shd w:val="clear" w:color="auto" w:fill="FFFFFF"/>
            <w:vAlign w:val="bottom"/>
          </w:tcPr>
          <w:p w:rsidR="00D619CB" w:rsidRDefault="00D619CB">
            <w:pPr>
              <w:pStyle w:val="aa"/>
              <w:spacing w:line="276" w:lineRule="auto"/>
              <w:rPr>
                <w:rFonts w:ascii="Times New Roman" w:hAnsi="Times New Roman" w:cs="Times New Roman"/>
                <w:color w:val="000000"/>
                <w:sz w:val="24"/>
                <w:szCs w:val="24"/>
              </w:rPr>
            </w:pPr>
          </w:p>
        </w:tc>
      </w:tr>
      <w:tr w:rsidR="00D619CB" w:rsidTr="00D619CB">
        <w:tc>
          <w:tcPr>
            <w:tcW w:w="104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D619CB" w:rsidRDefault="00D619CB">
            <w:pPr>
              <w:widowControl w:val="0"/>
              <w:tabs>
                <w:tab w:val="left" w:pos="4500"/>
              </w:tabs>
              <w:suppressAutoHyphens/>
              <w:rPr>
                <w:rFonts w:ascii="Arial" w:eastAsia="Times New Roman" w:hAnsi="Arial" w:cs="Times New Roman"/>
                <w:kern w:val="2"/>
                <w:sz w:val="24"/>
                <w:szCs w:val="24"/>
              </w:rPr>
            </w:pPr>
            <w:r>
              <w:rPr>
                <w:rFonts w:eastAsia="Times New Roman"/>
                <w:sz w:val="24"/>
              </w:rPr>
              <w:t xml:space="preserve"> </w:t>
            </w:r>
            <w:r>
              <w:rPr>
                <w:rFonts w:eastAsia="Times New Roman"/>
                <w:sz w:val="24"/>
              </w:rPr>
              <w:tab/>
              <w:t>Обществознание</w:t>
            </w:r>
          </w:p>
        </w:tc>
      </w:tr>
      <w:tr w:rsidR="00D619CB" w:rsidTr="00D619CB">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619CB" w:rsidRDefault="00D619CB">
            <w:pPr>
              <w:pStyle w:val="aa"/>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Гамаонова</w:t>
            </w:r>
            <w:proofErr w:type="spellEnd"/>
            <w:r>
              <w:rPr>
                <w:rFonts w:ascii="Times New Roman" w:hAnsi="Times New Roman" w:cs="Times New Roman"/>
                <w:color w:val="000000"/>
                <w:sz w:val="24"/>
                <w:szCs w:val="24"/>
              </w:rPr>
              <w:t xml:space="preserve"> В.</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619CB" w:rsidRDefault="00D619CB">
            <w:pPr>
              <w:pStyle w:val="aa"/>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bottom"/>
          </w:tcPr>
          <w:p w:rsidR="00D619CB" w:rsidRDefault="00D619CB">
            <w:pPr>
              <w:pStyle w:val="aa"/>
              <w:spacing w:line="276" w:lineRule="auto"/>
              <w:jc w:val="center"/>
              <w:rPr>
                <w:rFonts w:ascii="Times New Roman" w:hAnsi="Times New Roman" w:cs="Times New Roman"/>
                <w:color w:val="000000"/>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FFFFFF"/>
            <w:vAlign w:val="bottom"/>
          </w:tcPr>
          <w:p w:rsidR="00D619CB" w:rsidRDefault="00D619CB">
            <w:pPr>
              <w:pStyle w:val="aa"/>
              <w:spacing w:line="276" w:lineRule="auto"/>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619CB" w:rsidRDefault="00D619CB">
            <w:pPr>
              <w:pStyle w:val="aa"/>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победитель</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D619CB" w:rsidRDefault="00D619CB">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Цабиева</w:t>
            </w:r>
            <w:proofErr w:type="spellEnd"/>
            <w:r>
              <w:rPr>
                <w:rFonts w:ascii="Times New Roman" w:hAnsi="Times New Roman" w:cs="Times New Roman"/>
                <w:sz w:val="24"/>
                <w:szCs w:val="24"/>
              </w:rPr>
              <w:t xml:space="preserve"> Б.Г.</w:t>
            </w:r>
          </w:p>
        </w:tc>
      </w:tr>
      <w:tr w:rsidR="00D619CB" w:rsidTr="00D619CB">
        <w:tc>
          <w:tcPr>
            <w:tcW w:w="10490" w:type="dxa"/>
            <w:gridSpan w:val="7"/>
            <w:tcBorders>
              <w:top w:val="single" w:sz="4" w:space="0" w:color="auto"/>
              <w:left w:val="single" w:sz="4" w:space="0" w:color="auto"/>
              <w:bottom w:val="single" w:sz="4" w:space="0" w:color="auto"/>
              <w:right w:val="single" w:sz="4" w:space="0" w:color="auto"/>
            </w:tcBorders>
          </w:tcPr>
          <w:p w:rsidR="00D619CB" w:rsidRDefault="00D619CB">
            <w:pPr>
              <w:widowControl w:val="0"/>
              <w:suppressAutoHyphens/>
              <w:rPr>
                <w:rFonts w:ascii="Arial" w:eastAsia="Times New Roman" w:hAnsi="Arial" w:cs="Times New Roman"/>
                <w:kern w:val="2"/>
                <w:sz w:val="24"/>
                <w:szCs w:val="24"/>
              </w:rPr>
            </w:pPr>
          </w:p>
        </w:tc>
      </w:tr>
      <w:tr w:rsidR="00D619CB" w:rsidTr="00D619CB">
        <w:tc>
          <w:tcPr>
            <w:tcW w:w="709"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D619CB" w:rsidRDefault="00D619CB">
            <w:pPr>
              <w:pStyle w:val="aa"/>
              <w:spacing w:line="276"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45" w:type="dxa"/>
            <w:tcBorders>
              <w:top w:val="single" w:sz="4" w:space="0" w:color="auto"/>
              <w:left w:val="single" w:sz="4" w:space="0" w:color="auto"/>
              <w:bottom w:val="single" w:sz="4" w:space="0" w:color="auto"/>
              <w:right w:val="single" w:sz="4" w:space="0" w:color="auto"/>
            </w:tcBorders>
            <w:vAlign w:val="bottom"/>
          </w:tcPr>
          <w:p w:rsidR="00D619CB" w:rsidRDefault="00D619CB">
            <w:pPr>
              <w:pStyle w:val="aa"/>
              <w:spacing w:line="276" w:lineRule="auto"/>
              <w:rPr>
                <w:rFonts w:ascii="Times New Roman" w:hAnsi="Times New Roman" w:cs="Times New Roman"/>
                <w:color w:val="000000"/>
                <w:sz w:val="24"/>
                <w:szCs w:val="24"/>
              </w:rPr>
            </w:pPr>
          </w:p>
        </w:tc>
        <w:tc>
          <w:tcPr>
            <w:tcW w:w="1607" w:type="dxa"/>
            <w:tcBorders>
              <w:top w:val="single" w:sz="4" w:space="0" w:color="auto"/>
              <w:left w:val="single" w:sz="4" w:space="0" w:color="auto"/>
              <w:bottom w:val="single" w:sz="4" w:space="0" w:color="auto"/>
              <w:right w:val="single" w:sz="4" w:space="0" w:color="auto"/>
            </w:tcBorders>
            <w:vAlign w:val="bottom"/>
          </w:tcPr>
          <w:p w:rsidR="00D619CB" w:rsidRDefault="00D619CB">
            <w:pPr>
              <w:pStyle w:val="aa"/>
              <w:spacing w:line="276" w:lineRule="auto"/>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D619CB" w:rsidRDefault="00D619CB">
            <w:pPr>
              <w:pStyle w:val="aa"/>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Цабиева</w:t>
            </w:r>
            <w:proofErr w:type="spellEnd"/>
            <w:r>
              <w:rPr>
                <w:rFonts w:ascii="Times New Roman" w:hAnsi="Times New Roman" w:cs="Times New Roman"/>
                <w:sz w:val="24"/>
                <w:szCs w:val="24"/>
              </w:rPr>
              <w:t xml:space="preserve"> Б.Г.</w:t>
            </w:r>
          </w:p>
        </w:tc>
      </w:tr>
      <w:tr w:rsidR="00D619CB" w:rsidTr="00D619CB">
        <w:tc>
          <w:tcPr>
            <w:tcW w:w="709"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Беккузарова</w:t>
            </w:r>
            <w:proofErr w:type="spellEnd"/>
            <w:r>
              <w:rPr>
                <w:rFonts w:ascii="Times New Roman" w:hAnsi="Times New Roman" w:cs="Times New Roman"/>
                <w:color w:val="000000"/>
                <w:sz w:val="24"/>
                <w:szCs w:val="24"/>
              </w:rPr>
              <w:t xml:space="preserve"> Алина</w:t>
            </w:r>
          </w:p>
        </w:tc>
        <w:tc>
          <w:tcPr>
            <w:tcW w:w="992"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45" w:type="dxa"/>
            <w:tcBorders>
              <w:top w:val="single" w:sz="4" w:space="0" w:color="auto"/>
              <w:left w:val="single" w:sz="4" w:space="0" w:color="auto"/>
              <w:bottom w:val="single" w:sz="4" w:space="0" w:color="auto"/>
              <w:right w:val="single" w:sz="4" w:space="0" w:color="auto"/>
            </w:tcBorders>
            <w:vAlign w:val="bottom"/>
          </w:tcPr>
          <w:p w:rsidR="00D619CB" w:rsidRDefault="00D619CB">
            <w:pPr>
              <w:pStyle w:val="aa"/>
              <w:spacing w:line="276" w:lineRule="auto"/>
              <w:jc w:val="center"/>
              <w:rPr>
                <w:rFonts w:ascii="Times New Roman" w:hAnsi="Times New Roman" w:cs="Times New Roman"/>
                <w:color w:val="000000"/>
                <w:sz w:val="24"/>
                <w:szCs w:val="24"/>
              </w:rPr>
            </w:pPr>
          </w:p>
        </w:tc>
        <w:tc>
          <w:tcPr>
            <w:tcW w:w="1607" w:type="dxa"/>
            <w:tcBorders>
              <w:top w:val="single" w:sz="4" w:space="0" w:color="auto"/>
              <w:left w:val="single" w:sz="4" w:space="0" w:color="auto"/>
              <w:bottom w:val="single" w:sz="4" w:space="0" w:color="auto"/>
              <w:right w:val="single" w:sz="4" w:space="0" w:color="auto"/>
            </w:tcBorders>
            <w:vAlign w:val="bottom"/>
          </w:tcPr>
          <w:p w:rsidR="00D619CB" w:rsidRDefault="00D619CB">
            <w:pPr>
              <w:pStyle w:val="aa"/>
              <w:spacing w:line="276" w:lineRule="auto"/>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D619CB" w:rsidRDefault="00D619CB">
            <w:pPr>
              <w:pStyle w:val="aa"/>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19CB" w:rsidRDefault="00D619CB">
            <w:pPr>
              <w:rPr>
                <w:rFonts w:ascii="Times New Roman" w:hAnsi="Times New Roman" w:cs="Times New Roman"/>
                <w:sz w:val="24"/>
                <w:szCs w:val="24"/>
              </w:rPr>
            </w:pPr>
          </w:p>
        </w:tc>
      </w:tr>
      <w:tr w:rsidR="00D619CB" w:rsidTr="00D619CB">
        <w:tc>
          <w:tcPr>
            <w:tcW w:w="10490" w:type="dxa"/>
            <w:gridSpan w:val="7"/>
            <w:tcBorders>
              <w:top w:val="single" w:sz="4" w:space="0" w:color="auto"/>
              <w:left w:val="single" w:sz="4" w:space="0" w:color="auto"/>
              <w:bottom w:val="single" w:sz="4" w:space="0" w:color="auto"/>
              <w:right w:val="single" w:sz="4" w:space="0" w:color="auto"/>
            </w:tcBorders>
            <w:hideMark/>
          </w:tcPr>
          <w:p w:rsidR="00D619CB" w:rsidRDefault="00D619CB">
            <w:pPr>
              <w:pStyle w:val="aa"/>
              <w:tabs>
                <w:tab w:val="left" w:pos="4650"/>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t>Русский язык</w:t>
            </w:r>
          </w:p>
        </w:tc>
      </w:tr>
      <w:tr w:rsidR="00D619CB" w:rsidTr="00D619CB">
        <w:tc>
          <w:tcPr>
            <w:tcW w:w="709"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Болатова</w:t>
            </w:r>
            <w:proofErr w:type="spellEnd"/>
            <w:r>
              <w:rPr>
                <w:rFonts w:ascii="Times New Roman" w:hAnsi="Times New Roman" w:cs="Times New Roman"/>
                <w:color w:val="000000"/>
                <w:sz w:val="24"/>
                <w:szCs w:val="24"/>
              </w:rPr>
              <w:t xml:space="preserve"> Амина</w:t>
            </w:r>
          </w:p>
        </w:tc>
        <w:tc>
          <w:tcPr>
            <w:tcW w:w="992"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45" w:type="dxa"/>
            <w:tcBorders>
              <w:top w:val="single" w:sz="4" w:space="0" w:color="auto"/>
              <w:left w:val="single" w:sz="4" w:space="0" w:color="auto"/>
              <w:bottom w:val="single" w:sz="4" w:space="0" w:color="auto"/>
              <w:right w:val="single" w:sz="4" w:space="0" w:color="auto"/>
            </w:tcBorders>
            <w:vAlign w:val="bottom"/>
          </w:tcPr>
          <w:p w:rsidR="00D619CB" w:rsidRDefault="00D619CB">
            <w:pPr>
              <w:pStyle w:val="aa"/>
              <w:spacing w:line="276" w:lineRule="auto"/>
              <w:jc w:val="center"/>
              <w:rPr>
                <w:rFonts w:ascii="Times New Roman" w:hAnsi="Times New Roman" w:cs="Times New Roman"/>
                <w:color w:val="000000"/>
                <w:sz w:val="24"/>
                <w:szCs w:val="24"/>
              </w:rPr>
            </w:pPr>
          </w:p>
        </w:tc>
        <w:tc>
          <w:tcPr>
            <w:tcW w:w="1607" w:type="dxa"/>
            <w:tcBorders>
              <w:top w:val="single" w:sz="4" w:space="0" w:color="auto"/>
              <w:left w:val="single" w:sz="4" w:space="0" w:color="auto"/>
              <w:bottom w:val="single" w:sz="4" w:space="0" w:color="auto"/>
              <w:right w:val="single" w:sz="4" w:space="0" w:color="auto"/>
            </w:tcBorders>
            <w:vAlign w:val="bottom"/>
            <w:hideMark/>
          </w:tcPr>
          <w:p w:rsidR="00D619CB" w:rsidRDefault="00D619CB">
            <w:pPr>
              <w:pStyle w:val="aa"/>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vAlign w:val="bottom"/>
            <w:hideMark/>
          </w:tcPr>
          <w:p w:rsidR="00D619CB" w:rsidRDefault="00D619CB">
            <w:pPr>
              <w:pStyle w:val="aa"/>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участник</w:t>
            </w:r>
          </w:p>
        </w:tc>
        <w:tc>
          <w:tcPr>
            <w:tcW w:w="2268" w:type="dxa"/>
            <w:vMerge w:val="restart"/>
            <w:tcBorders>
              <w:top w:val="single" w:sz="4" w:space="0" w:color="auto"/>
              <w:left w:val="single" w:sz="4" w:space="0" w:color="auto"/>
              <w:bottom w:val="single" w:sz="4" w:space="0" w:color="auto"/>
              <w:right w:val="single" w:sz="4" w:space="0" w:color="auto"/>
            </w:tcBorders>
          </w:tcPr>
          <w:p w:rsidR="00D619CB" w:rsidRDefault="00D619CB">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Кацанова</w:t>
            </w:r>
            <w:proofErr w:type="spellEnd"/>
            <w:r>
              <w:rPr>
                <w:rFonts w:ascii="Times New Roman" w:hAnsi="Times New Roman" w:cs="Times New Roman"/>
                <w:sz w:val="24"/>
                <w:szCs w:val="24"/>
              </w:rPr>
              <w:t xml:space="preserve"> Д.В.</w:t>
            </w:r>
          </w:p>
          <w:p w:rsidR="00D619CB" w:rsidRDefault="00D619CB">
            <w:pPr>
              <w:pStyle w:val="aa"/>
              <w:spacing w:line="276" w:lineRule="auto"/>
              <w:rPr>
                <w:rFonts w:ascii="Times New Roman" w:hAnsi="Times New Roman" w:cs="Times New Roman"/>
                <w:sz w:val="24"/>
                <w:szCs w:val="24"/>
              </w:rPr>
            </w:pPr>
          </w:p>
        </w:tc>
      </w:tr>
      <w:tr w:rsidR="00D619CB" w:rsidTr="00D619CB">
        <w:tc>
          <w:tcPr>
            <w:tcW w:w="709" w:type="dxa"/>
            <w:tcBorders>
              <w:top w:val="single" w:sz="4" w:space="0" w:color="auto"/>
              <w:left w:val="single" w:sz="4" w:space="0" w:color="auto"/>
              <w:bottom w:val="single" w:sz="4" w:space="0" w:color="auto"/>
              <w:right w:val="single" w:sz="4" w:space="0" w:color="auto"/>
            </w:tcBorders>
          </w:tcPr>
          <w:p w:rsidR="00D619CB" w:rsidRDefault="00D619CB">
            <w:pPr>
              <w:pStyle w:val="aa"/>
              <w:spacing w:line="27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619CB" w:rsidRDefault="00D619CB">
            <w:pPr>
              <w:pStyle w:val="aa"/>
              <w:spacing w:line="276"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19CB" w:rsidRDefault="00D619CB">
            <w:pPr>
              <w:pStyle w:val="aa"/>
              <w:spacing w:line="276" w:lineRule="auto"/>
              <w:jc w:val="center"/>
              <w:rPr>
                <w:rFonts w:ascii="Times New Roman" w:hAnsi="Times New Roman" w:cs="Times New Roman"/>
                <w:color w:val="000000"/>
                <w:sz w:val="24"/>
                <w:szCs w:val="24"/>
              </w:rPr>
            </w:pPr>
          </w:p>
        </w:tc>
        <w:tc>
          <w:tcPr>
            <w:tcW w:w="945" w:type="dxa"/>
            <w:tcBorders>
              <w:top w:val="single" w:sz="4" w:space="0" w:color="auto"/>
              <w:left w:val="single" w:sz="4" w:space="0" w:color="auto"/>
              <w:bottom w:val="single" w:sz="4" w:space="0" w:color="auto"/>
              <w:right w:val="single" w:sz="4" w:space="0" w:color="auto"/>
            </w:tcBorders>
            <w:shd w:val="clear" w:color="auto" w:fill="FFFFFF"/>
            <w:vAlign w:val="bottom"/>
          </w:tcPr>
          <w:p w:rsidR="00D619CB" w:rsidRDefault="00D619CB">
            <w:pPr>
              <w:pStyle w:val="aa"/>
              <w:spacing w:line="276" w:lineRule="auto"/>
              <w:jc w:val="center"/>
              <w:rPr>
                <w:rFonts w:ascii="Times New Roman" w:hAnsi="Times New Roman" w:cs="Times New Roman"/>
                <w:color w:val="000000"/>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FFFFFF"/>
            <w:vAlign w:val="bottom"/>
          </w:tcPr>
          <w:p w:rsidR="00D619CB" w:rsidRDefault="00D619CB">
            <w:pPr>
              <w:pStyle w:val="aa"/>
              <w:spacing w:line="276" w:lineRule="auto"/>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D619CB" w:rsidRDefault="00D619CB">
            <w:pPr>
              <w:pStyle w:val="aa"/>
              <w:spacing w:line="276" w:lineRule="auto"/>
              <w:jc w:val="center"/>
              <w:rPr>
                <w:rFonts w:ascii="Times New Roman" w:hAnsi="Times New Roman" w:cs="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19CB" w:rsidRDefault="00D619CB">
            <w:pPr>
              <w:rPr>
                <w:rFonts w:ascii="Times New Roman" w:hAnsi="Times New Roman" w:cs="Times New Roman"/>
                <w:sz w:val="24"/>
                <w:szCs w:val="24"/>
              </w:rPr>
            </w:pPr>
          </w:p>
        </w:tc>
      </w:tr>
      <w:tr w:rsidR="00D619CB" w:rsidTr="00D619CB">
        <w:tc>
          <w:tcPr>
            <w:tcW w:w="10490" w:type="dxa"/>
            <w:gridSpan w:val="7"/>
            <w:tcBorders>
              <w:top w:val="single" w:sz="4" w:space="0" w:color="auto"/>
              <w:left w:val="single" w:sz="4" w:space="0" w:color="auto"/>
              <w:bottom w:val="single" w:sz="4" w:space="0" w:color="auto"/>
              <w:right w:val="single" w:sz="4" w:space="0" w:color="auto"/>
            </w:tcBorders>
            <w:hideMark/>
          </w:tcPr>
          <w:p w:rsidR="00D619CB" w:rsidRDefault="00D619CB">
            <w:pPr>
              <w:pStyle w:val="aa"/>
              <w:tabs>
                <w:tab w:val="left" w:pos="4410"/>
              </w:tabs>
              <w:spacing w:line="276" w:lineRule="auto"/>
              <w:rPr>
                <w:rFonts w:ascii="Times New Roman" w:hAnsi="Times New Roman" w:cs="Times New Roman"/>
                <w:sz w:val="24"/>
                <w:szCs w:val="24"/>
              </w:rPr>
            </w:pPr>
            <w:r>
              <w:rPr>
                <w:rFonts w:ascii="Times New Roman" w:hAnsi="Times New Roman" w:cs="Times New Roman"/>
                <w:sz w:val="24"/>
                <w:szCs w:val="24"/>
              </w:rPr>
              <w:tab/>
              <w:t>Химия</w:t>
            </w:r>
          </w:p>
        </w:tc>
      </w:tr>
      <w:tr w:rsidR="00D619CB" w:rsidTr="00D619CB">
        <w:tc>
          <w:tcPr>
            <w:tcW w:w="709"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vAlign w:val="bottom"/>
            <w:hideMark/>
          </w:tcPr>
          <w:p w:rsidR="00D619CB" w:rsidRDefault="00D619CB">
            <w:pPr>
              <w:pStyle w:val="aa"/>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Гулаев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Радион</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45" w:type="dxa"/>
            <w:tcBorders>
              <w:top w:val="single" w:sz="4" w:space="0" w:color="auto"/>
              <w:left w:val="single" w:sz="4" w:space="0" w:color="auto"/>
              <w:bottom w:val="single" w:sz="4" w:space="0" w:color="auto"/>
              <w:right w:val="single" w:sz="4" w:space="0" w:color="auto"/>
            </w:tcBorders>
            <w:vAlign w:val="bottom"/>
          </w:tcPr>
          <w:p w:rsidR="00D619CB" w:rsidRDefault="00D619CB">
            <w:pPr>
              <w:pStyle w:val="aa"/>
              <w:spacing w:line="276" w:lineRule="auto"/>
              <w:jc w:val="center"/>
              <w:rPr>
                <w:rFonts w:ascii="Times New Roman" w:hAnsi="Times New Roman" w:cs="Times New Roman"/>
                <w:color w:val="000000"/>
                <w:sz w:val="24"/>
                <w:szCs w:val="24"/>
              </w:rPr>
            </w:pPr>
          </w:p>
        </w:tc>
        <w:tc>
          <w:tcPr>
            <w:tcW w:w="1607" w:type="dxa"/>
            <w:tcBorders>
              <w:top w:val="single" w:sz="4" w:space="0" w:color="auto"/>
              <w:left w:val="single" w:sz="4" w:space="0" w:color="auto"/>
              <w:bottom w:val="single" w:sz="4" w:space="0" w:color="auto"/>
              <w:right w:val="single" w:sz="4" w:space="0" w:color="auto"/>
            </w:tcBorders>
            <w:vAlign w:val="bottom"/>
            <w:hideMark/>
          </w:tcPr>
          <w:p w:rsidR="00D619CB" w:rsidRDefault="00D619CB">
            <w:pPr>
              <w:pStyle w:val="aa"/>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701"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участник</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Дзбоев</w:t>
            </w:r>
            <w:proofErr w:type="spellEnd"/>
            <w:r>
              <w:rPr>
                <w:rFonts w:ascii="Times New Roman" w:hAnsi="Times New Roman" w:cs="Times New Roman"/>
                <w:sz w:val="24"/>
                <w:szCs w:val="24"/>
              </w:rPr>
              <w:t xml:space="preserve"> А.Г.</w:t>
            </w:r>
          </w:p>
        </w:tc>
      </w:tr>
      <w:tr w:rsidR="00D619CB" w:rsidTr="00D619CB">
        <w:tc>
          <w:tcPr>
            <w:tcW w:w="709"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vAlign w:val="bottom"/>
            <w:hideMark/>
          </w:tcPr>
          <w:p w:rsidR="00D619CB" w:rsidRDefault="00D619CB">
            <w:pPr>
              <w:pStyle w:val="aa"/>
              <w:spacing w:line="276"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Дзбоева</w:t>
            </w:r>
            <w:proofErr w:type="spellEnd"/>
            <w:r>
              <w:rPr>
                <w:rFonts w:ascii="Times New Roman" w:hAnsi="Times New Roman" w:cs="Times New Roman"/>
                <w:color w:val="000000"/>
                <w:sz w:val="24"/>
                <w:szCs w:val="24"/>
              </w:rPr>
              <w:t xml:space="preserve"> А.</w:t>
            </w:r>
          </w:p>
        </w:tc>
        <w:tc>
          <w:tcPr>
            <w:tcW w:w="992"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45" w:type="dxa"/>
            <w:tcBorders>
              <w:top w:val="single" w:sz="4" w:space="0" w:color="auto"/>
              <w:left w:val="single" w:sz="4" w:space="0" w:color="auto"/>
              <w:bottom w:val="single" w:sz="4" w:space="0" w:color="auto"/>
              <w:right w:val="single" w:sz="4" w:space="0" w:color="auto"/>
            </w:tcBorders>
            <w:vAlign w:val="bottom"/>
          </w:tcPr>
          <w:p w:rsidR="00D619CB" w:rsidRDefault="00D619CB">
            <w:pPr>
              <w:pStyle w:val="aa"/>
              <w:spacing w:line="276" w:lineRule="auto"/>
              <w:jc w:val="center"/>
              <w:rPr>
                <w:rFonts w:ascii="Times New Roman" w:hAnsi="Times New Roman" w:cs="Times New Roman"/>
                <w:color w:val="000000"/>
                <w:sz w:val="24"/>
                <w:szCs w:val="24"/>
              </w:rPr>
            </w:pPr>
          </w:p>
        </w:tc>
        <w:tc>
          <w:tcPr>
            <w:tcW w:w="1607" w:type="dxa"/>
            <w:tcBorders>
              <w:top w:val="single" w:sz="4" w:space="0" w:color="auto"/>
              <w:left w:val="single" w:sz="4" w:space="0" w:color="auto"/>
              <w:bottom w:val="single" w:sz="4" w:space="0" w:color="auto"/>
              <w:right w:val="single" w:sz="4" w:space="0" w:color="auto"/>
            </w:tcBorders>
            <w:vAlign w:val="bottom"/>
            <w:hideMark/>
          </w:tcPr>
          <w:p w:rsidR="00D619CB" w:rsidRDefault="00D619CB">
            <w:pPr>
              <w:pStyle w:val="aa"/>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участник</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19CB" w:rsidRDefault="00D619CB">
            <w:pPr>
              <w:rPr>
                <w:rFonts w:ascii="Times New Roman" w:hAnsi="Times New Roman" w:cs="Times New Roman"/>
                <w:sz w:val="24"/>
                <w:szCs w:val="24"/>
              </w:rPr>
            </w:pPr>
          </w:p>
        </w:tc>
      </w:tr>
      <w:tr w:rsidR="00D619CB" w:rsidTr="00D619CB">
        <w:tc>
          <w:tcPr>
            <w:tcW w:w="10490" w:type="dxa"/>
            <w:gridSpan w:val="7"/>
            <w:tcBorders>
              <w:top w:val="single" w:sz="4" w:space="0" w:color="auto"/>
              <w:left w:val="single" w:sz="4" w:space="0" w:color="auto"/>
              <w:bottom w:val="single" w:sz="4" w:space="0" w:color="auto"/>
              <w:right w:val="single" w:sz="4" w:space="0" w:color="auto"/>
            </w:tcBorders>
          </w:tcPr>
          <w:p w:rsidR="00D619CB" w:rsidRDefault="00D619CB">
            <w:pPr>
              <w:pStyle w:val="aa"/>
              <w:spacing w:line="276" w:lineRule="auto"/>
              <w:rPr>
                <w:rFonts w:ascii="Times New Roman" w:hAnsi="Times New Roman" w:cs="Times New Roman"/>
                <w:sz w:val="24"/>
                <w:szCs w:val="24"/>
              </w:rPr>
            </w:pPr>
          </w:p>
        </w:tc>
      </w:tr>
    </w:tbl>
    <w:p w:rsidR="00D619CB" w:rsidRDefault="00D619CB" w:rsidP="00D619CB">
      <w:pPr>
        <w:pStyle w:val="aa"/>
        <w:tabs>
          <w:tab w:val="left" w:pos="4410"/>
        </w:tabs>
        <w:rPr>
          <w:rFonts w:ascii="Times New Roman" w:hAnsi="Times New Roman" w:cs="Times New Roman"/>
          <w:sz w:val="24"/>
          <w:szCs w:val="24"/>
        </w:rPr>
      </w:pPr>
      <w:r>
        <w:rPr>
          <w:rFonts w:ascii="Times New Roman" w:hAnsi="Times New Roman" w:cs="Times New Roman"/>
          <w:sz w:val="24"/>
          <w:szCs w:val="24"/>
        </w:rPr>
        <w:tab/>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471"/>
        <w:gridCol w:w="851"/>
        <w:gridCol w:w="992"/>
        <w:gridCol w:w="1843"/>
        <w:gridCol w:w="1984"/>
        <w:gridCol w:w="1773"/>
      </w:tblGrid>
      <w:tr w:rsidR="00D619CB" w:rsidTr="00D619CB">
        <w:tc>
          <w:tcPr>
            <w:tcW w:w="576" w:type="dxa"/>
            <w:tcBorders>
              <w:top w:val="single" w:sz="4" w:space="0" w:color="auto"/>
              <w:left w:val="single" w:sz="4" w:space="0" w:color="auto"/>
              <w:bottom w:val="single" w:sz="4" w:space="0" w:color="auto"/>
              <w:right w:val="single" w:sz="4" w:space="0" w:color="auto"/>
            </w:tcBorders>
          </w:tcPr>
          <w:p w:rsidR="00D619CB" w:rsidRDefault="00D619CB">
            <w:pPr>
              <w:pStyle w:val="aa"/>
              <w:spacing w:line="276" w:lineRule="auto"/>
              <w:rPr>
                <w:rFonts w:ascii="Times New Roman" w:hAnsi="Times New Roman" w:cs="Times New Roman"/>
                <w:sz w:val="24"/>
                <w:szCs w:val="24"/>
              </w:rPr>
            </w:pPr>
          </w:p>
        </w:tc>
        <w:tc>
          <w:tcPr>
            <w:tcW w:w="2471" w:type="dxa"/>
            <w:tcBorders>
              <w:top w:val="single" w:sz="4" w:space="0" w:color="auto"/>
              <w:left w:val="single" w:sz="4" w:space="0" w:color="auto"/>
              <w:bottom w:val="single" w:sz="4" w:space="0" w:color="auto"/>
              <w:right w:val="single" w:sz="4" w:space="0" w:color="auto"/>
            </w:tcBorders>
          </w:tcPr>
          <w:p w:rsidR="00D619CB" w:rsidRDefault="00D619CB">
            <w:pPr>
              <w:pStyle w:val="aa"/>
              <w:spacing w:line="276"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619CB" w:rsidRDefault="00D619CB">
            <w:pPr>
              <w:pStyle w:val="aa"/>
              <w:spacing w:line="276"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619CB" w:rsidRDefault="00D619CB">
            <w:pPr>
              <w:pStyle w:val="aa"/>
              <w:spacing w:line="276"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Родной язык</w:t>
            </w:r>
          </w:p>
        </w:tc>
        <w:tc>
          <w:tcPr>
            <w:tcW w:w="1984" w:type="dxa"/>
            <w:tcBorders>
              <w:top w:val="single" w:sz="4" w:space="0" w:color="auto"/>
              <w:left w:val="single" w:sz="4" w:space="0" w:color="auto"/>
              <w:bottom w:val="single" w:sz="4" w:space="0" w:color="auto"/>
              <w:right w:val="single" w:sz="4" w:space="0" w:color="auto"/>
            </w:tcBorders>
          </w:tcPr>
          <w:p w:rsidR="00D619CB" w:rsidRDefault="00D619CB">
            <w:pPr>
              <w:pStyle w:val="aa"/>
              <w:spacing w:line="276" w:lineRule="auto"/>
              <w:jc w:val="center"/>
              <w:rPr>
                <w:rFonts w:ascii="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D619CB" w:rsidRDefault="00D619CB">
            <w:pPr>
              <w:pStyle w:val="aa"/>
              <w:spacing w:line="276" w:lineRule="auto"/>
              <w:rPr>
                <w:rFonts w:ascii="Times New Roman" w:hAnsi="Times New Roman" w:cs="Times New Roman"/>
                <w:sz w:val="24"/>
                <w:szCs w:val="24"/>
              </w:rPr>
            </w:pPr>
          </w:p>
        </w:tc>
      </w:tr>
      <w:tr w:rsidR="00D619CB" w:rsidTr="00D619CB">
        <w:tc>
          <w:tcPr>
            <w:tcW w:w="576"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2471"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Олисаева</w:t>
            </w:r>
            <w:proofErr w:type="spellEnd"/>
            <w:r>
              <w:rPr>
                <w:rFonts w:ascii="Times New Roman" w:hAnsi="Times New Roman" w:cs="Times New Roman"/>
                <w:sz w:val="24"/>
                <w:szCs w:val="24"/>
              </w:rPr>
              <w:t xml:space="preserve"> Анна</w:t>
            </w:r>
          </w:p>
        </w:tc>
        <w:tc>
          <w:tcPr>
            <w:tcW w:w="851"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D619CB" w:rsidRDefault="00D619CB">
            <w:pPr>
              <w:pStyle w:val="aa"/>
              <w:spacing w:line="276"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56%</w:t>
            </w:r>
          </w:p>
        </w:tc>
        <w:tc>
          <w:tcPr>
            <w:tcW w:w="1984"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1773"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Гасинова</w:t>
            </w:r>
            <w:proofErr w:type="spellEnd"/>
            <w:r>
              <w:rPr>
                <w:rFonts w:ascii="Times New Roman" w:hAnsi="Times New Roman" w:cs="Times New Roman"/>
                <w:sz w:val="24"/>
                <w:szCs w:val="24"/>
              </w:rPr>
              <w:t xml:space="preserve"> А.М.</w:t>
            </w:r>
          </w:p>
        </w:tc>
      </w:tr>
      <w:tr w:rsidR="00D619CB" w:rsidTr="00D619CB">
        <w:tc>
          <w:tcPr>
            <w:tcW w:w="576"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2471"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Беккузарова</w:t>
            </w:r>
            <w:proofErr w:type="spellEnd"/>
            <w:r>
              <w:rPr>
                <w:rFonts w:ascii="Times New Roman" w:hAnsi="Times New Roman" w:cs="Times New Roman"/>
                <w:sz w:val="24"/>
                <w:szCs w:val="24"/>
              </w:rPr>
              <w:t xml:space="preserve"> А.</w:t>
            </w:r>
          </w:p>
        </w:tc>
        <w:tc>
          <w:tcPr>
            <w:tcW w:w="851"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D619CB" w:rsidRDefault="00D619CB">
            <w:pPr>
              <w:pStyle w:val="aa"/>
              <w:spacing w:line="276"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Родная литература</w:t>
            </w:r>
          </w:p>
        </w:tc>
        <w:tc>
          <w:tcPr>
            <w:tcW w:w="1984"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участница</w:t>
            </w:r>
          </w:p>
        </w:tc>
        <w:tc>
          <w:tcPr>
            <w:tcW w:w="1773"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Созаева</w:t>
            </w:r>
            <w:proofErr w:type="spellEnd"/>
            <w:r>
              <w:rPr>
                <w:rFonts w:ascii="Times New Roman" w:hAnsi="Times New Roman" w:cs="Times New Roman"/>
                <w:sz w:val="24"/>
                <w:szCs w:val="24"/>
              </w:rPr>
              <w:t xml:space="preserve"> Э.Ю.</w:t>
            </w:r>
          </w:p>
        </w:tc>
      </w:tr>
      <w:tr w:rsidR="00D619CB" w:rsidTr="00D619CB">
        <w:tc>
          <w:tcPr>
            <w:tcW w:w="576"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2471"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Цараков</w:t>
            </w:r>
            <w:proofErr w:type="spellEnd"/>
            <w:r>
              <w:rPr>
                <w:rFonts w:ascii="Times New Roman" w:hAnsi="Times New Roman" w:cs="Times New Roman"/>
                <w:sz w:val="24"/>
                <w:szCs w:val="24"/>
              </w:rPr>
              <w:t xml:space="preserve"> Алан</w:t>
            </w:r>
          </w:p>
        </w:tc>
        <w:tc>
          <w:tcPr>
            <w:tcW w:w="851"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D619CB" w:rsidRDefault="00D619CB">
            <w:pPr>
              <w:pStyle w:val="aa"/>
              <w:spacing w:line="276"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участник</w:t>
            </w:r>
          </w:p>
        </w:tc>
        <w:tc>
          <w:tcPr>
            <w:tcW w:w="1773"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Цараков</w:t>
            </w:r>
            <w:proofErr w:type="spellEnd"/>
            <w:r>
              <w:rPr>
                <w:rFonts w:ascii="Times New Roman" w:hAnsi="Times New Roman" w:cs="Times New Roman"/>
                <w:sz w:val="24"/>
                <w:szCs w:val="24"/>
              </w:rPr>
              <w:t xml:space="preserve"> К.М.</w:t>
            </w:r>
          </w:p>
        </w:tc>
      </w:tr>
      <w:tr w:rsidR="00D619CB" w:rsidTr="00D619CB">
        <w:tc>
          <w:tcPr>
            <w:tcW w:w="576"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2471"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Гулаев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Радион</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D619CB" w:rsidRDefault="00D619CB">
            <w:pPr>
              <w:pStyle w:val="aa"/>
              <w:spacing w:line="276"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победитель</w:t>
            </w:r>
          </w:p>
        </w:tc>
        <w:tc>
          <w:tcPr>
            <w:tcW w:w="1773"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Цараков</w:t>
            </w:r>
            <w:proofErr w:type="spellEnd"/>
            <w:r>
              <w:rPr>
                <w:rFonts w:ascii="Times New Roman" w:hAnsi="Times New Roman" w:cs="Times New Roman"/>
                <w:sz w:val="24"/>
                <w:szCs w:val="24"/>
              </w:rPr>
              <w:t xml:space="preserve"> К.М.</w:t>
            </w:r>
          </w:p>
        </w:tc>
      </w:tr>
      <w:tr w:rsidR="00D619CB" w:rsidTr="00D619CB">
        <w:tc>
          <w:tcPr>
            <w:tcW w:w="576"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2471"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Царакова</w:t>
            </w:r>
            <w:proofErr w:type="spellEnd"/>
            <w:r>
              <w:rPr>
                <w:rFonts w:ascii="Times New Roman" w:hAnsi="Times New Roman" w:cs="Times New Roman"/>
                <w:sz w:val="24"/>
                <w:szCs w:val="24"/>
              </w:rPr>
              <w:t xml:space="preserve"> Лана</w:t>
            </w:r>
          </w:p>
        </w:tc>
        <w:tc>
          <w:tcPr>
            <w:tcW w:w="851"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D619CB" w:rsidRDefault="00D619CB">
            <w:pPr>
              <w:pStyle w:val="aa"/>
              <w:spacing w:line="276"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r>
              <w:rPr>
                <w:rFonts w:ascii="Times New Roman" w:hAnsi="Times New Roman" w:cs="Times New Roman"/>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jc w:val="center"/>
              <w:rPr>
                <w:rFonts w:ascii="Times New Roman" w:hAnsi="Times New Roman" w:cs="Times New Roman"/>
                <w:sz w:val="24"/>
                <w:szCs w:val="24"/>
              </w:rPr>
            </w:pPr>
            <w:r>
              <w:rPr>
                <w:rFonts w:ascii="Times New Roman" w:hAnsi="Times New Roman" w:cs="Times New Roman"/>
                <w:sz w:val="24"/>
                <w:szCs w:val="24"/>
              </w:rPr>
              <w:t>участник</w:t>
            </w:r>
          </w:p>
        </w:tc>
        <w:tc>
          <w:tcPr>
            <w:tcW w:w="1773" w:type="dxa"/>
            <w:tcBorders>
              <w:top w:val="single" w:sz="4" w:space="0" w:color="auto"/>
              <w:left w:val="single" w:sz="4" w:space="0" w:color="auto"/>
              <w:bottom w:val="single" w:sz="4" w:space="0" w:color="auto"/>
              <w:right w:val="single" w:sz="4" w:space="0" w:color="auto"/>
            </w:tcBorders>
            <w:hideMark/>
          </w:tcPr>
          <w:p w:rsidR="00D619CB" w:rsidRDefault="00D619CB">
            <w:pPr>
              <w:pStyle w:val="aa"/>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Цараков</w:t>
            </w:r>
            <w:proofErr w:type="spellEnd"/>
            <w:r>
              <w:rPr>
                <w:rFonts w:ascii="Times New Roman" w:hAnsi="Times New Roman" w:cs="Times New Roman"/>
                <w:sz w:val="24"/>
                <w:szCs w:val="24"/>
              </w:rPr>
              <w:t xml:space="preserve"> К.М.</w:t>
            </w:r>
          </w:p>
        </w:tc>
      </w:tr>
    </w:tbl>
    <w:p w:rsidR="00D619CB" w:rsidRDefault="00D619CB" w:rsidP="00D619CB">
      <w:pPr>
        <w:jc w:val="both"/>
        <w:rPr>
          <w:rFonts w:ascii="Arial" w:eastAsia="DejaVu Sans" w:hAnsi="Arial" w:cs="Times New Roman"/>
          <w:color w:val="FF0000"/>
          <w:kern w:val="2"/>
          <w:sz w:val="24"/>
          <w:szCs w:val="24"/>
        </w:rPr>
      </w:pPr>
    </w:p>
    <w:p w:rsidR="00D619CB" w:rsidRPr="00D619CB" w:rsidRDefault="00D619CB" w:rsidP="00D619CB">
      <w:pPr>
        <w:rPr>
          <w:rFonts w:ascii="Times New Roman" w:hAnsi="Times New Roman" w:cs="Times New Roman"/>
          <w:b/>
          <w:sz w:val="28"/>
          <w:szCs w:val="28"/>
        </w:rPr>
      </w:pPr>
      <w:r w:rsidRPr="00D619CB">
        <w:rPr>
          <w:rFonts w:ascii="Times New Roman" w:hAnsi="Times New Roman" w:cs="Times New Roman"/>
          <w:b/>
          <w:sz w:val="28"/>
          <w:szCs w:val="28"/>
        </w:rPr>
        <w:t>Выводы:  1.Всего участников было 15 . Из них 3 победителя и 3 призера, остальные  - участники</w:t>
      </w:r>
      <w:proofErr w:type="gramStart"/>
      <w:r w:rsidRPr="00D619CB">
        <w:rPr>
          <w:rFonts w:ascii="Times New Roman" w:hAnsi="Times New Roman" w:cs="Times New Roman"/>
          <w:b/>
          <w:sz w:val="28"/>
          <w:szCs w:val="28"/>
        </w:rPr>
        <w:t xml:space="preserve"> .</w:t>
      </w:r>
      <w:proofErr w:type="gramEnd"/>
    </w:p>
    <w:p w:rsidR="00D619CB" w:rsidRPr="00D619CB" w:rsidRDefault="00D619CB" w:rsidP="00DB025A">
      <w:pPr>
        <w:rPr>
          <w:rFonts w:ascii="Times New Roman" w:hAnsi="Times New Roman" w:cs="Times New Roman"/>
          <w:b/>
          <w:color w:val="000000" w:themeColor="text1"/>
          <w:sz w:val="28"/>
          <w:szCs w:val="28"/>
        </w:rPr>
      </w:pPr>
    </w:p>
    <w:p w:rsidR="00D619CB" w:rsidRPr="00041D91" w:rsidRDefault="00D619CB" w:rsidP="00DB025A">
      <w:pPr>
        <w:rPr>
          <w:rFonts w:ascii="Times New Roman" w:hAnsi="Times New Roman" w:cs="Times New Roman"/>
          <w:b/>
          <w:color w:val="000000" w:themeColor="text1"/>
          <w:sz w:val="28"/>
          <w:szCs w:val="28"/>
        </w:rPr>
      </w:pPr>
    </w:p>
    <w:p w:rsidR="003A369E" w:rsidRPr="00CA0C80" w:rsidRDefault="003A369E" w:rsidP="00DB025A">
      <w:pPr>
        <w:rPr>
          <w:rFonts w:ascii="Times New Roman" w:hAnsi="Times New Roman" w:cs="Times New Roman"/>
          <w:sz w:val="28"/>
          <w:szCs w:val="28"/>
        </w:rPr>
      </w:pPr>
    </w:p>
    <w:p w:rsidR="00A72F51" w:rsidRDefault="00E47D7C" w:rsidP="00D619CB">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r w:rsidRPr="00CA0C80">
        <w:rPr>
          <w:rFonts w:ascii="Times New Roman" w:eastAsia="Times New Roman" w:hAnsi="Times New Roman" w:cs="Times New Roman"/>
          <w:b/>
          <w:sz w:val="28"/>
          <w:szCs w:val="28"/>
          <w:lang w:eastAsia="ru-RU"/>
        </w:rPr>
        <w:t xml:space="preserve">        </w:t>
      </w:r>
      <w:r w:rsidR="00D619CB">
        <w:rPr>
          <w:rFonts w:ascii="Times New Roman" w:eastAsia="Times New Roman" w:hAnsi="Times New Roman" w:cs="Times New Roman"/>
          <w:b/>
          <w:sz w:val="28"/>
          <w:szCs w:val="28"/>
          <w:lang w:eastAsia="ru-RU"/>
        </w:rPr>
        <w:t xml:space="preserve">                 </w:t>
      </w:r>
    </w:p>
    <w:p w:rsidR="00A72F51" w:rsidRDefault="00FF2A4B" w:rsidP="00A72F51">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2019-20 </w:t>
      </w:r>
      <w:proofErr w:type="spellStart"/>
      <w:r>
        <w:rPr>
          <w:rFonts w:ascii="Times New Roman" w:eastAsia="Times New Roman" w:hAnsi="Times New Roman" w:cs="Times New Roman"/>
          <w:b/>
          <w:sz w:val="28"/>
          <w:szCs w:val="28"/>
          <w:lang w:eastAsia="ru-RU"/>
        </w:rPr>
        <w:t>уч</w:t>
      </w:r>
      <w:proofErr w:type="gramStart"/>
      <w:r>
        <w:rPr>
          <w:rFonts w:ascii="Times New Roman" w:eastAsia="Times New Roman" w:hAnsi="Times New Roman" w:cs="Times New Roman"/>
          <w:b/>
          <w:sz w:val="28"/>
          <w:szCs w:val="28"/>
          <w:lang w:eastAsia="ru-RU"/>
        </w:rPr>
        <w:t>.г</w:t>
      </w:r>
      <w:proofErr w:type="gramEnd"/>
      <w:r>
        <w:rPr>
          <w:rFonts w:ascii="Times New Roman" w:eastAsia="Times New Roman" w:hAnsi="Times New Roman" w:cs="Times New Roman"/>
          <w:b/>
          <w:sz w:val="28"/>
          <w:szCs w:val="28"/>
          <w:lang w:eastAsia="ru-RU"/>
        </w:rPr>
        <w:t>оду</w:t>
      </w:r>
      <w:proofErr w:type="spellEnd"/>
      <w:r>
        <w:rPr>
          <w:rFonts w:ascii="Times New Roman" w:eastAsia="Times New Roman" w:hAnsi="Times New Roman" w:cs="Times New Roman"/>
          <w:b/>
          <w:sz w:val="28"/>
          <w:szCs w:val="28"/>
          <w:lang w:eastAsia="ru-RU"/>
        </w:rPr>
        <w:t xml:space="preserve"> ВПР </w:t>
      </w:r>
      <w:r w:rsidR="001A6B58">
        <w:rPr>
          <w:rFonts w:ascii="Times New Roman" w:eastAsia="Times New Roman" w:hAnsi="Times New Roman" w:cs="Times New Roman"/>
          <w:b/>
          <w:sz w:val="28"/>
          <w:szCs w:val="28"/>
          <w:lang w:eastAsia="ru-RU"/>
        </w:rPr>
        <w:t xml:space="preserve">в связи  с </w:t>
      </w:r>
      <w:proofErr w:type="spellStart"/>
      <w:r w:rsidR="001A6B58">
        <w:rPr>
          <w:rFonts w:ascii="Times New Roman" w:eastAsia="Times New Roman" w:hAnsi="Times New Roman" w:cs="Times New Roman"/>
          <w:b/>
          <w:sz w:val="28"/>
          <w:szCs w:val="28"/>
          <w:lang w:eastAsia="ru-RU"/>
        </w:rPr>
        <w:t>эпид</w:t>
      </w:r>
      <w:proofErr w:type="spellEnd"/>
      <w:r w:rsidR="001A6B58">
        <w:rPr>
          <w:rFonts w:ascii="Times New Roman" w:eastAsia="Times New Roman" w:hAnsi="Times New Roman" w:cs="Times New Roman"/>
          <w:b/>
          <w:sz w:val="28"/>
          <w:szCs w:val="28"/>
          <w:lang w:eastAsia="ru-RU"/>
        </w:rPr>
        <w:t>. обстановкой не проводились.</w:t>
      </w:r>
    </w:p>
    <w:p w:rsidR="0058091D" w:rsidRDefault="0058091D" w:rsidP="00D619CB">
      <w:pPr>
        <w:shd w:val="clear" w:color="auto" w:fill="FFFFFF"/>
        <w:spacing w:after="0" w:line="240" w:lineRule="auto"/>
        <w:jc w:val="both"/>
        <w:rPr>
          <w:rFonts w:ascii="Times New Roman" w:eastAsia="Times New Roman" w:hAnsi="Times New Roman" w:cs="Times New Roman"/>
          <w:b/>
          <w:sz w:val="28"/>
          <w:szCs w:val="28"/>
          <w:lang w:eastAsia="ru-RU"/>
        </w:rPr>
      </w:pPr>
    </w:p>
    <w:p w:rsidR="00B15320" w:rsidRDefault="00B15320"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B15320" w:rsidRDefault="00B15320"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A72F51" w:rsidRPr="00AF591B" w:rsidRDefault="00A72F51" w:rsidP="001A6B58">
      <w:pPr>
        <w:shd w:val="clear" w:color="auto" w:fill="FFFFFF"/>
        <w:spacing w:after="0" w:line="240" w:lineRule="auto"/>
        <w:jc w:val="both"/>
        <w:rPr>
          <w:rFonts w:ascii="Times New Roman" w:eastAsia="Times New Roman" w:hAnsi="Times New Roman" w:cs="Times New Roman"/>
          <w:b/>
          <w:sz w:val="28"/>
          <w:szCs w:val="28"/>
          <w:lang w:eastAsia="ru-RU"/>
        </w:rPr>
      </w:pPr>
    </w:p>
    <w:p w:rsidR="00E47D7C" w:rsidRPr="00AF591B" w:rsidRDefault="00E47D7C"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p>
    <w:p w:rsidR="00E47D7C" w:rsidRPr="00E47D7C" w:rsidRDefault="00E47D7C"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Работа ШМО.</w:t>
      </w:r>
    </w:p>
    <w:p w:rsidR="00ED5577" w:rsidRPr="00E47D7C" w:rsidRDefault="00424705" w:rsidP="00424705">
      <w:pPr>
        <w:shd w:val="clear" w:color="auto" w:fill="FFFFFF"/>
        <w:spacing w:after="0" w:line="240" w:lineRule="auto"/>
        <w:ind w:left="-540" w:firstLine="540"/>
        <w:jc w:val="both"/>
        <w:rPr>
          <w:rFonts w:ascii="Times New Roman" w:eastAsia="Times New Roman" w:hAnsi="Times New Roman" w:cs="Times New Roman"/>
          <w:b/>
          <w:sz w:val="28"/>
          <w:szCs w:val="28"/>
          <w:lang w:eastAsia="ru-RU"/>
        </w:rPr>
      </w:pPr>
      <w:r w:rsidRPr="00E47D7C">
        <w:rPr>
          <w:rFonts w:ascii="Times New Roman" w:eastAsia="Times New Roman" w:hAnsi="Times New Roman" w:cs="Times New Roman"/>
          <w:b/>
          <w:sz w:val="28"/>
          <w:szCs w:val="28"/>
          <w:lang w:eastAsia="ru-RU"/>
        </w:rPr>
        <w:t>            </w:t>
      </w:r>
    </w:p>
    <w:p w:rsidR="00ED5577" w:rsidRPr="00BE0DBA" w:rsidRDefault="00424705" w:rsidP="00424705">
      <w:pPr>
        <w:shd w:val="clear" w:color="auto" w:fill="FFFFFF"/>
        <w:spacing w:after="0" w:line="240" w:lineRule="auto"/>
        <w:ind w:left="-540" w:firstLine="540"/>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Основной целью методической работы в 201</w:t>
      </w:r>
      <w:r w:rsidR="001A6B58">
        <w:rPr>
          <w:rFonts w:ascii="Times New Roman" w:eastAsia="Times New Roman" w:hAnsi="Times New Roman" w:cs="Times New Roman"/>
          <w:color w:val="000000" w:themeColor="text1"/>
          <w:sz w:val="28"/>
          <w:szCs w:val="28"/>
          <w:lang w:eastAsia="ru-RU"/>
        </w:rPr>
        <w:t>9-2020</w:t>
      </w:r>
      <w:r w:rsidR="003A369E">
        <w:rPr>
          <w:rFonts w:ascii="Times New Roman" w:eastAsia="Times New Roman" w:hAnsi="Times New Roman" w:cs="Times New Roman"/>
          <w:color w:val="000000" w:themeColor="text1"/>
          <w:sz w:val="28"/>
          <w:szCs w:val="28"/>
          <w:lang w:eastAsia="ru-RU"/>
        </w:rPr>
        <w:t xml:space="preserve"> </w:t>
      </w:r>
      <w:r w:rsidRPr="00BE0DBA">
        <w:rPr>
          <w:rFonts w:ascii="Times New Roman" w:eastAsia="Times New Roman" w:hAnsi="Times New Roman" w:cs="Times New Roman"/>
          <w:color w:val="000000" w:themeColor="text1"/>
          <w:sz w:val="28"/>
          <w:szCs w:val="28"/>
          <w:lang w:eastAsia="ru-RU"/>
        </w:rPr>
        <w:t>учебном году было создание условий для личностного и профессионального роста учителей средствами методической работы. Структура методической службы школы за последние годы сильно обновилась. Это делается для того, чтобы повысить мастерство учителей, создать необходимые условия для профессионального роста. Важнейшим средством повышения педагогического мастерства учителей является своевременное прохождение курсов повышения квалификации, активная работа в районных методических объединениях, в школьных методических объединениях и творческих группах по подготовке педагогических советов. Особое внимание в работе школьных метод</w:t>
      </w:r>
      <w:r w:rsidR="00ED5577" w:rsidRPr="00BE0DBA">
        <w:rPr>
          <w:rFonts w:ascii="Times New Roman" w:eastAsia="Times New Roman" w:hAnsi="Times New Roman" w:cs="Times New Roman"/>
          <w:color w:val="000000" w:themeColor="text1"/>
          <w:sz w:val="28"/>
          <w:szCs w:val="28"/>
          <w:lang w:eastAsia="ru-RU"/>
        </w:rPr>
        <w:t xml:space="preserve"> </w:t>
      </w:r>
      <w:r w:rsidRPr="00BE0DBA">
        <w:rPr>
          <w:rFonts w:ascii="Times New Roman" w:eastAsia="Times New Roman" w:hAnsi="Times New Roman" w:cs="Times New Roman"/>
          <w:color w:val="000000" w:themeColor="text1"/>
          <w:sz w:val="28"/>
          <w:szCs w:val="28"/>
          <w:lang w:eastAsia="ru-RU"/>
        </w:rPr>
        <w:t xml:space="preserve">объединений и администрации школы уделялось совершенствованию форм и методов организации урока и </w:t>
      </w:r>
      <w:r w:rsidRPr="00BE0DBA">
        <w:rPr>
          <w:rFonts w:ascii="Times New Roman" w:eastAsia="Times New Roman" w:hAnsi="Times New Roman" w:cs="Times New Roman"/>
          <w:color w:val="000000" w:themeColor="text1"/>
          <w:sz w:val="28"/>
          <w:szCs w:val="28"/>
          <w:lang w:eastAsia="ru-RU"/>
        </w:rPr>
        <w:lastRenderedPageBreak/>
        <w:t xml:space="preserve">изучению методики систематизации дидактического материала уровневого контроля. </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В прошлом учебном году педагогический коллектив работал над темой: «Современные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w:t>
      </w:r>
    </w:p>
    <w:p w:rsidR="00424705" w:rsidRPr="00BE0DBA" w:rsidRDefault="00ED5577"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Методическая работа была направлена на непрерывное совершенствование педагогического мастерства учителя, освоение новых технологий с целью повышения качества знаний.</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 201</w:t>
      </w:r>
      <w:r w:rsidR="001A6B58">
        <w:rPr>
          <w:rFonts w:ascii="Times New Roman" w:eastAsia="Times New Roman" w:hAnsi="Times New Roman" w:cs="Times New Roman"/>
          <w:color w:val="000000" w:themeColor="text1"/>
          <w:sz w:val="28"/>
          <w:szCs w:val="28"/>
          <w:lang w:eastAsia="ru-RU"/>
        </w:rPr>
        <w:t>9-2020</w:t>
      </w:r>
      <w:r w:rsidRPr="00BE0DBA">
        <w:rPr>
          <w:rFonts w:ascii="Times New Roman" w:eastAsia="Times New Roman" w:hAnsi="Times New Roman" w:cs="Times New Roman"/>
          <w:color w:val="000000" w:themeColor="text1"/>
          <w:sz w:val="28"/>
          <w:szCs w:val="28"/>
          <w:lang w:eastAsia="ru-RU"/>
        </w:rPr>
        <w:t>учебном году в школе работал</w:t>
      </w:r>
      <w:r w:rsidR="00ED5577" w:rsidRPr="00BE0DBA">
        <w:rPr>
          <w:rFonts w:ascii="Times New Roman" w:eastAsia="Times New Roman" w:hAnsi="Times New Roman" w:cs="Times New Roman"/>
          <w:color w:val="000000" w:themeColor="text1"/>
          <w:sz w:val="28"/>
          <w:szCs w:val="28"/>
          <w:lang w:eastAsia="ru-RU"/>
        </w:rPr>
        <w:t>и</w:t>
      </w:r>
      <w:r w:rsidRPr="00BE0DBA">
        <w:rPr>
          <w:rFonts w:ascii="Times New Roman" w:eastAsia="Times New Roman" w:hAnsi="Times New Roman" w:cs="Times New Roman"/>
          <w:color w:val="000000" w:themeColor="text1"/>
          <w:sz w:val="28"/>
          <w:szCs w:val="28"/>
          <w:lang w:eastAsia="ru-RU"/>
        </w:rPr>
        <w:t xml:space="preserve"> </w:t>
      </w:r>
      <w:r w:rsidR="00D26F93">
        <w:rPr>
          <w:rFonts w:ascii="Times New Roman" w:eastAsia="Times New Roman" w:hAnsi="Times New Roman" w:cs="Times New Roman"/>
          <w:color w:val="000000" w:themeColor="text1"/>
          <w:sz w:val="28"/>
          <w:szCs w:val="28"/>
          <w:lang w:eastAsia="ru-RU"/>
        </w:rPr>
        <w:t>6</w:t>
      </w:r>
      <w:r w:rsidR="00ED5577" w:rsidRPr="00BE0DBA">
        <w:rPr>
          <w:rFonts w:ascii="Times New Roman" w:eastAsia="Times New Roman" w:hAnsi="Times New Roman" w:cs="Times New Roman"/>
          <w:color w:val="000000" w:themeColor="text1"/>
          <w:sz w:val="28"/>
          <w:szCs w:val="28"/>
          <w:lang w:eastAsia="ru-RU"/>
        </w:rPr>
        <w:t xml:space="preserve"> </w:t>
      </w:r>
      <w:proofErr w:type="gramStart"/>
      <w:r w:rsidRPr="00BE0DBA">
        <w:rPr>
          <w:rFonts w:ascii="Times New Roman" w:eastAsia="Times New Roman" w:hAnsi="Times New Roman" w:cs="Times New Roman"/>
          <w:color w:val="000000" w:themeColor="text1"/>
          <w:sz w:val="28"/>
          <w:szCs w:val="28"/>
          <w:lang w:eastAsia="ru-RU"/>
        </w:rPr>
        <w:t>методических</w:t>
      </w:r>
      <w:proofErr w:type="gramEnd"/>
      <w:r w:rsidRPr="00BE0DBA">
        <w:rPr>
          <w:rFonts w:ascii="Times New Roman" w:eastAsia="Times New Roman" w:hAnsi="Times New Roman" w:cs="Times New Roman"/>
          <w:color w:val="000000" w:themeColor="text1"/>
          <w:sz w:val="28"/>
          <w:szCs w:val="28"/>
          <w:lang w:eastAsia="ru-RU"/>
        </w:rPr>
        <w:t xml:space="preserve"> объединени</w:t>
      </w:r>
      <w:r w:rsidR="00685C16" w:rsidRPr="00BE0DBA">
        <w:rPr>
          <w:rFonts w:ascii="Times New Roman" w:eastAsia="Times New Roman" w:hAnsi="Times New Roman" w:cs="Times New Roman"/>
          <w:color w:val="000000" w:themeColor="text1"/>
          <w:sz w:val="28"/>
          <w:szCs w:val="28"/>
          <w:lang w:eastAsia="ru-RU"/>
        </w:rPr>
        <w:t>я</w:t>
      </w:r>
      <w:r w:rsidRPr="00BE0DBA">
        <w:rPr>
          <w:rFonts w:ascii="Times New Roman" w:eastAsia="Times New Roman" w:hAnsi="Times New Roman" w:cs="Times New Roman"/>
          <w:color w:val="000000" w:themeColor="text1"/>
          <w:sz w:val="28"/>
          <w:szCs w:val="28"/>
          <w:lang w:eastAsia="ru-RU"/>
        </w:rPr>
        <w:t>:</w:t>
      </w:r>
    </w:p>
    <w:p w:rsidR="00424705" w:rsidRPr="00A72F51" w:rsidRDefault="00424705" w:rsidP="00424705">
      <w:pPr>
        <w:shd w:val="clear" w:color="auto" w:fill="FFFFFF"/>
        <w:spacing w:after="0" w:line="240" w:lineRule="auto"/>
        <w:jc w:val="both"/>
        <w:rPr>
          <w:rFonts w:ascii="Verdana" w:eastAsia="Times New Roman" w:hAnsi="Verdana" w:cs="Times New Roman"/>
          <w:sz w:val="28"/>
          <w:szCs w:val="28"/>
          <w:lang w:eastAsia="ru-RU"/>
        </w:rPr>
      </w:pPr>
      <w:r w:rsidRPr="00A72F51">
        <w:rPr>
          <w:rFonts w:ascii="Times New Roman" w:eastAsia="Times New Roman" w:hAnsi="Times New Roman" w:cs="Times New Roman"/>
          <w:sz w:val="28"/>
          <w:szCs w:val="28"/>
          <w:lang w:eastAsia="ru-RU"/>
        </w:rPr>
        <w:t>- МО учителей начальных классов;</w:t>
      </w:r>
    </w:p>
    <w:p w:rsidR="00424705" w:rsidRPr="00A72F51" w:rsidRDefault="00424705" w:rsidP="00696178">
      <w:pPr>
        <w:shd w:val="clear" w:color="auto" w:fill="FFFFFF"/>
        <w:spacing w:after="0" w:line="240" w:lineRule="auto"/>
        <w:jc w:val="both"/>
        <w:rPr>
          <w:rFonts w:ascii="Verdana" w:eastAsia="Times New Roman" w:hAnsi="Verdana" w:cs="Times New Roman"/>
          <w:sz w:val="28"/>
          <w:szCs w:val="28"/>
          <w:lang w:eastAsia="ru-RU"/>
        </w:rPr>
      </w:pPr>
      <w:r w:rsidRPr="00A72F51">
        <w:rPr>
          <w:rFonts w:ascii="Times New Roman" w:eastAsia="Times New Roman" w:hAnsi="Times New Roman" w:cs="Times New Roman"/>
          <w:sz w:val="28"/>
          <w:szCs w:val="28"/>
          <w:lang w:eastAsia="ru-RU"/>
        </w:rPr>
        <w:t>- МО учителей филологического цикла;</w:t>
      </w:r>
    </w:p>
    <w:p w:rsidR="00424705" w:rsidRPr="00A72F51" w:rsidRDefault="00424705" w:rsidP="00424705">
      <w:pPr>
        <w:shd w:val="clear" w:color="auto" w:fill="FFFFFF"/>
        <w:spacing w:after="0" w:line="240" w:lineRule="auto"/>
        <w:jc w:val="both"/>
        <w:rPr>
          <w:rFonts w:ascii="Verdana" w:eastAsia="Times New Roman" w:hAnsi="Verdana" w:cs="Times New Roman"/>
          <w:sz w:val="28"/>
          <w:szCs w:val="28"/>
          <w:lang w:eastAsia="ru-RU"/>
        </w:rPr>
      </w:pPr>
      <w:r w:rsidRPr="00A72F51">
        <w:rPr>
          <w:rFonts w:ascii="Times New Roman" w:eastAsia="Times New Roman" w:hAnsi="Times New Roman" w:cs="Times New Roman"/>
          <w:sz w:val="28"/>
          <w:szCs w:val="28"/>
          <w:lang w:eastAsia="ru-RU"/>
        </w:rPr>
        <w:t>- МО классных руководителей;</w:t>
      </w:r>
    </w:p>
    <w:p w:rsidR="00424705" w:rsidRPr="00A72F51" w:rsidRDefault="00685C16" w:rsidP="00424705">
      <w:pPr>
        <w:shd w:val="clear" w:color="auto" w:fill="FFFFFF"/>
        <w:spacing w:after="0" w:line="240" w:lineRule="auto"/>
        <w:jc w:val="both"/>
        <w:rPr>
          <w:rFonts w:ascii="Times New Roman" w:eastAsia="Times New Roman" w:hAnsi="Times New Roman" w:cs="Times New Roman"/>
          <w:sz w:val="28"/>
          <w:szCs w:val="28"/>
          <w:lang w:eastAsia="ru-RU"/>
        </w:rPr>
      </w:pPr>
      <w:r w:rsidRPr="00A72F51">
        <w:rPr>
          <w:rFonts w:ascii="Times New Roman" w:eastAsia="Times New Roman" w:hAnsi="Times New Roman" w:cs="Times New Roman"/>
          <w:sz w:val="28"/>
          <w:szCs w:val="28"/>
          <w:lang w:eastAsia="ru-RU"/>
        </w:rPr>
        <w:t xml:space="preserve">- МО учителей </w:t>
      </w:r>
      <w:r w:rsidR="00424705" w:rsidRPr="00A72F51">
        <w:rPr>
          <w:rFonts w:ascii="Times New Roman" w:eastAsia="Times New Roman" w:hAnsi="Times New Roman" w:cs="Times New Roman"/>
          <w:sz w:val="28"/>
          <w:szCs w:val="28"/>
          <w:lang w:eastAsia="ru-RU"/>
        </w:rPr>
        <w:t>математического цикла;</w:t>
      </w:r>
    </w:p>
    <w:p w:rsidR="00D26F93" w:rsidRPr="00A72F51" w:rsidRDefault="00D26F93" w:rsidP="00424705">
      <w:pPr>
        <w:shd w:val="clear" w:color="auto" w:fill="FFFFFF"/>
        <w:spacing w:after="0" w:line="240" w:lineRule="auto"/>
        <w:jc w:val="both"/>
        <w:rPr>
          <w:rFonts w:ascii="Times New Roman" w:eastAsia="Times New Roman" w:hAnsi="Times New Roman" w:cs="Times New Roman"/>
          <w:sz w:val="28"/>
          <w:szCs w:val="28"/>
          <w:lang w:eastAsia="ru-RU"/>
        </w:rPr>
      </w:pPr>
      <w:r w:rsidRPr="00A72F51">
        <w:rPr>
          <w:rFonts w:ascii="Times New Roman" w:eastAsia="Times New Roman" w:hAnsi="Times New Roman" w:cs="Times New Roman"/>
          <w:sz w:val="28"/>
          <w:szCs w:val="28"/>
          <w:lang w:eastAsia="ru-RU"/>
        </w:rPr>
        <w:t>- МО учителей естественно –</w:t>
      </w:r>
      <w:r w:rsidR="006720B5">
        <w:rPr>
          <w:rFonts w:ascii="Times New Roman" w:eastAsia="Times New Roman" w:hAnsi="Times New Roman" w:cs="Times New Roman"/>
          <w:sz w:val="28"/>
          <w:szCs w:val="28"/>
          <w:lang w:eastAsia="ru-RU"/>
        </w:rPr>
        <w:t xml:space="preserve"> </w:t>
      </w:r>
      <w:r w:rsidRPr="00A72F51">
        <w:rPr>
          <w:rFonts w:ascii="Times New Roman" w:eastAsia="Times New Roman" w:hAnsi="Times New Roman" w:cs="Times New Roman"/>
          <w:sz w:val="28"/>
          <w:szCs w:val="28"/>
          <w:lang w:eastAsia="ru-RU"/>
        </w:rPr>
        <w:t>научного цикла</w:t>
      </w:r>
    </w:p>
    <w:p w:rsidR="00D26F93" w:rsidRPr="00A72F51" w:rsidRDefault="00D26F93" w:rsidP="00424705">
      <w:pPr>
        <w:shd w:val="clear" w:color="auto" w:fill="FFFFFF"/>
        <w:spacing w:after="0" w:line="240" w:lineRule="auto"/>
        <w:jc w:val="both"/>
        <w:rPr>
          <w:rFonts w:ascii="Times New Roman" w:eastAsia="Times New Roman" w:hAnsi="Times New Roman" w:cs="Times New Roman"/>
          <w:sz w:val="28"/>
          <w:szCs w:val="28"/>
          <w:lang w:eastAsia="ru-RU"/>
        </w:rPr>
      </w:pPr>
      <w:r w:rsidRPr="00A72F51">
        <w:rPr>
          <w:rFonts w:ascii="Times New Roman" w:eastAsia="Times New Roman" w:hAnsi="Times New Roman" w:cs="Times New Roman"/>
          <w:sz w:val="28"/>
          <w:szCs w:val="28"/>
          <w:lang w:eastAsia="ru-RU"/>
        </w:rPr>
        <w:t>- МО учителей ОБЖ,</w:t>
      </w:r>
      <w:r w:rsidR="006720B5">
        <w:rPr>
          <w:rFonts w:ascii="Times New Roman" w:eastAsia="Times New Roman" w:hAnsi="Times New Roman" w:cs="Times New Roman"/>
          <w:sz w:val="28"/>
          <w:szCs w:val="28"/>
          <w:lang w:eastAsia="ru-RU"/>
        </w:rPr>
        <w:t xml:space="preserve"> </w:t>
      </w:r>
      <w:proofErr w:type="gramStart"/>
      <w:r w:rsidRPr="00A72F51">
        <w:rPr>
          <w:rFonts w:ascii="Times New Roman" w:eastAsia="Times New Roman" w:hAnsi="Times New Roman" w:cs="Times New Roman"/>
          <w:sz w:val="28"/>
          <w:szCs w:val="28"/>
          <w:lang w:eastAsia="ru-RU"/>
        </w:rPr>
        <w:t>ИЗО</w:t>
      </w:r>
      <w:proofErr w:type="gramEnd"/>
    </w:p>
    <w:p w:rsidR="00D26F93" w:rsidRPr="00A72F51" w:rsidRDefault="00D26F93" w:rsidP="00424705">
      <w:pPr>
        <w:shd w:val="clear" w:color="auto" w:fill="FFFFFF"/>
        <w:spacing w:after="0" w:line="240" w:lineRule="auto"/>
        <w:jc w:val="both"/>
        <w:rPr>
          <w:rFonts w:ascii="Verdana" w:eastAsia="Times New Roman" w:hAnsi="Verdana" w:cs="Times New Roman"/>
          <w:sz w:val="28"/>
          <w:szCs w:val="28"/>
          <w:lang w:eastAsia="ru-RU"/>
        </w:rPr>
      </w:pP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A72F51">
        <w:rPr>
          <w:rFonts w:ascii="Times New Roman" w:eastAsia="Times New Roman" w:hAnsi="Times New Roman" w:cs="Times New Roman"/>
          <w:sz w:val="28"/>
          <w:szCs w:val="28"/>
          <w:lang w:eastAsia="ru-RU"/>
        </w:rPr>
        <w:t>Такая структура улучшила</w:t>
      </w:r>
      <w:r w:rsidRPr="00BE0DBA">
        <w:rPr>
          <w:rFonts w:ascii="Times New Roman" w:eastAsia="Times New Roman" w:hAnsi="Times New Roman" w:cs="Times New Roman"/>
          <w:color w:val="000000" w:themeColor="text1"/>
          <w:sz w:val="28"/>
          <w:szCs w:val="28"/>
          <w:lang w:eastAsia="ru-RU"/>
        </w:rPr>
        <w:t xml:space="preserve"> работу методической службы, помогла формированию более узкой интеграции, повысила ответственность членов МО за проведение урочной и внеурочной работы по предметам;</w:t>
      </w:r>
    </w:p>
    <w:p w:rsidR="00424705" w:rsidRPr="00BE0DBA" w:rsidRDefault="008A2B68"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Педагогический коллектив школы хорошо понимает важность процессов модернизации системы образования, которая одним из приоритетов выделя</w:t>
      </w:r>
      <w:r w:rsidR="0058353F" w:rsidRPr="00BE0DBA">
        <w:rPr>
          <w:rFonts w:ascii="Times New Roman" w:eastAsia="Times New Roman" w:hAnsi="Times New Roman" w:cs="Times New Roman"/>
          <w:color w:val="000000" w:themeColor="text1"/>
          <w:sz w:val="28"/>
          <w:szCs w:val="28"/>
          <w:lang w:eastAsia="ru-RU"/>
        </w:rPr>
        <w:t>ет информатизацию образования, в</w:t>
      </w:r>
      <w:r w:rsidR="00424705" w:rsidRPr="00BE0DBA">
        <w:rPr>
          <w:rFonts w:ascii="Times New Roman" w:eastAsia="Times New Roman" w:hAnsi="Times New Roman" w:cs="Times New Roman"/>
          <w:color w:val="000000" w:themeColor="text1"/>
          <w:sz w:val="28"/>
          <w:szCs w:val="28"/>
          <w:lang w:eastAsia="ru-RU"/>
        </w:rPr>
        <w:t xml:space="preserve">недрение ИКТ в образовательный процесс школы во многом определяется системным подходом школьной администрации к решению данного вопроса. </w:t>
      </w:r>
    </w:p>
    <w:p w:rsidR="00424705" w:rsidRPr="00BE0DBA" w:rsidRDefault="00424705" w:rsidP="002E2DFF">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Школа подключена к глобальной сети Интернет в рамках приоритетного национального проекта «Образование» </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 образовательном процессе школ</w:t>
      </w:r>
      <w:r w:rsidR="00685C16" w:rsidRPr="00BE0DBA">
        <w:rPr>
          <w:rFonts w:ascii="Times New Roman" w:eastAsia="Times New Roman" w:hAnsi="Times New Roman" w:cs="Times New Roman"/>
          <w:color w:val="000000" w:themeColor="text1"/>
          <w:sz w:val="28"/>
          <w:szCs w:val="28"/>
          <w:lang w:eastAsia="ru-RU"/>
        </w:rPr>
        <w:t>ы используются 35</w:t>
      </w:r>
      <w:r w:rsidR="008A2B68" w:rsidRPr="00BE0DBA">
        <w:rPr>
          <w:rFonts w:ascii="Times New Roman" w:eastAsia="Times New Roman" w:hAnsi="Times New Roman" w:cs="Times New Roman"/>
          <w:color w:val="000000" w:themeColor="text1"/>
          <w:sz w:val="28"/>
          <w:szCs w:val="28"/>
          <w:lang w:eastAsia="ru-RU"/>
        </w:rPr>
        <w:t xml:space="preserve"> компьютера</w:t>
      </w:r>
      <w:r w:rsidR="00362772">
        <w:rPr>
          <w:rFonts w:ascii="Times New Roman" w:eastAsia="Times New Roman" w:hAnsi="Times New Roman" w:cs="Times New Roman"/>
          <w:color w:val="000000" w:themeColor="text1"/>
          <w:sz w:val="28"/>
          <w:szCs w:val="28"/>
          <w:lang w:eastAsia="ru-RU"/>
        </w:rPr>
        <w:t>, 12</w:t>
      </w:r>
      <w:r w:rsidR="003A369E">
        <w:rPr>
          <w:rFonts w:ascii="Times New Roman" w:eastAsia="Times New Roman" w:hAnsi="Times New Roman" w:cs="Times New Roman"/>
          <w:color w:val="000000" w:themeColor="text1"/>
          <w:sz w:val="28"/>
          <w:szCs w:val="28"/>
          <w:lang w:eastAsia="ru-RU"/>
        </w:rPr>
        <w:t xml:space="preserve"> </w:t>
      </w:r>
      <w:r w:rsidRPr="00BE0DBA">
        <w:rPr>
          <w:rFonts w:ascii="Times New Roman" w:eastAsia="Times New Roman" w:hAnsi="Times New Roman" w:cs="Times New Roman"/>
          <w:color w:val="000000" w:themeColor="text1"/>
          <w:sz w:val="28"/>
          <w:szCs w:val="28"/>
          <w:lang w:eastAsia="ru-RU"/>
        </w:rPr>
        <w:t xml:space="preserve">интерактивных комплекса, </w:t>
      </w:r>
      <w:r w:rsidR="00685C16" w:rsidRPr="00BE0DBA">
        <w:rPr>
          <w:rFonts w:ascii="Times New Roman" w:eastAsia="Times New Roman" w:hAnsi="Times New Roman" w:cs="Times New Roman"/>
          <w:color w:val="000000" w:themeColor="text1"/>
          <w:sz w:val="28"/>
          <w:szCs w:val="28"/>
          <w:lang w:eastAsia="ru-RU"/>
        </w:rPr>
        <w:t>20</w:t>
      </w:r>
      <w:r w:rsidRPr="00BE0DBA">
        <w:rPr>
          <w:rFonts w:ascii="Times New Roman" w:eastAsia="Times New Roman" w:hAnsi="Times New Roman" w:cs="Times New Roman"/>
          <w:color w:val="000000" w:themeColor="text1"/>
          <w:sz w:val="28"/>
          <w:szCs w:val="28"/>
          <w:lang w:eastAsia="ru-RU"/>
        </w:rPr>
        <w:t xml:space="preserve"> </w:t>
      </w:r>
      <w:r w:rsidR="00C55274" w:rsidRPr="00BE0DBA">
        <w:rPr>
          <w:rFonts w:ascii="Times New Roman" w:eastAsia="Times New Roman" w:hAnsi="Times New Roman" w:cs="Times New Roman"/>
          <w:color w:val="000000" w:themeColor="text1"/>
          <w:sz w:val="28"/>
          <w:szCs w:val="28"/>
          <w:lang w:eastAsia="ru-RU"/>
        </w:rPr>
        <w:t>проекторов</w:t>
      </w:r>
      <w:r w:rsidRPr="00BE0DBA">
        <w:rPr>
          <w:rFonts w:ascii="Times New Roman" w:eastAsia="Times New Roman" w:hAnsi="Times New Roman" w:cs="Times New Roman"/>
          <w:color w:val="000000" w:themeColor="text1"/>
          <w:sz w:val="28"/>
          <w:szCs w:val="28"/>
          <w:lang w:eastAsia="ru-RU"/>
        </w:rPr>
        <w:t>, имеется вся необходимая офисная оргтехника</w:t>
      </w:r>
      <w:r w:rsidR="008A2B68" w:rsidRPr="00BE0DBA">
        <w:rPr>
          <w:rFonts w:ascii="Times New Roman" w:eastAsia="Times New Roman" w:hAnsi="Times New Roman" w:cs="Times New Roman"/>
          <w:color w:val="000000" w:themeColor="text1"/>
          <w:sz w:val="28"/>
          <w:szCs w:val="28"/>
          <w:lang w:eastAsia="ru-RU"/>
        </w:rPr>
        <w:t xml:space="preserve"> </w:t>
      </w:r>
      <w:r w:rsidR="00414647" w:rsidRPr="00BE0DBA">
        <w:rPr>
          <w:rFonts w:ascii="Times New Roman" w:eastAsia="Times New Roman" w:hAnsi="Times New Roman" w:cs="Times New Roman"/>
          <w:color w:val="000000" w:themeColor="text1"/>
          <w:sz w:val="28"/>
          <w:szCs w:val="28"/>
          <w:lang w:eastAsia="ru-RU"/>
        </w:rPr>
        <w:t>(принтеры</w:t>
      </w:r>
      <w:r w:rsidR="00C55274" w:rsidRPr="00BE0DBA">
        <w:rPr>
          <w:rFonts w:ascii="Times New Roman" w:eastAsia="Times New Roman" w:hAnsi="Times New Roman" w:cs="Times New Roman"/>
          <w:color w:val="000000" w:themeColor="text1"/>
          <w:sz w:val="28"/>
          <w:szCs w:val="28"/>
          <w:lang w:eastAsia="ru-RU"/>
        </w:rPr>
        <w:t>,</w:t>
      </w:r>
      <w:r w:rsidR="00414647" w:rsidRPr="00BE0DBA">
        <w:rPr>
          <w:rFonts w:ascii="Times New Roman" w:eastAsia="Times New Roman" w:hAnsi="Times New Roman" w:cs="Times New Roman"/>
          <w:color w:val="000000" w:themeColor="text1"/>
          <w:sz w:val="28"/>
          <w:szCs w:val="28"/>
          <w:lang w:eastAsia="ru-RU"/>
        </w:rPr>
        <w:t xml:space="preserve"> </w:t>
      </w:r>
      <w:r w:rsidR="00C55274" w:rsidRPr="00BE0DBA">
        <w:rPr>
          <w:rFonts w:ascii="Times New Roman" w:eastAsia="Times New Roman" w:hAnsi="Times New Roman" w:cs="Times New Roman"/>
          <w:color w:val="000000" w:themeColor="text1"/>
          <w:sz w:val="28"/>
          <w:szCs w:val="28"/>
          <w:lang w:eastAsia="ru-RU"/>
        </w:rPr>
        <w:t>сканеры и т.д.)</w:t>
      </w: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p>
    <w:p w:rsidR="00424705" w:rsidRPr="00BE0DBA" w:rsidRDefault="00424705" w:rsidP="00424705">
      <w:pPr>
        <w:shd w:val="clear" w:color="auto" w:fill="FFFFFF"/>
        <w:spacing w:after="0" w:line="240" w:lineRule="auto"/>
        <w:ind w:firstLine="708"/>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 кабинетах русского языка и литературы, истории и обществознания</w:t>
      </w:r>
      <w:r w:rsidR="00685C16" w:rsidRPr="00BE0DBA">
        <w:rPr>
          <w:rFonts w:ascii="Times New Roman" w:eastAsia="Times New Roman" w:hAnsi="Times New Roman" w:cs="Times New Roman"/>
          <w:color w:val="000000" w:themeColor="text1"/>
          <w:sz w:val="28"/>
          <w:szCs w:val="28"/>
          <w:lang w:eastAsia="ru-RU"/>
        </w:rPr>
        <w:t xml:space="preserve">,  начальной школы,  иностранного языка, </w:t>
      </w:r>
      <w:proofErr w:type="gramStart"/>
      <w:r w:rsidR="00685C16" w:rsidRPr="00BE0DBA">
        <w:rPr>
          <w:rFonts w:ascii="Times New Roman" w:eastAsia="Times New Roman" w:hAnsi="Times New Roman" w:cs="Times New Roman"/>
          <w:color w:val="000000" w:themeColor="text1"/>
          <w:sz w:val="28"/>
          <w:szCs w:val="28"/>
          <w:lang w:eastAsia="ru-RU"/>
        </w:rPr>
        <w:t>ИЗО</w:t>
      </w:r>
      <w:proofErr w:type="gramEnd"/>
      <w:r w:rsidR="00685C16" w:rsidRPr="00BE0DBA">
        <w:rPr>
          <w:rFonts w:ascii="Times New Roman" w:eastAsia="Times New Roman" w:hAnsi="Times New Roman" w:cs="Times New Roman"/>
          <w:color w:val="000000" w:themeColor="text1"/>
          <w:sz w:val="28"/>
          <w:szCs w:val="28"/>
          <w:lang w:eastAsia="ru-RU"/>
        </w:rPr>
        <w:t xml:space="preserve">, информатики  </w:t>
      </w:r>
      <w:r w:rsidRPr="00BE0DBA">
        <w:rPr>
          <w:rFonts w:ascii="Times New Roman" w:eastAsia="Times New Roman" w:hAnsi="Times New Roman" w:cs="Times New Roman"/>
          <w:color w:val="000000" w:themeColor="text1"/>
          <w:sz w:val="28"/>
          <w:szCs w:val="28"/>
          <w:lang w:eastAsia="ru-RU"/>
        </w:rPr>
        <w:t xml:space="preserve"> имеются мультимедийные проекторы, компьютеры и все необходимые учебные материалы на электронных и бумажных носителях для полного освоения программ.</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Вопросы информатизации ОУ мы не сводим только к вопросам их оснащения аппаратно-техническими и программными средствами, а также учитываем и отслеживаем готовность и способность педагогов эффективно работать в условиях информатизации, отслеживаем изменения в содержании и ожидаемых результатах учебной работы, изменения в управлении образовательным процессом в целом.</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Основные показатели работы школы в области внедрения ИКТ в систему образования у</w:t>
      </w:r>
      <w:r w:rsidR="00D26F93">
        <w:rPr>
          <w:rFonts w:ascii="Times New Roman" w:eastAsia="Times New Roman" w:hAnsi="Times New Roman" w:cs="Times New Roman"/>
          <w:color w:val="000000" w:themeColor="text1"/>
          <w:sz w:val="28"/>
          <w:szCs w:val="28"/>
          <w:lang w:eastAsia="ru-RU"/>
        </w:rPr>
        <w:t>читываются при аккредитации ОУ.</w:t>
      </w:r>
      <w:r w:rsidRPr="00BE0DBA">
        <w:rPr>
          <w:rFonts w:ascii="Times New Roman" w:eastAsia="Times New Roman" w:hAnsi="Times New Roman" w:cs="Times New Roman"/>
          <w:color w:val="000000" w:themeColor="text1"/>
          <w:sz w:val="28"/>
          <w:szCs w:val="28"/>
          <w:lang w:eastAsia="ru-RU"/>
        </w:rPr>
        <w:t xml:space="preserve"> В учебной работе школы традиционны следующие формы использования ИКТ:</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lastRenderedPageBreak/>
        <w:t>            - использование информационных ресурсов для организации самостоятельной работы обучающихся;</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поисковая работа с использованием ресурсов сети Интернет.</w:t>
      </w:r>
    </w:p>
    <w:p w:rsidR="004F2EB7" w:rsidRPr="00BE0DBA" w:rsidRDefault="00424705"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w:t>
      </w:r>
    </w:p>
    <w:p w:rsidR="00424705" w:rsidRPr="00BE0DBA" w:rsidRDefault="004F2EB7"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w:t>
      </w:r>
      <w:r w:rsidR="00424705" w:rsidRPr="00BE0DBA">
        <w:rPr>
          <w:rFonts w:ascii="Times New Roman" w:eastAsia="Times New Roman" w:hAnsi="Times New Roman" w:cs="Times New Roman"/>
          <w:color w:val="000000" w:themeColor="text1"/>
          <w:sz w:val="28"/>
          <w:szCs w:val="28"/>
          <w:lang w:eastAsia="ru-RU"/>
        </w:rPr>
        <w:t> Для выбора жизненной, образовательной траекторий и в целях формирования личностных компетенций, в школе созданы следующие условия:</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имеется возможность для получения образования в различных формах (очная форма обучения, экстернат, домашнее обучение);</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организован доступ к сети Интернет на уроках и во внеурочное время;</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 фонд школьной библиотеки в настоящее время составляет </w:t>
      </w:r>
      <w:r w:rsidR="00685C16" w:rsidRPr="00BE0DBA">
        <w:rPr>
          <w:rFonts w:ascii="Times New Roman" w:eastAsia="Times New Roman" w:hAnsi="Times New Roman" w:cs="Times New Roman"/>
          <w:color w:val="000000" w:themeColor="text1"/>
          <w:sz w:val="28"/>
          <w:szCs w:val="28"/>
          <w:lang w:eastAsia="ru-RU"/>
        </w:rPr>
        <w:t>2300</w:t>
      </w:r>
      <w:r w:rsidRPr="00BE0DBA">
        <w:rPr>
          <w:rFonts w:ascii="Times New Roman" w:eastAsia="Times New Roman" w:hAnsi="Times New Roman" w:cs="Times New Roman"/>
          <w:color w:val="000000" w:themeColor="text1"/>
          <w:sz w:val="28"/>
          <w:szCs w:val="28"/>
          <w:lang w:eastAsia="ru-RU"/>
        </w:rPr>
        <w:t>экземпляра;</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организ</w:t>
      </w:r>
      <w:r w:rsidR="00051AD1">
        <w:rPr>
          <w:rFonts w:ascii="Times New Roman" w:eastAsia="Times New Roman" w:hAnsi="Times New Roman" w:cs="Times New Roman"/>
          <w:color w:val="000000" w:themeColor="text1"/>
          <w:sz w:val="28"/>
          <w:szCs w:val="28"/>
          <w:lang w:eastAsia="ru-RU"/>
        </w:rPr>
        <w:t xml:space="preserve">ована </w:t>
      </w:r>
      <w:proofErr w:type="spellStart"/>
      <w:r w:rsidR="00051AD1">
        <w:rPr>
          <w:rFonts w:ascii="Times New Roman" w:eastAsia="Times New Roman" w:hAnsi="Times New Roman" w:cs="Times New Roman"/>
          <w:color w:val="000000" w:themeColor="text1"/>
          <w:sz w:val="28"/>
          <w:szCs w:val="28"/>
          <w:lang w:eastAsia="ru-RU"/>
        </w:rPr>
        <w:t>предпрофильная</w:t>
      </w:r>
      <w:proofErr w:type="spellEnd"/>
      <w:r w:rsidR="00051AD1">
        <w:rPr>
          <w:rFonts w:ascii="Times New Roman" w:eastAsia="Times New Roman" w:hAnsi="Times New Roman" w:cs="Times New Roman"/>
          <w:color w:val="000000" w:themeColor="text1"/>
          <w:sz w:val="28"/>
          <w:szCs w:val="28"/>
          <w:lang w:eastAsia="ru-RU"/>
        </w:rPr>
        <w:t xml:space="preserve"> подготовка,</w:t>
      </w:r>
      <w:r w:rsidRPr="00BE0DBA">
        <w:rPr>
          <w:rFonts w:ascii="Times New Roman" w:eastAsia="Times New Roman" w:hAnsi="Times New Roman" w:cs="Times New Roman"/>
          <w:color w:val="000000" w:themeColor="text1"/>
          <w:sz w:val="28"/>
          <w:szCs w:val="28"/>
          <w:lang w:eastAsia="ru-RU"/>
        </w:rPr>
        <w:t xml:space="preserve"> созданы профильные классы;</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проводятся медико-педагогические и психологические мониторинги учащихся с последующим анализом состояния здоровья детей от школьной нагрузки;</w:t>
      </w: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создан комплекс мер психолого-медико-педагогической защиты оздоровления и развития обучающихся;</w:t>
      </w:r>
    </w:p>
    <w:p w:rsidR="00685C16" w:rsidRPr="00BE0DBA" w:rsidRDefault="00424705"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            - работает </w:t>
      </w:r>
      <w:r w:rsidR="00685C16" w:rsidRPr="00BE0DBA">
        <w:rPr>
          <w:rFonts w:ascii="Times New Roman" w:eastAsia="Times New Roman" w:hAnsi="Times New Roman" w:cs="Times New Roman"/>
          <w:color w:val="000000" w:themeColor="text1"/>
          <w:sz w:val="28"/>
          <w:szCs w:val="28"/>
          <w:lang w:eastAsia="ru-RU"/>
        </w:rPr>
        <w:t xml:space="preserve"> отремонтированный </w:t>
      </w:r>
      <w:r w:rsidRPr="00BE0DBA">
        <w:rPr>
          <w:rFonts w:ascii="Times New Roman" w:eastAsia="Times New Roman" w:hAnsi="Times New Roman" w:cs="Times New Roman"/>
          <w:color w:val="000000" w:themeColor="text1"/>
          <w:sz w:val="28"/>
          <w:szCs w:val="28"/>
          <w:lang w:eastAsia="ru-RU"/>
        </w:rPr>
        <w:t>спортивный зал в системе оздоровления учащихся;</w:t>
      </w:r>
    </w:p>
    <w:p w:rsidR="00424705" w:rsidRPr="00BE0DBA" w:rsidRDefault="00C35E0D"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к </w:t>
      </w:r>
      <w:proofErr w:type="spellStart"/>
      <w:r>
        <w:rPr>
          <w:rFonts w:ascii="Times New Roman" w:eastAsia="Times New Roman" w:hAnsi="Times New Roman" w:cs="Times New Roman"/>
          <w:color w:val="000000" w:themeColor="text1"/>
          <w:sz w:val="28"/>
          <w:szCs w:val="28"/>
          <w:lang w:eastAsia="ru-RU"/>
        </w:rPr>
        <w:t>уч</w:t>
      </w:r>
      <w:proofErr w:type="gramStart"/>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ся</w:t>
      </w:r>
      <w:proofErr w:type="spellEnd"/>
      <w:r>
        <w:rPr>
          <w:rFonts w:ascii="Times New Roman" w:eastAsia="Times New Roman" w:hAnsi="Times New Roman" w:cs="Times New Roman"/>
          <w:color w:val="000000" w:themeColor="text1"/>
          <w:sz w:val="28"/>
          <w:szCs w:val="28"/>
          <w:lang w:eastAsia="ru-RU"/>
        </w:rPr>
        <w:t xml:space="preserve">  школы прикреплена мед</w:t>
      </w:r>
      <w:r w:rsidR="003572DE">
        <w:rPr>
          <w:rFonts w:ascii="Times New Roman" w:eastAsia="Times New Roman" w:hAnsi="Times New Roman" w:cs="Times New Roman"/>
          <w:color w:val="000000" w:themeColor="text1"/>
          <w:sz w:val="28"/>
          <w:szCs w:val="28"/>
          <w:lang w:eastAsia="ru-RU"/>
        </w:rPr>
        <w:t>. сестра с сельской  а</w:t>
      </w:r>
      <w:r>
        <w:rPr>
          <w:rFonts w:ascii="Times New Roman" w:eastAsia="Times New Roman" w:hAnsi="Times New Roman" w:cs="Times New Roman"/>
          <w:color w:val="000000" w:themeColor="text1"/>
          <w:sz w:val="28"/>
          <w:szCs w:val="28"/>
          <w:lang w:eastAsia="ru-RU"/>
        </w:rPr>
        <w:t xml:space="preserve">мбулатории; </w:t>
      </w:r>
    </w:p>
    <w:p w:rsidR="00032997" w:rsidRPr="00BE0DBA" w:rsidRDefault="00424705"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 организовано горячее питание для обучающихся</w:t>
      </w:r>
      <w:r w:rsidR="00685C16" w:rsidRPr="00BE0DBA">
        <w:rPr>
          <w:rFonts w:ascii="Times New Roman" w:eastAsia="Times New Roman" w:hAnsi="Times New Roman" w:cs="Times New Roman"/>
          <w:color w:val="000000" w:themeColor="text1"/>
          <w:sz w:val="28"/>
          <w:szCs w:val="28"/>
          <w:lang w:eastAsia="ru-RU"/>
        </w:rPr>
        <w:t xml:space="preserve"> за счет</w:t>
      </w:r>
      <w:r w:rsidR="00946CF0">
        <w:rPr>
          <w:rFonts w:ascii="Times New Roman" w:eastAsia="Times New Roman" w:hAnsi="Times New Roman" w:cs="Times New Roman"/>
          <w:color w:val="000000" w:themeColor="text1"/>
          <w:sz w:val="28"/>
          <w:szCs w:val="28"/>
          <w:lang w:eastAsia="ru-RU"/>
        </w:rPr>
        <w:t xml:space="preserve"> личных средств  депутата  парламента</w:t>
      </w:r>
      <w:r w:rsidR="00685C16" w:rsidRPr="00BE0DBA">
        <w:rPr>
          <w:rFonts w:ascii="Times New Roman" w:eastAsia="Times New Roman" w:hAnsi="Times New Roman" w:cs="Times New Roman"/>
          <w:color w:val="000000" w:themeColor="text1"/>
          <w:sz w:val="28"/>
          <w:szCs w:val="28"/>
          <w:lang w:eastAsia="ru-RU"/>
        </w:rPr>
        <w:t xml:space="preserve"> </w:t>
      </w:r>
      <w:proofErr w:type="spellStart"/>
      <w:r w:rsidR="00685C16" w:rsidRPr="00BE0DBA">
        <w:rPr>
          <w:rFonts w:ascii="Times New Roman" w:eastAsia="Times New Roman" w:hAnsi="Times New Roman" w:cs="Times New Roman"/>
          <w:color w:val="000000" w:themeColor="text1"/>
          <w:sz w:val="28"/>
          <w:szCs w:val="28"/>
          <w:lang w:eastAsia="ru-RU"/>
        </w:rPr>
        <w:t>Гулаева</w:t>
      </w:r>
      <w:proofErr w:type="spellEnd"/>
      <w:r w:rsidR="00685C16" w:rsidRPr="00BE0DBA">
        <w:rPr>
          <w:rFonts w:ascii="Times New Roman" w:eastAsia="Times New Roman" w:hAnsi="Times New Roman" w:cs="Times New Roman"/>
          <w:color w:val="000000" w:themeColor="text1"/>
          <w:sz w:val="28"/>
          <w:szCs w:val="28"/>
          <w:lang w:eastAsia="ru-RU"/>
        </w:rPr>
        <w:t xml:space="preserve"> А.С..</w:t>
      </w:r>
    </w:p>
    <w:p w:rsidR="00685C16" w:rsidRPr="00B65AB6" w:rsidRDefault="003A369E" w:rsidP="0042470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На протяжении</w:t>
      </w:r>
      <w:r w:rsidR="00C35E0D">
        <w:rPr>
          <w:rFonts w:ascii="Times New Roman" w:eastAsia="Times New Roman" w:hAnsi="Times New Roman" w:cs="Times New Roman"/>
          <w:color w:val="000000" w:themeColor="text1"/>
          <w:sz w:val="28"/>
          <w:szCs w:val="28"/>
          <w:lang w:eastAsia="ru-RU"/>
        </w:rPr>
        <w:t xml:space="preserve"> учебного  года шк</w:t>
      </w:r>
      <w:r w:rsidR="00346D00">
        <w:rPr>
          <w:rFonts w:ascii="Times New Roman" w:eastAsia="Times New Roman" w:hAnsi="Times New Roman" w:cs="Times New Roman"/>
          <w:color w:val="000000" w:themeColor="text1"/>
          <w:sz w:val="28"/>
          <w:szCs w:val="28"/>
          <w:lang w:eastAsia="ru-RU"/>
        </w:rPr>
        <w:t>о</w:t>
      </w:r>
      <w:r w:rsidR="00C35E0D">
        <w:rPr>
          <w:rFonts w:ascii="Times New Roman" w:eastAsia="Times New Roman" w:hAnsi="Times New Roman" w:cs="Times New Roman"/>
          <w:color w:val="000000" w:themeColor="text1"/>
          <w:sz w:val="28"/>
          <w:szCs w:val="28"/>
          <w:lang w:eastAsia="ru-RU"/>
        </w:rPr>
        <w:t xml:space="preserve">ле помогали в решении проблем  УО  Дигорского  района, </w:t>
      </w:r>
      <w:r w:rsidR="003572DE">
        <w:rPr>
          <w:rFonts w:ascii="Times New Roman" w:eastAsia="Times New Roman" w:hAnsi="Times New Roman" w:cs="Times New Roman"/>
          <w:color w:val="000000" w:themeColor="text1"/>
          <w:sz w:val="28"/>
          <w:szCs w:val="28"/>
          <w:lang w:eastAsia="ru-RU"/>
        </w:rPr>
        <w:t>Администрация Дигорского</w:t>
      </w:r>
      <w:r w:rsidR="003F487A">
        <w:rPr>
          <w:rFonts w:ascii="Times New Roman" w:eastAsia="Times New Roman" w:hAnsi="Times New Roman" w:cs="Times New Roman"/>
          <w:color w:val="000000" w:themeColor="text1"/>
          <w:sz w:val="28"/>
          <w:szCs w:val="28"/>
          <w:lang w:eastAsia="ru-RU"/>
        </w:rPr>
        <w:t xml:space="preserve"> р-на., А.м.с. с.</w:t>
      </w:r>
      <w:r w:rsidR="003572DE">
        <w:rPr>
          <w:rFonts w:ascii="Times New Roman" w:eastAsia="Times New Roman" w:hAnsi="Times New Roman" w:cs="Times New Roman"/>
          <w:color w:val="000000" w:themeColor="text1"/>
          <w:sz w:val="28"/>
          <w:szCs w:val="28"/>
          <w:lang w:eastAsia="ru-RU"/>
        </w:rPr>
        <w:t xml:space="preserve"> </w:t>
      </w:r>
      <w:r w:rsidR="003F487A">
        <w:rPr>
          <w:rFonts w:ascii="Times New Roman" w:eastAsia="Times New Roman" w:hAnsi="Times New Roman" w:cs="Times New Roman"/>
          <w:color w:val="000000" w:themeColor="text1"/>
          <w:sz w:val="28"/>
          <w:szCs w:val="28"/>
          <w:lang w:eastAsia="ru-RU"/>
        </w:rPr>
        <w:t>Карман</w:t>
      </w:r>
      <w:r w:rsidR="005739CF">
        <w:rPr>
          <w:rFonts w:ascii="Times New Roman" w:eastAsia="Times New Roman" w:hAnsi="Times New Roman" w:cs="Times New Roman"/>
          <w:color w:val="000000" w:themeColor="text1"/>
          <w:sz w:val="28"/>
          <w:szCs w:val="28"/>
          <w:lang w:eastAsia="ru-RU"/>
        </w:rPr>
        <w:t xml:space="preserve"> в лице</w:t>
      </w:r>
      <w:r w:rsidR="003572D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Хосроева Г.К. </w:t>
      </w:r>
      <w:r w:rsidR="005739CF">
        <w:rPr>
          <w:rFonts w:ascii="Times New Roman" w:eastAsia="Times New Roman" w:hAnsi="Times New Roman" w:cs="Times New Roman"/>
          <w:color w:val="000000" w:themeColor="text1"/>
          <w:sz w:val="28"/>
          <w:szCs w:val="28"/>
          <w:lang w:eastAsia="ru-RU"/>
        </w:rPr>
        <w:t xml:space="preserve"> </w:t>
      </w:r>
      <w:r w:rsidR="003F487A">
        <w:rPr>
          <w:rFonts w:ascii="Times New Roman" w:eastAsia="Times New Roman" w:hAnsi="Times New Roman" w:cs="Times New Roman"/>
          <w:color w:val="000000" w:themeColor="text1"/>
          <w:sz w:val="28"/>
          <w:szCs w:val="28"/>
          <w:lang w:eastAsia="ru-RU"/>
        </w:rPr>
        <w:t>Частные л</w:t>
      </w:r>
      <w:r w:rsidR="00002FA7">
        <w:rPr>
          <w:rFonts w:ascii="Times New Roman" w:eastAsia="Times New Roman" w:hAnsi="Times New Roman" w:cs="Times New Roman"/>
          <w:color w:val="000000" w:themeColor="text1"/>
          <w:sz w:val="28"/>
          <w:szCs w:val="28"/>
          <w:lang w:eastAsia="ru-RU"/>
        </w:rPr>
        <w:t>ица – жители с</w:t>
      </w:r>
      <w:proofErr w:type="gramStart"/>
      <w:r w:rsidR="00002FA7">
        <w:rPr>
          <w:rFonts w:ascii="Times New Roman" w:eastAsia="Times New Roman" w:hAnsi="Times New Roman" w:cs="Times New Roman"/>
          <w:color w:val="000000" w:themeColor="text1"/>
          <w:sz w:val="28"/>
          <w:szCs w:val="28"/>
          <w:lang w:eastAsia="ru-RU"/>
        </w:rPr>
        <w:t>.К</w:t>
      </w:r>
      <w:proofErr w:type="gramEnd"/>
      <w:r w:rsidR="00002FA7">
        <w:rPr>
          <w:rFonts w:ascii="Times New Roman" w:eastAsia="Times New Roman" w:hAnsi="Times New Roman" w:cs="Times New Roman"/>
          <w:color w:val="000000" w:themeColor="text1"/>
          <w:sz w:val="28"/>
          <w:szCs w:val="28"/>
          <w:lang w:eastAsia="ru-RU"/>
        </w:rPr>
        <w:t>арман</w:t>
      </w:r>
      <w:r w:rsidR="003572D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Царукаев </w:t>
      </w:r>
      <w:proofErr w:type="spellStart"/>
      <w:r w:rsidRPr="00B65AB6">
        <w:rPr>
          <w:rFonts w:ascii="Times New Roman" w:eastAsia="Times New Roman" w:hAnsi="Times New Roman" w:cs="Times New Roman"/>
          <w:sz w:val="28"/>
          <w:szCs w:val="28"/>
          <w:lang w:eastAsia="ru-RU"/>
        </w:rPr>
        <w:t>Ахсар</w:t>
      </w:r>
      <w:proofErr w:type="spellEnd"/>
      <w:r w:rsidR="003F487A" w:rsidRPr="00B65AB6">
        <w:rPr>
          <w:rFonts w:ascii="Times New Roman" w:eastAsia="Times New Roman" w:hAnsi="Times New Roman" w:cs="Times New Roman"/>
          <w:sz w:val="28"/>
          <w:szCs w:val="28"/>
          <w:lang w:eastAsia="ru-RU"/>
        </w:rPr>
        <w:t>(</w:t>
      </w:r>
      <w:r w:rsidR="00B65AB6" w:rsidRPr="00B65AB6">
        <w:rPr>
          <w:rFonts w:ascii="Times New Roman" w:eastAsia="Times New Roman" w:hAnsi="Times New Roman" w:cs="Times New Roman"/>
          <w:sz w:val="28"/>
          <w:szCs w:val="28"/>
          <w:lang w:eastAsia="ru-RU"/>
        </w:rPr>
        <w:t>(</w:t>
      </w:r>
      <w:proofErr w:type="spellStart"/>
      <w:r w:rsidR="003F487A" w:rsidRPr="00B65AB6">
        <w:rPr>
          <w:rFonts w:ascii="Times New Roman" w:eastAsia="Times New Roman" w:hAnsi="Times New Roman" w:cs="Times New Roman"/>
          <w:sz w:val="28"/>
          <w:szCs w:val="28"/>
          <w:lang w:eastAsia="ru-RU"/>
        </w:rPr>
        <w:t>предс</w:t>
      </w:r>
      <w:proofErr w:type="spellEnd"/>
      <w:r w:rsidR="003F487A" w:rsidRPr="00B65AB6">
        <w:rPr>
          <w:rFonts w:ascii="Times New Roman" w:eastAsia="Times New Roman" w:hAnsi="Times New Roman" w:cs="Times New Roman"/>
          <w:sz w:val="28"/>
          <w:szCs w:val="28"/>
          <w:lang w:eastAsia="ru-RU"/>
        </w:rPr>
        <w:t xml:space="preserve">. </w:t>
      </w:r>
      <w:proofErr w:type="gramStart"/>
      <w:r w:rsidR="00B65AB6" w:rsidRPr="00B65AB6">
        <w:rPr>
          <w:rFonts w:ascii="Times New Roman" w:eastAsia="Times New Roman" w:hAnsi="Times New Roman" w:cs="Times New Roman"/>
          <w:sz w:val="28"/>
          <w:szCs w:val="28"/>
          <w:lang w:eastAsia="ru-RU"/>
        </w:rPr>
        <w:t>У</w:t>
      </w:r>
      <w:r w:rsidR="00002FA7" w:rsidRPr="00B65AB6">
        <w:rPr>
          <w:rFonts w:ascii="Times New Roman" w:eastAsia="Times New Roman" w:hAnsi="Times New Roman" w:cs="Times New Roman"/>
          <w:sz w:val="28"/>
          <w:szCs w:val="28"/>
          <w:lang w:eastAsia="ru-RU"/>
        </w:rPr>
        <w:t>правляющего</w:t>
      </w:r>
      <w:r w:rsidR="003F487A" w:rsidRPr="00B65AB6">
        <w:rPr>
          <w:rFonts w:ascii="Times New Roman" w:eastAsia="Times New Roman" w:hAnsi="Times New Roman" w:cs="Times New Roman"/>
          <w:sz w:val="28"/>
          <w:szCs w:val="28"/>
          <w:lang w:eastAsia="ru-RU"/>
        </w:rPr>
        <w:t xml:space="preserve"> </w:t>
      </w:r>
      <w:r w:rsidR="00B65AB6" w:rsidRPr="00B65AB6">
        <w:rPr>
          <w:rFonts w:ascii="Times New Roman" w:eastAsia="Times New Roman" w:hAnsi="Times New Roman" w:cs="Times New Roman"/>
          <w:sz w:val="28"/>
          <w:szCs w:val="28"/>
          <w:lang w:eastAsia="ru-RU"/>
        </w:rPr>
        <w:t>совета</w:t>
      </w:r>
      <w:r w:rsidR="003F487A" w:rsidRPr="00B65AB6">
        <w:rPr>
          <w:rFonts w:ascii="Times New Roman" w:eastAsia="Times New Roman" w:hAnsi="Times New Roman" w:cs="Times New Roman"/>
          <w:sz w:val="28"/>
          <w:szCs w:val="28"/>
          <w:lang w:eastAsia="ru-RU"/>
        </w:rPr>
        <w:t>)</w:t>
      </w:r>
      <w:r w:rsidR="00B65AB6" w:rsidRPr="00B65AB6">
        <w:rPr>
          <w:rFonts w:ascii="Times New Roman" w:eastAsia="Times New Roman" w:hAnsi="Times New Roman" w:cs="Times New Roman"/>
          <w:sz w:val="28"/>
          <w:szCs w:val="28"/>
          <w:lang w:eastAsia="ru-RU"/>
        </w:rPr>
        <w:t xml:space="preserve">, </w:t>
      </w:r>
      <w:r w:rsidR="00002FA7" w:rsidRPr="00B65AB6">
        <w:rPr>
          <w:rFonts w:ascii="Times New Roman" w:eastAsia="Times New Roman" w:hAnsi="Times New Roman" w:cs="Times New Roman"/>
          <w:sz w:val="28"/>
          <w:szCs w:val="28"/>
          <w:lang w:eastAsia="ru-RU"/>
        </w:rPr>
        <w:t>Царукаев Сосла</w:t>
      </w:r>
      <w:r w:rsidR="003572DE" w:rsidRPr="00B65AB6">
        <w:rPr>
          <w:rFonts w:ascii="Times New Roman" w:eastAsia="Times New Roman" w:hAnsi="Times New Roman" w:cs="Times New Roman"/>
          <w:sz w:val="28"/>
          <w:szCs w:val="28"/>
          <w:lang w:eastAsia="ru-RU"/>
        </w:rPr>
        <w:t>н (</w:t>
      </w:r>
      <w:proofErr w:type="spellStart"/>
      <w:r w:rsidR="003572DE" w:rsidRPr="00B65AB6">
        <w:rPr>
          <w:rFonts w:ascii="Times New Roman" w:eastAsia="Times New Roman" w:hAnsi="Times New Roman" w:cs="Times New Roman"/>
          <w:sz w:val="28"/>
          <w:szCs w:val="28"/>
          <w:lang w:eastAsia="ru-RU"/>
        </w:rPr>
        <w:t>предс</w:t>
      </w:r>
      <w:proofErr w:type="spellEnd"/>
      <w:r w:rsidR="003572DE" w:rsidRPr="00B65AB6">
        <w:rPr>
          <w:rFonts w:ascii="Times New Roman" w:eastAsia="Times New Roman" w:hAnsi="Times New Roman" w:cs="Times New Roman"/>
          <w:sz w:val="28"/>
          <w:szCs w:val="28"/>
          <w:lang w:eastAsia="ru-RU"/>
        </w:rPr>
        <w:t>. родит комитета)</w:t>
      </w:r>
      <w:r w:rsidRPr="00B65AB6">
        <w:rPr>
          <w:rFonts w:ascii="Times New Roman" w:eastAsia="Times New Roman" w:hAnsi="Times New Roman" w:cs="Times New Roman"/>
          <w:sz w:val="28"/>
          <w:szCs w:val="28"/>
          <w:lang w:eastAsia="ru-RU"/>
        </w:rPr>
        <w:t>.</w:t>
      </w:r>
      <w:proofErr w:type="gramEnd"/>
      <w:r w:rsidR="003572DE" w:rsidRPr="00B65AB6">
        <w:rPr>
          <w:rFonts w:ascii="Times New Roman" w:eastAsia="Times New Roman" w:hAnsi="Times New Roman" w:cs="Times New Roman"/>
          <w:sz w:val="28"/>
          <w:szCs w:val="28"/>
          <w:lang w:eastAsia="ru-RU"/>
        </w:rPr>
        <w:t xml:space="preserve"> Благодаря этим спонсорам были  решены некоторые проблемы школы.</w:t>
      </w:r>
    </w:p>
    <w:p w:rsidR="003A369E" w:rsidRDefault="003A369E"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58091D" w:rsidRPr="00BE0DBA" w:rsidRDefault="0058091D" w:rsidP="0042470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424705" w:rsidRPr="00BE0DBA" w:rsidRDefault="00424705" w:rsidP="00424705">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BE0DBA">
        <w:rPr>
          <w:rFonts w:ascii="Times New Roman" w:eastAsia="Times New Roman" w:hAnsi="Times New Roman" w:cs="Times New Roman"/>
          <w:b/>
          <w:color w:val="000000" w:themeColor="text1"/>
          <w:sz w:val="28"/>
          <w:szCs w:val="28"/>
          <w:lang w:eastAsia="ru-RU"/>
        </w:rPr>
        <w:t>Анализ воспитательной работы</w:t>
      </w:r>
    </w:p>
    <w:p w:rsidR="00685C16" w:rsidRPr="00BE0DBA" w:rsidRDefault="00685C16" w:rsidP="00424705">
      <w:pPr>
        <w:shd w:val="clear" w:color="auto" w:fill="FFFFFF"/>
        <w:spacing w:after="0" w:line="240" w:lineRule="auto"/>
        <w:ind w:firstLine="360"/>
        <w:jc w:val="center"/>
        <w:rPr>
          <w:rFonts w:ascii="Verdana" w:eastAsia="Times New Roman" w:hAnsi="Verdana" w:cs="Times New Roman"/>
          <w:b/>
          <w:color w:val="000000" w:themeColor="text1"/>
          <w:sz w:val="28"/>
          <w:szCs w:val="28"/>
          <w:lang w:eastAsia="ru-RU"/>
        </w:rPr>
      </w:pPr>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Verdana" w:eastAsia="Times New Roman" w:hAnsi="Verdana" w:cs="Times New Roman"/>
          <w:color w:val="000000" w:themeColor="text1"/>
          <w:sz w:val="28"/>
          <w:szCs w:val="28"/>
          <w:lang w:eastAsia="ru-RU"/>
        </w:rPr>
        <w:t>            </w:t>
      </w:r>
      <w:r w:rsidRPr="00BE0DBA">
        <w:rPr>
          <w:rFonts w:ascii="Times New Roman" w:eastAsia="Times New Roman" w:hAnsi="Times New Roman" w:cs="Times New Roman"/>
          <w:color w:val="000000" w:themeColor="text1"/>
          <w:sz w:val="28"/>
          <w:szCs w:val="28"/>
          <w:lang w:eastAsia="ru-RU"/>
        </w:rPr>
        <w:t>Вся воспитательная работа в 201</w:t>
      </w:r>
      <w:r w:rsidR="001A6B58">
        <w:rPr>
          <w:rFonts w:ascii="Times New Roman" w:eastAsia="Times New Roman" w:hAnsi="Times New Roman" w:cs="Times New Roman"/>
          <w:color w:val="000000" w:themeColor="text1"/>
          <w:sz w:val="28"/>
          <w:szCs w:val="28"/>
          <w:lang w:eastAsia="ru-RU"/>
        </w:rPr>
        <w:t>9-2020</w:t>
      </w:r>
      <w:r w:rsidRPr="00BE0DBA">
        <w:rPr>
          <w:rFonts w:ascii="Times New Roman" w:eastAsia="Times New Roman" w:hAnsi="Times New Roman" w:cs="Times New Roman"/>
          <w:color w:val="000000" w:themeColor="text1"/>
          <w:sz w:val="28"/>
          <w:szCs w:val="28"/>
          <w:lang w:eastAsia="ru-RU"/>
        </w:rPr>
        <w:t xml:space="preserve"> учебном году был</w:t>
      </w:r>
      <w:r w:rsidR="00002FA7">
        <w:rPr>
          <w:rFonts w:ascii="Times New Roman" w:eastAsia="Times New Roman" w:hAnsi="Times New Roman" w:cs="Times New Roman"/>
          <w:color w:val="000000" w:themeColor="text1"/>
          <w:sz w:val="28"/>
          <w:szCs w:val="28"/>
          <w:lang w:eastAsia="ru-RU"/>
        </w:rPr>
        <w:t>а построена для реализации следующих целей</w:t>
      </w:r>
      <w:proofErr w:type="gramStart"/>
      <w:r w:rsidR="00002FA7">
        <w:rPr>
          <w:rFonts w:ascii="Times New Roman" w:eastAsia="Times New Roman" w:hAnsi="Times New Roman" w:cs="Times New Roman"/>
          <w:color w:val="000000" w:themeColor="text1"/>
          <w:sz w:val="28"/>
          <w:szCs w:val="28"/>
          <w:lang w:eastAsia="ru-RU"/>
        </w:rPr>
        <w:t xml:space="preserve"> :</w:t>
      </w:r>
      <w:proofErr w:type="gramEnd"/>
    </w:p>
    <w:p w:rsidR="00424705" w:rsidRPr="00BE0DBA" w:rsidRDefault="00424705"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pacing w:val="4"/>
          <w:sz w:val="28"/>
          <w:szCs w:val="28"/>
          <w:lang w:eastAsia="ru-RU"/>
        </w:rPr>
        <w:t>1) создание условий для повышения качества, доступности и конкурентоспособности образовательного учреждения, для развития личности обучающегося, обладающей гражданской позицией, навыками нравственного поведения, способной к постоянному образованию и самосовершенствованию для успешной социализации с учётом реальных потребностей рынка труда.</w:t>
      </w:r>
    </w:p>
    <w:p w:rsidR="00424705" w:rsidRDefault="00424705" w:rsidP="00424705">
      <w:pPr>
        <w:shd w:val="clear" w:color="auto" w:fill="FFFFFF"/>
        <w:spacing w:after="0" w:line="240" w:lineRule="auto"/>
        <w:jc w:val="both"/>
        <w:rPr>
          <w:rFonts w:ascii="Times New Roman" w:eastAsia="Times New Roman" w:hAnsi="Times New Roman" w:cs="Times New Roman"/>
          <w:color w:val="000000" w:themeColor="text1"/>
          <w:spacing w:val="4"/>
          <w:sz w:val="28"/>
          <w:szCs w:val="28"/>
          <w:lang w:eastAsia="ru-RU"/>
        </w:rPr>
      </w:pPr>
      <w:r w:rsidRPr="00BE0DBA">
        <w:rPr>
          <w:rFonts w:ascii="Times New Roman" w:eastAsia="Times New Roman" w:hAnsi="Times New Roman" w:cs="Times New Roman"/>
          <w:color w:val="000000" w:themeColor="text1"/>
          <w:spacing w:val="4"/>
          <w:sz w:val="28"/>
          <w:szCs w:val="28"/>
          <w:lang w:eastAsia="ru-RU"/>
        </w:rPr>
        <w:lastRenderedPageBreak/>
        <w:t>2) создание культур</w:t>
      </w:r>
      <w:r w:rsidR="00685C16" w:rsidRPr="00BE0DBA">
        <w:rPr>
          <w:rFonts w:ascii="Times New Roman" w:eastAsia="Times New Roman" w:hAnsi="Times New Roman" w:cs="Times New Roman"/>
          <w:color w:val="000000" w:themeColor="text1"/>
          <w:spacing w:val="4"/>
          <w:sz w:val="28"/>
          <w:szCs w:val="28"/>
          <w:lang w:eastAsia="ru-RU"/>
        </w:rPr>
        <w:t>н</w:t>
      </w:r>
      <w:r w:rsidRPr="00BE0DBA">
        <w:rPr>
          <w:rFonts w:ascii="Times New Roman" w:eastAsia="Times New Roman" w:hAnsi="Times New Roman" w:cs="Times New Roman"/>
          <w:color w:val="000000" w:themeColor="text1"/>
          <w:spacing w:val="4"/>
          <w:sz w:val="28"/>
          <w:szCs w:val="28"/>
          <w:lang w:eastAsia="ru-RU"/>
        </w:rPr>
        <w:t>о</w:t>
      </w:r>
      <w:r w:rsidR="00685C16" w:rsidRPr="00BE0DBA">
        <w:rPr>
          <w:rFonts w:ascii="Times New Roman" w:eastAsia="Times New Roman" w:hAnsi="Times New Roman" w:cs="Times New Roman"/>
          <w:color w:val="000000" w:themeColor="text1"/>
          <w:spacing w:val="4"/>
          <w:sz w:val="28"/>
          <w:szCs w:val="28"/>
          <w:lang w:eastAsia="ru-RU"/>
        </w:rPr>
        <w:t xml:space="preserve"> - тв</w:t>
      </w:r>
      <w:r w:rsidRPr="00BE0DBA">
        <w:rPr>
          <w:rFonts w:ascii="Times New Roman" w:eastAsia="Times New Roman" w:hAnsi="Times New Roman" w:cs="Times New Roman"/>
          <w:color w:val="000000" w:themeColor="text1"/>
          <w:spacing w:val="4"/>
          <w:sz w:val="28"/>
          <w:szCs w:val="28"/>
          <w:lang w:eastAsia="ru-RU"/>
        </w:rPr>
        <w:t>орческой и психолого-педагогической среды, способствующей формированию духовности и развитию профессионально</w:t>
      </w:r>
      <w:r w:rsidR="003572DE">
        <w:rPr>
          <w:rFonts w:ascii="Times New Roman" w:eastAsia="Times New Roman" w:hAnsi="Times New Roman" w:cs="Times New Roman"/>
          <w:color w:val="000000" w:themeColor="text1"/>
          <w:spacing w:val="4"/>
          <w:sz w:val="28"/>
          <w:szCs w:val="28"/>
          <w:lang w:eastAsia="ru-RU"/>
        </w:rPr>
        <w:t xml:space="preserve">й  компетентности </w:t>
      </w:r>
      <w:r w:rsidRPr="00BE0DBA">
        <w:rPr>
          <w:rFonts w:ascii="Times New Roman" w:eastAsia="Times New Roman" w:hAnsi="Times New Roman" w:cs="Times New Roman"/>
          <w:color w:val="000000" w:themeColor="text1"/>
          <w:spacing w:val="4"/>
          <w:sz w:val="28"/>
          <w:szCs w:val="28"/>
          <w:lang w:eastAsia="ru-RU"/>
        </w:rPr>
        <w:t xml:space="preserve"> педагога-исследователя.</w:t>
      </w:r>
    </w:p>
    <w:p w:rsidR="003A369E" w:rsidRDefault="003A369E" w:rsidP="00424705">
      <w:pPr>
        <w:shd w:val="clear" w:color="auto" w:fill="FFFFFF"/>
        <w:spacing w:after="0" w:line="240" w:lineRule="auto"/>
        <w:jc w:val="both"/>
        <w:rPr>
          <w:rFonts w:ascii="Times New Roman" w:eastAsia="Times New Roman" w:hAnsi="Times New Roman" w:cs="Times New Roman"/>
          <w:color w:val="000000" w:themeColor="text1"/>
          <w:spacing w:val="4"/>
          <w:sz w:val="28"/>
          <w:szCs w:val="28"/>
          <w:lang w:eastAsia="ru-RU"/>
        </w:rPr>
      </w:pPr>
    </w:p>
    <w:p w:rsidR="003A369E" w:rsidRDefault="003A369E" w:rsidP="00424705">
      <w:pPr>
        <w:shd w:val="clear" w:color="auto" w:fill="FFFFFF"/>
        <w:spacing w:after="0" w:line="240" w:lineRule="auto"/>
        <w:jc w:val="both"/>
        <w:rPr>
          <w:rFonts w:ascii="Times New Roman" w:eastAsia="Times New Roman" w:hAnsi="Times New Roman" w:cs="Times New Roman"/>
          <w:color w:val="000000" w:themeColor="text1"/>
          <w:spacing w:val="4"/>
          <w:sz w:val="28"/>
          <w:szCs w:val="28"/>
          <w:lang w:eastAsia="ru-RU"/>
        </w:rPr>
      </w:pPr>
    </w:p>
    <w:p w:rsidR="003A369E" w:rsidRDefault="003A369E" w:rsidP="00424705">
      <w:pPr>
        <w:shd w:val="clear" w:color="auto" w:fill="FFFFFF"/>
        <w:spacing w:after="0" w:line="240" w:lineRule="auto"/>
        <w:jc w:val="both"/>
        <w:rPr>
          <w:rFonts w:ascii="Times New Roman" w:eastAsia="Times New Roman" w:hAnsi="Times New Roman" w:cs="Times New Roman"/>
          <w:color w:val="000000" w:themeColor="text1"/>
          <w:spacing w:val="4"/>
          <w:sz w:val="28"/>
          <w:szCs w:val="28"/>
          <w:lang w:eastAsia="ru-RU"/>
        </w:rPr>
      </w:pPr>
    </w:p>
    <w:p w:rsidR="003A369E" w:rsidRPr="00BE0DBA" w:rsidRDefault="003A369E" w:rsidP="00424705">
      <w:pPr>
        <w:shd w:val="clear" w:color="auto" w:fill="FFFFFF"/>
        <w:spacing w:after="0" w:line="240" w:lineRule="auto"/>
        <w:jc w:val="both"/>
        <w:rPr>
          <w:rFonts w:ascii="Times New Roman" w:eastAsia="Times New Roman" w:hAnsi="Times New Roman" w:cs="Times New Roman"/>
          <w:color w:val="000000" w:themeColor="text1"/>
          <w:spacing w:val="4"/>
          <w:sz w:val="28"/>
          <w:szCs w:val="28"/>
          <w:lang w:eastAsia="ru-RU"/>
        </w:rPr>
      </w:pPr>
    </w:p>
    <w:p w:rsidR="00685C16" w:rsidRPr="00BE0DBA" w:rsidRDefault="00685C16" w:rsidP="00424705">
      <w:pPr>
        <w:shd w:val="clear" w:color="auto" w:fill="FFFFFF"/>
        <w:spacing w:after="0" w:line="240" w:lineRule="auto"/>
        <w:jc w:val="both"/>
        <w:rPr>
          <w:rFonts w:ascii="Verdana" w:eastAsia="Times New Roman" w:hAnsi="Verdana" w:cs="Times New Roman"/>
          <w:color w:val="000000" w:themeColor="text1"/>
          <w:sz w:val="28"/>
          <w:szCs w:val="28"/>
          <w:lang w:eastAsia="ru-RU"/>
        </w:rPr>
      </w:pPr>
    </w:p>
    <w:p w:rsidR="00424705" w:rsidRPr="00BE0DBA" w:rsidRDefault="00424705" w:rsidP="00424705">
      <w:pPr>
        <w:shd w:val="clear" w:color="auto" w:fill="FFFFFF"/>
        <w:spacing w:after="0" w:line="240" w:lineRule="auto"/>
        <w:jc w:val="both"/>
        <w:rPr>
          <w:rFonts w:ascii="Times New Roman" w:eastAsia="Times New Roman" w:hAnsi="Times New Roman" w:cs="Times New Roman"/>
          <w:b/>
          <w:color w:val="000000" w:themeColor="text1"/>
          <w:spacing w:val="4"/>
          <w:sz w:val="28"/>
          <w:szCs w:val="28"/>
          <w:lang w:eastAsia="ru-RU"/>
        </w:rPr>
      </w:pPr>
      <w:r w:rsidRPr="00BE0DBA">
        <w:rPr>
          <w:rFonts w:ascii="Times New Roman" w:eastAsia="Times New Roman" w:hAnsi="Times New Roman" w:cs="Times New Roman"/>
          <w:b/>
          <w:color w:val="000000" w:themeColor="text1"/>
          <w:spacing w:val="4"/>
          <w:sz w:val="28"/>
          <w:szCs w:val="28"/>
          <w:lang w:eastAsia="ru-RU"/>
        </w:rPr>
        <w:t>Задачи</w:t>
      </w:r>
      <w:r w:rsidRPr="00BE0DBA">
        <w:rPr>
          <w:rFonts w:ascii="Times New Roman" w:eastAsia="Times New Roman" w:hAnsi="Times New Roman" w:cs="Times New Roman"/>
          <w:b/>
          <w:color w:val="000000" w:themeColor="text1"/>
          <w:sz w:val="28"/>
          <w:szCs w:val="28"/>
          <w:lang w:eastAsia="ru-RU"/>
        </w:rPr>
        <w:t> по</w:t>
      </w:r>
      <w:r w:rsidR="00032997" w:rsidRPr="00BE0DBA">
        <w:rPr>
          <w:rFonts w:ascii="Times New Roman" w:eastAsia="Times New Roman" w:hAnsi="Times New Roman" w:cs="Times New Roman"/>
          <w:b/>
          <w:color w:val="000000" w:themeColor="text1"/>
          <w:sz w:val="28"/>
          <w:szCs w:val="28"/>
          <w:lang w:eastAsia="ru-RU"/>
        </w:rPr>
        <w:t xml:space="preserve"> </w:t>
      </w:r>
      <w:r w:rsidRPr="00BE0DBA">
        <w:rPr>
          <w:rFonts w:ascii="Times New Roman" w:eastAsia="Times New Roman" w:hAnsi="Times New Roman" w:cs="Times New Roman"/>
          <w:b/>
          <w:color w:val="000000" w:themeColor="text1"/>
          <w:sz w:val="28"/>
          <w:szCs w:val="28"/>
          <w:lang w:eastAsia="ru-RU"/>
        </w:rPr>
        <w:t>совершенствованию воспитательной работы в школе</w:t>
      </w:r>
      <w:r w:rsidRPr="00BE0DBA">
        <w:rPr>
          <w:rFonts w:ascii="Times New Roman" w:eastAsia="Times New Roman" w:hAnsi="Times New Roman" w:cs="Times New Roman"/>
          <w:b/>
          <w:color w:val="000000" w:themeColor="text1"/>
          <w:spacing w:val="4"/>
          <w:sz w:val="28"/>
          <w:szCs w:val="28"/>
          <w:lang w:eastAsia="ru-RU"/>
        </w:rPr>
        <w:t>:</w:t>
      </w:r>
    </w:p>
    <w:p w:rsidR="00685C16" w:rsidRPr="00BE0DBA" w:rsidRDefault="00685C16" w:rsidP="00424705">
      <w:pPr>
        <w:shd w:val="clear" w:color="auto" w:fill="FFFFFF"/>
        <w:spacing w:after="0" w:line="240" w:lineRule="auto"/>
        <w:jc w:val="both"/>
        <w:rPr>
          <w:rFonts w:ascii="Verdana" w:eastAsia="Times New Roman" w:hAnsi="Verdana" w:cs="Times New Roman"/>
          <w:b/>
          <w:color w:val="000000" w:themeColor="text1"/>
          <w:sz w:val="28"/>
          <w:szCs w:val="28"/>
          <w:lang w:eastAsia="ru-RU"/>
        </w:rPr>
      </w:pPr>
    </w:p>
    <w:p w:rsidR="00424705" w:rsidRPr="00BE0DBA" w:rsidRDefault="00C30C61" w:rsidP="00424705">
      <w:pPr>
        <w:numPr>
          <w:ilvl w:val="0"/>
          <w:numId w:val="4"/>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 xml:space="preserve">Работа над изучением новых педагогических технологий и </w:t>
      </w:r>
      <w:proofErr w:type="spellStart"/>
      <w:r w:rsidRPr="00BE0DBA">
        <w:rPr>
          <w:rFonts w:ascii="Times New Roman" w:eastAsia="Times New Roman" w:hAnsi="Times New Roman" w:cs="Times New Roman"/>
          <w:color w:val="000000" w:themeColor="text1"/>
          <w:sz w:val="28"/>
          <w:szCs w:val="28"/>
          <w:lang w:eastAsia="ru-RU"/>
        </w:rPr>
        <w:t>ФГОСов</w:t>
      </w:r>
      <w:proofErr w:type="spellEnd"/>
      <w:r w:rsidRPr="00BE0DBA">
        <w:rPr>
          <w:rFonts w:ascii="Times New Roman" w:eastAsia="Times New Roman" w:hAnsi="Times New Roman" w:cs="Times New Roman"/>
          <w:color w:val="000000" w:themeColor="text1"/>
          <w:sz w:val="28"/>
          <w:szCs w:val="28"/>
          <w:lang w:eastAsia="ru-RU"/>
        </w:rPr>
        <w:t xml:space="preserve"> в процессе обучения</w:t>
      </w:r>
    </w:p>
    <w:p w:rsidR="00424705" w:rsidRPr="00BE0DBA" w:rsidRDefault="00424705" w:rsidP="00424705">
      <w:pPr>
        <w:numPr>
          <w:ilvl w:val="0"/>
          <w:numId w:val="4"/>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Обеспечение условий детям, имеющим ограниченные возможности здоровья.</w:t>
      </w:r>
    </w:p>
    <w:p w:rsidR="00424705" w:rsidRPr="00BE0DBA" w:rsidRDefault="00C30C61" w:rsidP="00424705">
      <w:pPr>
        <w:numPr>
          <w:ilvl w:val="0"/>
          <w:numId w:val="4"/>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shd w:val="clear" w:color="auto" w:fill="EFEFEF"/>
          <w:lang w:eastAsia="ru-RU"/>
        </w:rPr>
        <w:t>Создание условий для развития духовно богатой, физически здоровой, свободно и творчески мыслящей личности.</w:t>
      </w:r>
    </w:p>
    <w:p w:rsidR="00424705" w:rsidRPr="00BE0DBA" w:rsidRDefault="00424705" w:rsidP="00424705">
      <w:pPr>
        <w:numPr>
          <w:ilvl w:val="0"/>
          <w:numId w:val="4"/>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Внедрение новых форм воспитательной работы и совершенствование структуры школьного самоуправления как средства создания условий для социализации и развития личности обучающихся.</w:t>
      </w:r>
    </w:p>
    <w:p w:rsidR="00424705" w:rsidRPr="00BE0DBA" w:rsidRDefault="00424705" w:rsidP="00424705">
      <w:pPr>
        <w:numPr>
          <w:ilvl w:val="0"/>
          <w:numId w:val="4"/>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Развитие мотивации педагогов на личностно-профессиональное развитие, повышение квалификационной категории, распространение инновационного педагогического опыта, овладение передовыми педагогическими технологиями.</w:t>
      </w:r>
    </w:p>
    <w:p w:rsidR="00424705" w:rsidRPr="00BE0DBA" w:rsidRDefault="00424705" w:rsidP="00424705">
      <w:pPr>
        <w:numPr>
          <w:ilvl w:val="0"/>
          <w:numId w:val="4"/>
        </w:numPr>
        <w:shd w:val="clear" w:color="auto" w:fill="FFFFFF"/>
        <w:spacing w:after="0" w:line="240" w:lineRule="auto"/>
        <w:ind w:left="0"/>
        <w:jc w:val="both"/>
        <w:rPr>
          <w:rFonts w:ascii="Verdana" w:eastAsia="Times New Roman" w:hAnsi="Verdana"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lang w:eastAsia="ru-RU"/>
        </w:rPr>
        <w:t>Выявление внешних партнеров для возможного сотрудничества в реализации программы развития школы, более широкое включение родителей как участников информационного образовательного пространства.</w:t>
      </w:r>
    </w:p>
    <w:p w:rsidR="00032997" w:rsidRPr="00BE0DBA"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lang w:eastAsia="ru-RU"/>
        </w:rPr>
        <w:t>В течение 201</w:t>
      </w:r>
      <w:r w:rsidR="00C31E61">
        <w:rPr>
          <w:rFonts w:ascii="Times New Roman" w:eastAsia="Times New Roman" w:hAnsi="Times New Roman" w:cs="Times New Roman"/>
          <w:color w:val="000000" w:themeColor="text1"/>
          <w:sz w:val="28"/>
          <w:szCs w:val="28"/>
          <w:lang w:eastAsia="ru-RU"/>
        </w:rPr>
        <w:t xml:space="preserve">9-20 </w:t>
      </w:r>
      <w:r w:rsidRPr="00BE0DBA">
        <w:rPr>
          <w:rFonts w:ascii="Times New Roman" w:eastAsia="Times New Roman" w:hAnsi="Times New Roman" w:cs="Times New Roman"/>
          <w:color w:val="000000" w:themeColor="text1"/>
          <w:sz w:val="28"/>
          <w:szCs w:val="28"/>
          <w:lang w:eastAsia="ru-RU"/>
        </w:rPr>
        <w:t>учебного года воспитательная работа школы осуществлялась в соответствии с планом воспитательной работы школы и строилась по принципу коллективной творческой деятельности. </w:t>
      </w:r>
      <w:r w:rsidRPr="00BE0DBA">
        <w:rPr>
          <w:rFonts w:ascii="Times New Roman" w:eastAsia="Times New Roman" w:hAnsi="Times New Roman" w:cs="Times New Roman"/>
          <w:color w:val="000000" w:themeColor="text1"/>
          <w:sz w:val="28"/>
          <w:szCs w:val="28"/>
          <w:shd w:val="clear" w:color="auto" w:fill="EFEFEF"/>
          <w:lang w:eastAsia="ru-RU"/>
        </w:rPr>
        <w:t xml:space="preserve">Выстраивая воспитательный процесс, мы ориентировались на поддержание существующих в школе традиций. Содержание общешкольных дел было направлено на самореализацию учащихся, развитие творческих способностей, формирование общечеловеческих ценностей. Мероприятия охватывали все направления воспитательного процесса, отличались разнообразием форм, проводились на высоком профессиональном и эмоциональном уровне. </w:t>
      </w:r>
    </w:p>
    <w:p w:rsidR="00685C16" w:rsidRPr="00BE0DBA" w:rsidRDefault="00424705" w:rsidP="00032997">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Традиционными в нашей школе являются праздники: </w:t>
      </w:r>
    </w:p>
    <w:p w:rsidR="00032997" w:rsidRPr="00BE0DBA" w:rsidRDefault="00032997" w:rsidP="00032997">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  </w:t>
      </w:r>
      <w:r w:rsidR="00424705" w:rsidRPr="00BE0DBA">
        <w:rPr>
          <w:rFonts w:ascii="Times New Roman" w:eastAsia="Times New Roman" w:hAnsi="Times New Roman" w:cs="Times New Roman"/>
          <w:color w:val="000000" w:themeColor="text1"/>
          <w:sz w:val="28"/>
          <w:szCs w:val="28"/>
          <w:shd w:val="clear" w:color="auto" w:fill="EFEFEF"/>
          <w:lang w:eastAsia="ru-RU"/>
        </w:rPr>
        <w:t xml:space="preserve">День Знаний, </w:t>
      </w:r>
    </w:p>
    <w:p w:rsidR="00685C16" w:rsidRPr="00BE0DBA" w:rsidRDefault="00685C16" w:rsidP="00032997">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 Неделя осетинского языка,</w:t>
      </w:r>
    </w:p>
    <w:p w:rsidR="00032997" w:rsidRPr="00BE0DBA"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Последний звонок, </w:t>
      </w:r>
    </w:p>
    <w:p w:rsidR="00032997" w:rsidRPr="00BE0DBA"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Осенний бал, </w:t>
      </w:r>
    </w:p>
    <w:p w:rsidR="00032997" w:rsidRPr="00BE0DBA"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День учителя, </w:t>
      </w:r>
    </w:p>
    <w:p w:rsidR="00032997" w:rsidRPr="00BE0DBA"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Новый год, </w:t>
      </w:r>
    </w:p>
    <w:p w:rsidR="00032997" w:rsidRPr="00BE0DBA"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8 марта, </w:t>
      </w:r>
    </w:p>
    <w:p w:rsidR="00685C16" w:rsidRPr="00BE0DBA" w:rsidRDefault="00C30C61"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t xml:space="preserve">День рождения великого </w:t>
      </w:r>
      <w:proofErr w:type="spellStart"/>
      <w:r w:rsidRPr="00BE0DBA">
        <w:rPr>
          <w:rFonts w:ascii="Times New Roman" w:eastAsia="Times New Roman" w:hAnsi="Times New Roman" w:cs="Times New Roman"/>
          <w:color w:val="000000" w:themeColor="text1"/>
          <w:sz w:val="28"/>
          <w:szCs w:val="28"/>
          <w:shd w:val="clear" w:color="auto" w:fill="EFEFEF"/>
          <w:lang w:eastAsia="ru-RU"/>
        </w:rPr>
        <w:t>Коста</w:t>
      </w:r>
      <w:proofErr w:type="spellEnd"/>
      <w:r w:rsidRPr="00BE0DBA">
        <w:rPr>
          <w:rFonts w:ascii="Times New Roman" w:eastAsia="Times New Roman" w:hAnsi="Times New Roman" w:cs="Times New Roman"/>
          <w:color w:val="000000" w:themeColor="text1"/>
          <w:sz w:val="28"/>
          <w:szCs w:val="28"/>
          <w:shd w:val="clear" w:color="auto" w:fill="EFEFEF"/>
          <w:lang w:eastAsia="ru-RU"/>
        </w:rPr>
        <w:t>,</w:t>
      </w:r>
    </w:p>
    <w:p w:rsidR="00032997" w:rsidRPr="00BE0DBA"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shd w:val="clear" w:color="auto" w:fill="EFEFEF"/>
          <w:lang w:eastAsia="ru-RU"/>
        </w:rPr>
      </w:pPr>
      <w:r w:rsidRPr="00BE0DBA">
        <w:rPr>
          <w:rFonts w:ascii="Times New Roman" w:eastAsia="Times New Roman" w:hAnsi="Times New Roman" w:cs="Times New Roman"/>
          <w:color w:val="000000" w:themeColor="text1"/>
          <w:sz w:val="28"/>
          <w:szCs w:val="28"/>
          <w:shd w:val="clear" w:color="auto" w:fill="EFEFEF"/>
          <w:lang w:eastAsia="ru-RU"/>
        </w:rPr>
        <w:lastRenderedPageBreak/>
        <w:t xml:space="preserve">День Победы, </w:t>
      </w:r>
    </w:p>
    <w:p w:rsidR="00032997" w:rsidRDefault="00424705"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E0DBA">
        <w:rPr>
          <w:rFonts w:ascii="Times New Roman" w:eastAsia="Times New Roman" w:hAnsi="Times New Roman" w:cs="Times New Roman"/>
          <w:color w:val="000000" w:themeColor="text1"/>
          <w:sz w:val="28"/>
          <w:szCs w:val="28"/>
          <w:shd w:val="clear" w:color="auto" w:fill="EFEFEF"/>
          <w:lang w:eastAsia="ru-RU"/>
        </w:rPr>
        <w:t>Выпускной бал.</w:t>
      </w:r>
      <w:r w:rsidRPr="00BE0DBA">
        <w:rPr>
          <w:rFonts w:ascii="Times New Roman" w:eastAsia="Times New Roman" w:hAnsi="Times New Roman" w:cs="Times New Roman"/>
          <w:color w:val="000000" w:themeColor="text1"/>
          <w:sz w:val="28"/>
          <w:szCs w:val="28"/>
          <w:lang w:eastAsia="ru-RU"/>
        </w:rPr>
        <w:t> </w:t>
      </w:r>
    </w:p>
    <w:p w:rsidR="00201578" w:rsidRDefault="00201578" w:rsidP="00424705">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p>
    <w:p w:rsidR="00D316B0" w:rsidRPr="00201578" w:rsidRDefault="00B15320" w:rsidP="00424705">
      <w:pPr>
        <w:shd w:val="clear" w:color="auto" w:fill="FFFFFF"/>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сожалению, в связи со сложившейся эпидемиологической  обстановкой, не все   запланированные  мероприятия были  проведены.</w:t>
      </w:r>
    </w:p>
    <w:p w:rsidR="00424705" w:rsidRDefault="00C31E61" w:rsidP="003C70A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1" w:name="_GoBack"/>
      <w:bookmarkEnd w:id="1"/>
      <w:r>
        <w:rPr>
          <w:rFonts w:ascii="Times New Roman" w:eastAsia="Times New Roman" w:hAnsi="Times New Roman" w:cs="Times New Roman"/>
          <w:color w:val="000000" w:themeColor="text1"/>
          <w:sz w:val="28"/>
          <w:szCs w:val="28"/>
          <w:lang w:eastAsia="ru-RU"/>
        </w:rPr>
        <w:t xml:space="preserve">Учебный  процесс проходил в дистанционном  режиме. Не смотря на это, хорошо  была  налажена  связь педагогического  персонала с учащимися  и  родителями. Учебный  год завершился благополучно. </w:t>
      </w:r>
    </w:p>
    <w:p w:rsidR="00C31E61" w:rsidRDefault="00C31E61" w:rsidP="003C70A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C31E61" w:rsidRDefault="00C31E61" w:rsidP="003C70A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C31E61" w:rsidRDefault="00C31E61" w:rsidP="003C70A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31E61" w:rsidRDefault="00C31E61" w:rsidP="003C70A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31E61" w:rsidRDefault="00C31E61" w:rsidP="003C70A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31E61" w:rsidRDefault="00C31E61" w:rsidP="003C70A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C31E61" w:rsidRPr="003A369E" w:rsidRDefault="00C31E61" w:rsidP="003C70AC">
      <w:pPr>
        <w:shd w:val="clear" w:color="auto" w:fill="FFFFFF"/>
        <w:spacing w:after="0" w:line="240" w:lineRule="auto"/>
        <w:jc w:val="both"/>
        <w:rPr>
          <w:rFonts w:ascii="Verdana" w:eastAsia="Times New Roman" w:hAnsi="Verdana" w:cs="Times New Roman"/>
          <w:sz w:val="28"/>
          <w:szCs w:val="28"/>
          <w:lang w:eastAsia="ru-RU"/>
        </w:rPr>
      </w:pPr>
    </w:p>
    <w:sectPr w:rsidR="00C31E61" w:rsidRPr="003A369E" w:rsidSect="0087140A">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00000000" w:usb1="D200FDFF" w:usb2="0A042029" w:usb3="00000000" w:csb0="8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621AF"/>
    <w:multiLevelType w:val="multilevel"/>
    <w:tmpl w:val="EC66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253F3C"/>
    <w:multiLevelType w:val="multilevel"/>
    <w:tmpl w:val="5E8EE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347B0"/>
    <w:multiLevelType w:val="multilevel"/>
    <w:tmpl w:val="BE16C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652401"/>
    <w:multiLevelType w:val="multilevel"/>
    <w:tmpl w:val="E4B4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F496D"/>
    <w:multiLevelType w:val="multilevel"/>
    <w:tmpl w:val="3E082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705"/>
    <w:rsid w:val="00002FA7"/>
    <w:rsid w:val="00032997"/>
    <w:rsid w:val="00033426"/>
    <w:rsid w:val="00040E47"/>
    <w:rsid w:val="00041D91"/>
    <w:rsid w:val="00047A54"/>
    <w:rsid w:val="00047D68"/>
    <w:rsid w:val="00051AD1"/>
    <w:rsid w:val="000B217C"/>
    <w:rsid w:val="000B400B"/>
    <w:rsid w:val="000C5E19"/>
    <w:rsid w:val="000D3781"/>
    <w:rsid w:val="000E7B2D"/>
    <w:rsid w:val="000F1F0E"/>
    <w:rsid w:val="00115551"/>
    <w:rsid w:val="00122D8D"/>
    <w:rsid w:val="0013133D"/>
    <w:rsid w:val="0013590C"/>
    <w:rsid w:val="00163B15"/>
    <w:rsid w:val="00164165"/>
    <w:rsid w:val="00181CD0"/>
    <w:rsid w:val="0018386E"/>
    <w:rsid w:val="001A6B58"/>
    <w:rsid w:val="001A75DE"/>
    <w:rsid w:val="001C1A12"/>
    <w:rsid w:val="001C25A1"/>
    <w:rsid w:val="001F45C1"/>
    <w:rsid w:val="00201578"/>
    <w:rsid w:val="00216438"/>
    <w:rsid w:val="0024265F"/>
    <w:rsid w:val="00245E48"/>
    <w:rsid w:val="00275DEE"/>
    <w:rsid w:val="00281E23"/>
    <w:rsid w:val="00284C5C"/>
    <w:rsid w:val="002D764C"/>
    <w:rsid w:val="002E2DFF"/>
    <w:rsid w:val="002F7839"/>
    <w:rsid w:val="003274F7"/>
    <w:rsid w:val="00332183"/>
    <w:rsid w:val="00336148"/>
    <w:rsid w:val="00343CD7"/>
    <w:rsid w:val="00346D00"/>
    <w:rsid w:val="0034798C"/>
    <w:rsid w:val="003572DE"/>
    <w:rsid w:val="00362772"/>
    <w:rsid w:val="0036628A"/>
    <w:rsid w:val="00375470"/>
    <w:rsid w:val="00382AE2"/>
    <w:rsid w:val="003A369E"/>
    <w:rsid w:val="003A39C0"/>
    <w:rsid w:val="003C1C9B"/>
    <w:rsid w:val="003C2539"/>
    <w:rsid w:val="003C70AC"/>
    <w:rsid w:val="003D5B2D"/>
    <w:rsid w:val="003E0CD6"/>
    <w:rsid w:val="003E4482"/>
    <w:rsid w:val="003F487A"/>
    <w:rsid w:val="00414647"/>
    <w:rsid w:val="00420D6B"/>
    <w:rsid w:val="00422620"/>
    <w:rsid w:val="00424705"/>
    <w:rsid w:val="004449AE"/>
    <w:rsid w:val="004508B1"/>
    <w:rsid w:val="00472730"/>
    <w:rsid w:val="004924A5"/>
    <w:rsid w:val="004977F8"/>
    <w:rsid w:val="004A33A2"/>
    <w:rsid w:val="004B69FE"/>
    <w:rsid w:val="004D074A"/>
    <w:rsid w:val="004F10A8"/>
    <w:rsid w:val="004F2EB7"/>
    <w:rsid w:val="004F3619"/>
    <w:rsid w:val="0050154C"/>
    <w:rsid w:val="00516DC4"/>
    <w:rsid w:val="0056372F"/>
    <w:rsid w:val="00567BC5"/>
    <w:rsid w:val="005739CF"/>
    <w:rsid w:val="0058091D"/>
    <w:rsid w:val="00582773"/>
    <w:rsid w:val="0058353F"/>
    <w:rsid w:val="00585E0B"/>
    <w:rsid w:val="00587A81"/>
    <w:rsid w:val="00596D2F"/>
    <w:rsid w:val="005A4D7B"/>
    <w:rsid w:val="005B185B"/>
    <w:rsid w:val="005C1312"/>
    <w:rsid w:val="005C7D75"/>
    <w:rsid w:val="005D559F"/>
    <w:rsid w:val="005D6069"/>
    <w:rsid w:val="005E0EE8"/>
    <w:rsid w:val="005E3A8B"/>
    <w:rsid w:val="00600335"/>
    <w:rsid w:val="00616463"/>
    <w:rsid w:val="006668E3"/>
    <w:rsid w:val="006720B5"/>
    <w:rsid w:val="006731F8"/>
    <w:rsid w:val="00685846"/>
    <w:rsid w:val="00685C16"/>
    <w:rsid w:val="00690526"/>
    <w:rsid w:val="0069488B"/>
    <w:rsid w:val="00696178"/>
    <w:rsid w:val="006A152F"/>
    <w:rsid w:val="006A5A94"/>
    <w:rsid w:val="006B3D16"/>
    <w:rsid w:val="006C08DB"/>
    <w:rsid w:val="007027D4"/>
    <w:rsid w:val="00705234"/>
    <w:rsid w:val="00712D83"/>
    <w:rsid w:val="00723ED8"/>
    <w:rsid w:val="00727623"/>
    <w:rsid w:val="007544D5"/>
    <w:rsid w:val="00756E29"/>
    <w:rsid w:val="00761831"/>
    <w:rsid w:val="00783EEB"/>
    <w:rsid w:val="00786D2C"/>
    <w:rsid w:val="00791CDC"/>
    <w:rsid w:val="00794FBA"/>
    <w:rsid w:val="007A788E"/>
    <w:rsid w:val="007C4150"/>
    <w:rsid w:val="007C5BF0"/>
    <w:rsid w:val="007D3C2D"/>
    <w:rsid w:val="007D4F04"/>
    <w:rsid w:val="007E22EB"/>
    <w:rsid w:val="007E3EB8"/>
    <w:rsid w:val="007E5BC2"/>
    <w:rsid w:val="007F25F7"/>
    <w:rsid w:val="00806021"/>
    <w:rsid w:val="0081301A"/>
    <w:rsid w:val="00820121"/>
    <w:rsid w:val="008248ED"/>
    <w:rsid w:val="0082560B"/>
    <w:rsid w:val="00863116"/>
    <w:rsid w:val="0087140A"/>
    <w:rsid w:val="00884097"/>
    <w:rsid w:val="008A2B68"/>
    <w:rsid w:val="008B5E4E"/>
    <w:rsid w:val="008C35F8"/>
    <w:rsid w:val="008D5987"/>
    <w:rsid w:val="008F10F8"/>
    <w:rsid w:val="008F39BD"/>
    <w:rsid w:val="008F7880"/>
    <w:rsid w:val="009013DF"/>
    <w:rsid w:val="0090151D"/>
    <w:rsid w:val="00901DCF"/>
    <w:rsid w:val="00905630"/>
    <w:rsid w:val="009123CB"/>
    <w:rsid w:val="009304AC"/>
    <w:rsid w:val="00946CF0"/>
    <w:rsid w:val="009512CD"/>
    <w:rsid w:val="0095172F"/>
    <w:rsid w:val="009525C3"/>
    <w:rsid w:val="00956BCE"/>
    <w:rsid w:val="009A7521"/>
    <w:rsid w:val="009D05F5"/>
    <w:rsid w:val="009D45ED"/>
    <w:rsid w:val="009F3CE7"/>
    <w:rsid w:val="009F44FF"/>
    <w:rsid w:val="00A03FB4"/>
    <w:rsid w:val="00A258B0"/>
    <w:rsid w:val="00A352F9"/>
    <w:rsid w:val="00A46624"/>
    <w:rsid w:val="00A51337"/>
    <w:rsid w:val="00A514DB"/>
    <w:rsid w:val="00A67092"/>
    <w:rsid w:val="00A67138"/>
    <w:rsid w:val="00A72F51"/>
    <w:rsid w:val="00A9381B"/>
    <w:rsid w:val="00AA13D7"/>
    <w:rsid w:val="00AA146B"/>
    <w:rsid w:val="00AA2E1B"/>
    <w:rsid w:val="00AA5217"/>
    <w:rsid w:val="00AA68FA"/>
    <w:rsid w:val="00AD3A55"/>
    <w:rsid w:val="00AF591B"/>
    <w:rsid w:val="00AF5B5B"/>
    <w:rsid w:val="00B11278"/>
    <w:rsid w:val="00B15320"/>
    <w:rsid w:val="00B40A0C"/>
    <w:rsid w:val="00B6441E"/>
    <w:rsid w:val="00B65AB6"/>
    <w:rsid w:val="00B66B91"/>
    <w:rsid w:val="00B95DCF"/>
    <w:rsid w:val="00B96BAB"/>
    <w:rsid w:val="00B97D90"/>
    <w:rsid w:val="00BB398D"/>
    <w:rsid w:val="00BE0DBA"/>
    <w:rsid w:val="00BE0FEC"/>
    <w:rsid w:val="00BF01B3"/>
    <w:rsid w:val="00BF05C4"/>
    <w:rsid w:val="00BF5032"/>
    <w:rsid w:val="00C30C61"/>
    <w:rsid w:val="00C31E61"/>
    <w:rsid w:val="00C35E0D"/>
    <w:rsid w:val="00C41B9D"/>
    <w:rsid w:val="00C46B63"/>
    <w:rsid w:val="00C55274"/>
    <w:rsid w:val="00C65846"/>
    <w:rsid w:val="00C67E46"/>
    <w:rsid w:val="00C75806"/>
    <w:rsid w:val="00CA0C80"/>
    <w:rsid w:val="00CC718E"/>
    <w:rsid w:val="00CE62F9"/>
    <w:rsid w:val="00CF4E62"/>
    <w:rsid w:val="00D032DB"/>
    <w:rsid w:val="00D14142"/>
    <w:rsid w:val="00D160AA"/>
    <w:rsid w:val="00D231EC"/>
    <w:rsid w:val="00D23370"/>
    <w:rsid w:val="00D26F93"/>
    <w:rsid w:val="00D316B0"/>
    <w:rsid w:val="00D43272"/>
    <w:rsid w:val="00D55757"/>
    <w:rsid w:val="00D619CB"/>
    <w:rsid w:val="00D95A72"/>
    <w:rsid w:val="00DA5E63"/>
    <w:rsid w:val="00DB025A"/>
    <w:rsid w:val="00DD50CF"/>
    <w:rsid w:val="00DD5869"/>
    <w:rsid w:val="00DF2526"/>
    <w:rsid w:val="00E04B5F"/>
    <w:rsid w:val="00E12532"/>
    <w:rsid w:val="00E30A7F"/>
    <w:rsid w:val="00E43BC6"/>
    <w:rsid w:val="00E47D7C"/>
    <w:rsid w:val="00E53761"/>
    <w:rsid w:val="00E936D4"/>
    <w:rsid w:val="00E942A0"/>
    <w:rsid w:val="00E97BBF"/>
    <w:rsid w:val="00EA1B22"/>
    <w:rsid w:val="00EB6F78"/>
    <w:rsid w:val="00EC4E1D"/>
    <w:rsid w:val="00ED0748"/>
    <w:rsid w:val="00ED1729"/>
    <w:rsid w:val="00ED5577"/>
    <w:rsid w:val="00EF2B6C"/>
    <w:rsid w:val="00F0685E"/>
    <w:rsid w:val="00F16CA7"/>
    <w:rsid w:val="00F213FC"/>
    <w:rsid w:val="00F270DB"/>
    <w:rsid w:val="00F27A39"/>
    <w:rsid w:val="00F4127C"/>
    <w:rsid w:val="00F436C3"/>
    <w:rsid w:val="00F46EFB"/>
    <w:rsid w:val="00F70179"/>
    <w:rsid w:val="00F73F91"/>
    <w:rsid w:val="00F74C60"/>
    <w:rsid w:val="00F96EC2"/>
    <w:rsid w:val="00FB722A"/>
    <w:rsid w:val="00FC47BE"/>
    <w:rsid w:val="00FE2E8F"/>
    <w:rsid w:val="00FF2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4E"/>
  </w:style>
  <w:style w:type="paragraph" w:styleId="2">
    <w:name w:val="heading 2"/>
    <w:basedOn w:val="a"/>
    <w:link w:val="20"/>
    <w:uiPriority w:val="9"/>
    <w:qFormat/>
    <w:rsid w:val="004247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470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24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4705"/>
    <w:rPr>
      <w:b/>
      <w:bCs/>
    </w:rPr>
  </w:style>
  <w:style w:type="character" w:customStyle="1" w:styleId="apple-converted-space">
    <w:name w:val="apple-converted-space"/>
    <w:basedOn w:val="a0"/>
    <w:rsid w:val="00424705"/>
  </w:style>
  <w:style w:type="character" w:styleId="a5">
    <w:name w:val="Hyperlink"/>
    <w:basedOn w:val="a0"/>
    <w:uiPriority w:val="99"/>
    <w:semiHidden/>
    <w:unhideWhenUsed/>
    <w:rsid w:val="00424705"/>
    <w:rPr>
      <w:color w:val="0000FF"/>
      <w:u w:val="single"/>
    </w:rPr>
  </w:style>
  <w:style w:type="paragraph" w:styleId="a6">
    <w:name w:val="Balloon Text"/>
    <w:basedOn w:val="a"/>
    <w:link w:val="a7"/>
    <w:uiPriority w:val="99"/>
    <w:semiHidden/>
    <w:unhideWhenUsed/>
    <w:rsid w:val="004247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4705"/>
    <w:rPr>
      <w:rFonts w:ascii="Tahoma" w:hAnsi="Tahoma" w:cs="Tahoma"/>
      <w:sz w:val="16"/>
      <w:szCs w:val="16"/>
    </w:rPr>
  </w:style>
  <w:style w:type="character" w:customStyle="1" w:styleId="a8">
    <w:name w:val="Не вступил в силу"/>
    <w:basedOn w:val="a0"/>
    <w:uiPriority w:val="99"/>
    <w:rsid w:val="000E7B2D"/>
    <w:rPr>
      <w:b/>
      <w:bCs/>
      <w:color w:val="008080"/>
    </w:rPr>
  </w:style>
  <w:style w:type="table" w:styleId="a9">
    <w:name w:val="Table Grid"/>
    <w:basedOn w:val="a1"/>
    <w:uiPriority w:val="59"/>
    <w:rsid w:val="00DB0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D619CB"/>
    <w:pPr>
      <w:spacing w:after="0" w:line="240" w:lineRule="auto"/>
    </w:pPr>
  </w:style>
</w:styles>
</file>

<file path=word/webSettings.xml><?xml version="1.0" encoding="utf-8"?>
<w:webSettings xmlns:r="http://schemas.openxmlformats.org/officeDocument/2006/relationships" xmlns:w="http://schemas.openxmlformats.org/wordprocessingml/2006/main">
  <w:divs>
    <w:div w:id="56635719">
      <w:bodyDiv w:val="1"/>
      <w:marLeft w:val="0"/>
      <w:marRight w:val="0"/>
      <w:marTop w:val="0"/>
      <w:marBottom w:val="0"/>
      <w:divBdr>
        <w:top w:val="none" w:sz="0" w:space="0" w:color="auto"/>
        <w:left w:val="none" w:sz="0" w:space="0" w:color="auto"/>
        <w:bottom w:val="none" w:sz="0" w:space="0" w:color="auto"/>
        <w:right w:val="none" w:sz="0" w:space="0" w:color="auto"/>
      </w:divBdr>
    </w:div>
    <w:div w:id="171380348">
      <w:bodyDiv w:val="1"/>
      <w:marLeft w:val="0"/>
      <w:marRight w:val="0"/>
      <w:marTop w:val="0"/>
      <w:marBottom w:val="0"/>
      <w:divBdr>
        <w:top w:val="none" w:sz="0" w:space="0" w:color="auto"/>
        <w:left w:val="none" w:sz="0" w:space="0" w:color="auto"/>
        <w:bottom w:val="none" w:sz="0" w:space="0" w:color="auto"/>
        <w:right w:val="none" w:sz="0" w:space="0" w:color="auto"/>
      </w:divBdr>
    </w:div>
    <w:div w:id="344408442">
      <w:bodyDiv w:val="1"/>
      <w:marLeft w:val="0"/>
      <w:marRight w:val="0"/>
      <w:marTop w:val="0"/>
      <w:marBottom w:val="0"/>
      <w:divBdr>
        <w:top w:val="none" w:sz="0" w:space="0" w:color="auto"/>
        <w:left w:val="none" w:sz="0" w:space="0" w:color="auto"/>
        <w:bottom w:val="none" w:sz="0" w:space="0" w:color="auto"/>
        <w:right w:val="none" w:sz="0" w:space="0" w:color="auto"/>
      </w:divBdr>
      <w:divsChild>
        <w:div w:id="1666277620">
          <w:marLeft w:val="0"/>
          <w:marRight w:val="0"/>
          <w:marTop w:val="0"/>
          <w:marBottom w:val="0"/>
          <w:divBdr>
            <w:top w:val="none" w:sz="0" w:space="0" w:color="auto"/>
            <w:left w:val="none" w:sz="0" w:space="0" w:color="auto"/>
            <w:bottom w:val="none" w:sz="0" w:space="0" w:color="auto"/>
            <w:right w:val="none" w:sz="0" w:space="0" w:color="auto"/>
          </w:divBdr>
          <w:divsChild>
            <w:div w:id="70543260">
              <w:marLeft w:val="0"/>
              <w:marRight w:val="0"/>
              <w:marTop w:val="0"/>
              <w:marBottom w:val="0"/>
              <w:divBdr>
                <w:top w:val="none" w:sz="0" w:space="0" w:color="auto"/>
                <w:left w:val="none" w:sz="0" w:space="0" w:color="auto"/>
                <w:bottom w:val="none" w:sz="0" w:space="0" w:color="auto"/>
                <w:right w:val="none" w:sz="0" w:space="0" w:color="auto"/>
              </w:divBdr>
              <w:divsChild>
                <w:div w:id="232474467">
                  <w:marLeft w:val="0"/>
                  <w:marRight w:val="0"/>
                  <w:marTop w:val="0"/>
                  <w:marBottom w:val="0"/>
                  <w:divBdr>
                    <w:top w:val="none" w:sz="0" w:space="0" w:color="auto"/>
                    <w:left w:val="none" w:sz="0" w:space="0" w:color="auto"/>
                    <w:bottom w:val="none" w:sz="0" w:space="0" w:color="auto"/>
                    <w:right w:val="none" w:sz="0" w:space="0" w:color="auto"/>
                  </w:divBdr>
                  <w:divsChild>
                    <w:div w:id="1196581985">
                      <w:marLeft w:val="0"/>
                      <w:marRight w:val="0"/>
                      <w:marTop w:val="0"/>
                      <w:marBottom w:val="0"/>
                      <w:divBdr>
                        <w:top w:val="none" w:sz="0" w:space="0" w:color="auto"/>
                        <w:left w:val="none" w:sz="0" w:space="0" w:color="auto"/>
                        <w:bottom w:val="none" w:sz="0" w:space="0" w:color="auto"/>
                        <w:right w:val="none" w:sz="0" w:space="0" w:color="auto"/>
                      </w:divBdr>
                      <w:divsChild>
                        <w:div w:id="2989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345">
                  <w:marLeft w:val="0"/>
                  <w:marRight w:val="0"/>
                  <w:marTop w:val="0"/>
                  <w:marBottom w:val="0"/>
                  <w:divBdr>
                    <w:top w:val="none" w:sz="0" w:space="0" w:color="auto"/>
                    <w:left w:val="none" w:sz="0" w:space="0" w:color="auto"/>
                    <w:bottom w:val="none" w:sz="0" w:space="0" w:color="auto"/>
                    <w:right w:val="none" w:sz="0" w:space="0" w:color="auto"/>
                  </w:divBdr>
                  <w:divsChild>
                    <w:div w:id="2029478134">
                      <w:marLeft w:val="7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78813104">
      <w:bodyDiv w:val="1"/>
      <w:marLeft w:val="0"/>
      <w:marRight w:val="0"/>
      <w:marTop w:val="0"/>
      <w:marBottom w:val="0"/>
      <w:divBdr>
        <w:top w:val="none" w:sz="0" w:space="0" w:color="auto"/>
        <w:left w:val="none" w:sz="0" w:space="0" w:color="auto"/>
        <w:bottom w:val="none" w:sz="0" w:space="0" w:color="auto"/>
        <w:right w:val="none" w:sz="0" w:space="0" w:color="auto"/>
      </w:divBdr>
    </w:div>
    <w:div w:id="1179082293">
      <w:bodyDiv w:val="1"/>
      <w:marLeft w:val="0"/>
      <w:marRight w:val="0"/>
      <w:marTop w:val="0"/>
      <w:marBottom w:val="0"/>
      <w:divBdr>
        <w:top w:val="none" w:sz="0" w:space="0" w:color="auto"/>
        <w:left w:val="none" w:sz="0" w:space="0" w:color="auto"/>
        <w:bottom w:val="none" w:sz="0" w:space="0" w:color="auto"/>
        <w:right w:val="none" w:sz="0" w:space="0" w:color="auto"/>
      </w:divBdr>
    </w:div>
    <w:div w:id="1307590035">
      <w:bodyDiv w:val="1"/>
      <w:marLeft w:val="0"/>
      <w:marRight w:val="0"/>
      <w:marTop w:val="0"/>
      <w:marBottom w:val="0"/>
      <w:divBdr>
        <w:top w:val="none" w:sz="0" w:space="0" w:color="auto"/>
        <w:left w:val="none" w:sz="0" w:space="0" w:color="auto"/>
        <w:bottom w:val="none" w:sz="0" w:space="0" w:color="auto"/>
        <w:right w:val="none" w:sz="0" w:space="0" w:color="auto"/>
      </w:divBdr>
    </w:div>
    <w:div w:id="1424570132">
      <w:bodyDiv w:val="1"/>
      <w:marLeft w:val="0"/>
      <w:marRight w:val="0"/>
      <w:marTop w:val="0"/>
      <w:marBottom w:val="0"/>
      <w:divBdr>
        <w:top w:val="none" w:sz="0" w:space="0" w:color="auto"/>
        <w:left w:val="none" w:sz="0" w:space="0" w:color="auto"/>
        <w:bottom w:val="none" w:sz="0" w:space="0" w:color="auto"/>
        <w:right w:val="none" w:sz="0" w:space="0" w:color="auto"/>
      </w:divBdr>
    </w:div>
    <w:div w:id="1444156779">
      <w:bodyDiv w:val="1"/>
      <w:marLeft w:val="0"/>
      <w:marRight w:val="0"/>
      <w:marTop w:val="0"/>
      <w:marBottom w:val="0"/>
      <w:divBdr>
        <w:top w:val="none" w:sz="0" w:space="0" w:color="auto"/>
        <w:left w:val="none" w:sz="0" w:space="0" w:color="auto"/>
        <w:bottom w:val="none" w:sz="0" w:space="0" w:color="auto"/>
        <w:right w:val="none" w:sz="0" w:space="0" w:color="auto"/>
      </w:divBdr>
    </w:div>
    <w:div w:id="1922716573">
      <w:bodyDiv w:val="1"/>
      <w:marLeft w:val="0"/>
      <w:marRight w:val="0"/>
      <w:marTop w:val="0"/>
      <w:marBottom w:val="0"/>
      <w:divBdr>
        <w:top w:val="none" w:sz="0" w:space="0" w:color="auto"/>
        <w:left w:val="none" w:sz="0" w:space="0" w:color="auto"/>
        <w:bottom w:val="none" w:sz="0" w:space="0" w:color="auto"/>
        <w:right w:val="none" w:sz="0" w:space="0" w:color="auto"/>
      </w:divBdr>
    </w:div>
    <w:div w:id="19978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gkarman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91BA3-0FC7-411A-830A-440CB684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3931</Words>
  <Characters>22408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Директор</cp:lastModifiedBy>
  <cp:revision>11</cp:revision>
  <cp:lastPrinted>2019-08-12T21:41:00Z</cp:lastPrinted>
  <dcterms:created xsi:type="dcterms:W3CDTF">2019-09-04T09:46:00Z</dcterms:created>
  <dcterms:modified xsi:type="dcterms:W3CDTF">2020-10-22T09:01:00Z</dcterms:modified>
</cp:coreProperties>
</file>