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2E" w:rsidRDefault="0055712E" w:rsidP="0055712E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3C698E15" wp14:editId="387C96F8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5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55712E" w:rsidRDefault="0055712E" w:rsidP="0055712E"/>
    <w:p w:rsidR="0055712E" w:rsidRDefault="0055712E" w:rsidP="0055712E"/>
    <w:p w:rsidR="0055712E" w:rsidRDefault="0055712E" w:rsidP="0055712E">
      <w:pPr>
        <w:rPr>
          <w:sz w:val="2"/>
          <w:szCs w:val="2"/>
        </w:rPr>
      </w:pPr>
    </w:p>
    <w:p w:rsidR="0055712E" w:rsidRDefault="0055712E" w:rsidP="0055712E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55712E" w:rsidRDefault="0055712E" w:rsidP="0055712E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55712E" w:rsidRDefault="0055712E" w:rsidP="0055712E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55712E" w:rsidRDefault="0055712E" w:rsidP="0055712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55712E" w:rsidRDefault="0055712E" w:rsidP="0055712E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55712E" w:rsidRDefault="0055712E" w:rsidP="0055712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55712E" w:rsidRDefault="0055712E" w:rsidP="0055712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55712E" w:rsidRPr="0055712E" w:rsidRDefault="0055712E" w:rsidP="0055712E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55712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55712E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55712E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55712E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55712E" w:rsidRPr="0055712E" w:rsidRDefault="0055712E" w:rsidP="0055712E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55712E">
        <w:rPr>
          <w:b/>
          <w:bCs/>
          <w:sz w:val="24"/>
          <w:szCs w:val="24"/>
          <w:lang w:val="en-US"/>
        </w:rPr>
        <w:t xml:space="preserve">                         </w:t>
      </w:r>
    </w:p>
    <w:p w:rsidR="0055712E" w:rsidRPr="0055712E" w:rsidRDefault="0055712E" w:rsidP="0055712E">
      <w:pPr>
        <w:pStyle w:val="a4"/>
        <w:rPr>
          <w:lang w:val="en-US"/>
        </w:rPr>
      </w:pPr>
      <w:r w:rsidRPr="0055712E">
        <w:rPr>
          <w:lang w:val="en-US"/>
        </w:rPr>
        <w:t>.</w:t>
      </w:r>
    </w:p>
    <w:p w:rsidR="0055712E" w:rsidRPr="0055712E" w:rsidRDefault="0055712E" w:rsidP="0055712E">
      <w:pPr>
        <w:pStyle w:val="a4"/>
        <w:rPr>
          <w:lang w:val="en-US"/>
        </w:rPr>
      </w:pPr>
    </w:p>
    <w:p w:rsidR="0055712E" w:rsidRDefault="0055712E" w:rsidP="0055712E">
      <w:pPr>
        <w:pStyle w:val="a4"/>
        <w:jc w:val="center"/>
        <w:rPr>
          <w:sz w:val="28"/>
        </w:rPr>
      </w:pPr>
      <w:r>
        <w:rPr>
          <w:sz w:val="28"/>
        </w:rPr>
        <w:t>Приказ №5.</w:t>
      </w:r>
    </w:p>
    <w:p w:rsidR="0055712E" w:rsidRDefault="0055712E" w:rsidP="0055712E">
      <w:pPr>
        <w:pStyle w:val="a4"/>
        <w:jc w:val="center"/>
        <w:rPr>
          <w:sz w:val="28"/>
        </w:rPr>
      </w:pPr>
    </w:p>
    <w:p w:rsidR="0055712E" w:rsidRDefault="0055712E" w:rsidP="0055712E">
      <w:pPr>
        <w:pStyle w:val="a4"/>
        <w:jc w:val="center"/>
        <w:rPr>
          <w:sz w:val="28"/>
        </w:rPr>
      </w:pPr>
      <w:r>
        <w:rPr>
          <w:sz w:val="28"/>
        </w:rPr>
        <w:t>От  31 августа 2016 года</w:t>
      </w:r>
    </w:p>
    <w:p w:rsidR="0055712E" w:rsidRDefault="0055712E" w:rsidP="0055712E">
      <w:pPr>
        <w:pStyle w:val="a4"/>
        <w:jc w:val="center"/>
        <w:rPr>
          <w:sz w:val="28"/>
        </w:rPr>
      </w:pPr>
    </w:p>
    <w:p w:rsidR="0055712E" w:rsidRDefault="0055712E" w:rsidP="0055712E">
      <w:pPr>
        <w:pStyle w:val="a4"/>
        <w:jc w:val="center"/>
        <w:rPr>
          <w:b/>
          <w:sz w:val="28"/>
        </w:rPr>
      </w:pPr>
      <w:r>
        <w:rPr>
          <w:b/>
          <w:sz w:val="28"/>
        </w:rPr>
        <w:t>«Об учебниках в 6 классе».</w:t>
      </w:r>
    </w:p>
    <w:p w:rsidR="0055712E" w:rsidRDefault="0055712E" w:rsidP="0055712E">
      <w:pPr>
        <w:pStyle w:val="a4"/>
        <w:jc w:val="center"/>
        <w:rPr>
          <w:b/>
          <w:sz w:val="28"/>
        </w:rPr>
      </w:pPr>
    </w:p>
    <w:p w:rsidR="0055712E" w:rsidRDefault="0055712E" w:rsidP="0055712E">
      <w:pPr>
        <w:pStyle w:val="a4"/>
        <w:rPr>
          <w:sz w:val="28"/>
        </w:rPr>
      </w:pPr>
      <w:r>
        <w:rPr>
          <w:sz w:val="28"/>
        </w:rPr>
        <w:t>Утвердить комплект учебников и УМК для учащихся 6 класса:</w:t>
      </w:r>
    </w:p>
    <w:p w:rsidR="0055712E" w:rsidRDefault="0055712E" w:rsidP="0055712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Русский язык – Баранов «Просвещение»</w:t>
      </w:r>
    </w:p>
    <w:p w:rsidR="0055712E" w:rsidRDefault="0055712E" w:rsidP="0055712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Русская литература – Черкезова  «Вертикаль»</w:t>
      </w:r>
    </w:p>
    <w:p w:rsidR="0055712E" w:rsidRDefault="0055712E" w:rsidP="0055712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Математика – Виленкин</w:t>
      </w:r>
      <w:bookmarkStart w:id="0" w:name="_GoBack"/>
      <w:bookmarkEnd w:id="0"/>
      <w:r>
        <w:rPr>
          <w:sz w:val="28"/>
        </w:rPr>
        <w:t xml:space="preserve"> «Мнемозина»</w:t>
      </w:r>
    </w:p>
    <w:p w:rsidR="0055712E" w:rsidRDefault="0055712E" w:rsidP="0055712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Биология – Понамарева «Вентана-граф»</w:t>
      </w:r>
    </w:p>
    <w:p w:rsidR="0055712E" w:rsidRDefault="0055712E" w:rsidP="0055712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Обществознание </w:t>
      </w:r>
      <w:proofErr w:type="gramStart"/>
      <w:r>
        <w:rPr>
          <w:sz w:val="28"/>
        </w:rPr>
        <w:t>–Б</w:t>
      </w:r>
      <w:proofErr w:type="gramEnd"/>
      <w:r>
        <w:rPr>
          <w:sz w:val="28"/>
        </w:rPr>
        <w:t>оголюбов «Просвещение»</w:t>
      </w:r>
    </w:p>
    <w:p w:rsidR="0055712E" w:rsidRDefault="0055712E" w:rsidP="0055712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История средних веков – Ведюшкин «Просвещение»</w:t>
      </w:r>
    </w:p>
    <w:p w:rsidR="0055712E" w:rsidRDefault="0055712E" w:rsidP="0055712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Осетинский язык – Габараты К.  « ИР»</w:t>
      </w:r>
    </w:p>
    <w:p w:rsidR="0055712E" w:rsidRDefault="0055712E" w:rsidP="0055712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Осетинская литература – Дзасохова  «Ир»</w:t>
      </w:r>
    </w:p>
    <w:p w:rsidR="0055712E" w:rsidRDefault="0055712E" w:rsidP="0055712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География – Домогацких «Русское слово»</w:t>
      </w:r>
    </w:p>
    <w:p w:rsidR="0055712E" w:rsidRDefault="0055712E" w:rsidP="0055712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Английский язык – Вербицкая М.В.</w:t>
      </w:r>
    </w:p>
    <w:p w:rsidR="0055712E" w:rsidRDefault="0055712E" w:rsidP="0055712E">
      <w:pPr>
        <w:pStyle w:val="a4"/>
        <w:rPr>
          <w:sz w:val="28"/>
        </w:rPr>
      </w:pPr>
    </w:p>
    <w:p w:rsidR="0055712E" w:rsidRDefault="0055712E" w:rsidP="0055712E">
      <w:pPr>
        <w:pStyle w:val="a4"/>
        <w:rPr>
          <w:sz w:val="28"/>
        </w:rPr>
      </w:pPr>
      <w:r>
        <w:rPr>
          <w:sz w:val="28"/>
        </w:rPr>
        <w:t>Директор школы:                                                                  Э.Ю. Созаева</w:t>
      </w:r>
    </w:p>
    <w:p w:rsidR="0055712E" w:rsidRDefault="0055712E" w:rsidP="0055712E">
      <w:pPr>
        <w:rPr>
          <w:rFonts w:ascii="Times New Roman" w:hAnsi="Times New Roman"/>
          <w:sz w:val="28"/>
        </w:rPr>
      </w:pPr>
    </w:p>
    <w:p w:rsidR="00037AB3" w:rsidRDefault="00037AB3"/>
    <w:sectPr w:rsidR="0003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1BC"/>
    <w:multiLevelType w:val="hybridMultilevel"/>
    <w:tmpl w:val="12B4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E"/>
    <w:rsid w:val="00037AB3"/>
    <w:rsid w:val="005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2E"/>
    <w:rPr>
      <w:color w:val="0000FF"/>
      <w:u w:val="single"/>
    </w:rPr>
  </w:style>
  <w:style w:type="paragraph" w:styleId="a4">
    <w:name w:val="No Spacing"/>
    <w:uiPriority w:val="99"/>
    <w:qFormat/>
    <w:rsid w:val="0055712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2E"/>
    <w:rPr>
      <w:color w:val="0000FF"/>
      <w:u w:val="single"/>
    </w:rPr>
  </w:style>
  <w:style w:type="paragraph" w:styleId="a4">
    <w:name w:val="No Spacing"/>
    <w:uiPriority w:val="99"/>
    <w:qFormat/>
    <w:rsid w:val="0055712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2017-02-28T18:10:00Z</dcterms:created>
  <dcterms:modified xsi:type="dcterms:W3CDTF">2017-02-28T18:12:00Z</dcterms:modified>
</cp:coreProperties>
</file>