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DC" w:rsidRPr="004E4D24" w:rsidRDefault="004703DC" w:rsidP="00F01AF2">
      <w:pPr>
        <w:pStyle w:val="ae"/>
        <w:tabs>
          <w:tab w:val="left" w:pos="11520"/>
        </w:tabs>
        <w:rPr>
          <w:sz w:val="24"/>
        </w:rPr>
      </w:pPr>
    </w:p>
    <w:p w:rsidR="004703DC" w:rsidRPr="004E4D24" w:rsidRDefault="004703DC" w:rsidP="00F01AF2">
      <w:pPr>
        <w:pStyle w:val="ae"/>
        <w:rPr>
          <w:sz w:val="24"/>
        </w:rPr>
      </w:pPr>
    </w:p>
    <w:p w:rsidR="004703DC" w:rsidRPr="004E4D24" w:rsidRDefault="00E00102" w:rsidP="004703DC">
      <w:pPr>
        <w:pStyle w:val="ae"/>
        <w:spacing w:line="360" w:lineRule="auto"/>
        <w:rPr>
          <w:i/>
          <w:sz w:val="24"/>
        </w:rPr>
      </w:pPr>
      <w:proofErr w:type="gramStart"/>
      <w:r>
        <w:rPr>
          <w:i/>
          <w:sz w:val="24"/>
        </w:rPr>
        <w:t>К</w:t>
      </w:r>
      <w:r w:rsidR="007C74CE" w:rsidRPr="004E4D24">
        <w:rPr>
          <w:i/>
          <w:sz w:val="24"/>
        </w:rPr>
        <w:t>ус</w:t>
      </w:r>
      <w:proofErr w:type="gramEnd"/>
      <w:r w:rsidR="007C74CE" w:rsidRPr="004E4D24">
        <w:rPr>
          <w:i/>
          <w:sz w:val="24"/>
        </w:rPr>
        <w:t>ӕн п</w:t>
      </w:r>
      <w:r w:rsidR="004703DC" w:rsidRPr="004E4D24">
        <w:rPr>
          <w:i/>
          <w:sz w:val="24"/>
        </w:rPr>
        <w:t>рограммæ</w:t>
      </w:r>
    </w:p>
    <w:p w:rsidR="004703DC" w:rsidRPr="004E4D24" w:rsidRDefault="004703DC" w:rsidP="004703DC">
      <w:pPr>
        <w:pStyle w:val="ae"/>
        <w:spacing w:line="360" w:lineRule="auto"/>
        <w:rPr>
          <w:b w:val="0"/>
          <w:i/>
          <w:sz w:val="24"/>
        </w:rPr>
      </w:pPr>
      <w:r w:rsidRPr="004E4D24">
        <w:rPr>
          <w:b w:val="0"/>
          <w:i/>
          <w:sz w:val="24"/>
        </w:rPr>
        <w:t>Дзапарты Зарæйы 2-æм къласы</w:t>
      </w:r>
      <w:proofErr w:type="gramStart"/>
      <w:r w:rsidRPr="004E4D24">
        <w:rPr>
          <w:b w:val="0"/>
          <w:i/>
          <w:sz w:val="24"/>
        </w:rPr>
        <w:t xml:space="preserve"> К</w:t>
      </w:r>
      <w:proofErr w:type="gramEnd"/>
      <w:r w:rsidRPr="004E4D24">
        <w:rPr>
          <w:b w:val="0"/>
          <w:i/>
          <w:sz w:val="24"/>
        </w:rPr>
        <w:t>æсыны чиныг</w:t>
      </w:r>
      <w:r w:rsidR="00E00102">
        <w:rPr>
          <w:b w:val="0"/>
          <w:i/>
          <w:sz w:val="24"/>
        </w:rPr>
        <w:t>ма</w:t>
      </w:r>
    </w:p>
    <w:p w:rsidR="004703DC" w:rsidRPr="004E4D24" w:rsidRDefault="004703DC" w:rsidP="004703DC">
      <w:pPr>
        <w:pStyle w:val="ae"/>
        <w:spacing w:line="360" w:lineRule="auto"/>
        <w:jc w:val="left"/>
        <w:rPr>
          <w:sz w:val="24"/>
        </w:rPr>
      </w:pPr>
    </w:p>
    <w:p w:rsidR="004703DC" w:rsidRPr="004E4D24" w:rsidRDefault="004703DC" w:rsidP="004703DC">
      <w:pPr>
        <w:pStyle w:val="ae"/>
        <w:jc w:val="left"/>
        <w:rPr>
          <w:sz w:val="24"/>
        </w:rPr>
      </w:pPr>
    </w:p>
    <w:p w:rsidR="004703DC" w:rsidRPr="004E4D24" w:rsidRDefault="004703DC" w:rsidP="004703DC">
      <w:pPr>
        <w:pStyle w:val="ae"/>
        <w:jc w:val="left"/>
        <w:rPr>
          <w:sz w:val="24"/>
        </w:rPr>
      </w:pPr>
    </w:p>
    <w:p w:rsidR="004703DC" w:rsidRPr="004E4D24" w:rsidRDefault="004703DC" w:rsidP="004703DC">
      <w:pPr>
        <w:pStyle w:val="ae"/>
        <w:ind w:firstLine="900"/>
        <w:jc w:val="left"/>
        <w:rPr>
          <w:b w:val="0"/>
          <w:sz w:val="24"/>
        </w:rPr>
      </w:pPr>
      <w:r w:rsidRPr="004E4D24">
        <w:rPr>
          <w:b w:val="0"/>
          <w:sz w:val="24"/>
        </w:rPr>
        <w:t xml:space="preserve">Программæ арæзт æрцыд ног Федералон Паддзахадон Ахуырадон Стандарты (ФПАС-ы) домæнтæм гæсгæ </w:t>
      </w:r>
    </w:p>
    <w:p w:rsidR="004703DC" w:rsidRPr="004E4D24" w:rsidRDefault="004703DC" w:rsidP="004703DC">
      <w:pPr>
        <w:pStyle w:val="ae"/>
        <w:jc w:val="left"/>
        <w:rPr>
          <w:b w:val="0"/>
          <w:sz w:val="24"/>
        </w:rPr>
      </w:pPr>
    </w:p>
    <w:p w:rsidR="004703DC" w:rsidRPr="004E4D24" w:rsidRDefault="004703DC" w:rsidP="004703DC">
      <w:pPr>
        <w:pStyle w:val="ae"/>
        <w:ind w:firstLine="900"/>
        <w:jc w:val="left"/>
        <w:rPr>
          <w:b w:val="0"/>
          <w:sz w:val="24"/>
        </w:rPr>
      </w:pPr>
    </w:p>
    <w:p w:rsidR="004703DC" w:rsidRDefault="004703DC" w:rsidP="00470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997" w:rsidRPr="004E4D24" w:rsidRDefault="001C1997" w:rsidP="00470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3DC" w:rsidRPr="004E4D24" w:rsidRDefault="004703DC" w:rsidP="00470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D24">
        <w:rPr>
          <w:rFonts w:ascii="Times New Roman" w:hAnsi="Times New Roman" w:cs="Times New Roman"/>
          <w:sz w:val="24"/>
          <w:szCs w:val="24"/>
        </w:rPr>
        <w:t>Ахуырадон программæ</w:t>
      </w:r>
    </w:p>
    <w:p w:rsidR="004703DC" w:rsidRPr="004E4D24" w:rsidRDefault="004703DC" w:rsidP="004703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4D24">
        <w:rPr>
          <w:rFonts w:ascii="Times New Roman" w:hAnsi="Times New Roman" w:cs="Times New Roman"/>
          <w:sz w:val="24"/>
          <w:szCs w:val="24"/>
        </w:rPr>
        <w:t>Ирон</w:t>
      </w:r>
      <w:proofErr w:type="gramEnd"/>
      <w:r w:rsidRPr="004E4D24">
        <w:rPr>
          <w:rFonts w:ascii="Times New Roman" w:hAnsi="Times New Roman" w:cs="Times New Roman"/>
          <w:sz w:val="24"/>
          <w:szCs w:val="24"/>
        </w:rPr>
        <w:t xml:space="preserve"> литературон кæсынадæй</w:t>
      </w:r>
    </w:p>
    <w:p w:rsidR="004703DC" w:rsidRPr="004E4D24" w:rsidRDefault="004703DC" w:rsidP="004703DC">
      <w:pPr>
        <w:rPr>
          <w:sz w:val="2"/>
          <w:szCs w:val="24"/>
        </w:rPr>
      </w:pPr>
    </w:p>
    <w:p w:rsidR="004703DC" w:rsidRPr="00C13E3E" w:rsidRDefault="004703DC" w:rsidP="000E4070">
      <w:pPr>
        <w:widowControl w:val="0"/>
        <w:spacing w:after="0"/>
        <w:ind w:left="4762" w:firstLine="902"/>
        <w:jc w:val="both"/>
        <w:rPr>
          <w:rFonts w:ascii="Times New Roman" w:hAnsi="Times New Roman"/>
          <w:b/>
          <w:sz w:val="24"/>
          <w:szCs w:val="24"/>
        </w:rPr>
      </w:pPr>
      <w:r w:rsidRPr="00C13E3E">
        <w:rPr>
          <w:rFonts w:ascii="Times New Roman" w:hAnsi="Times New Roman"/>
          <w:b/>
          <w:sz w:val="24"/>
          <w:szCs w:val="24"/>
        </w:rPr>
        <w:t>Æмбарынгæнæн фыстæг</w:t>
      </w:r>
    </w:p>
    <w:p w:rsidR="004703DC" w:rsidRPr="00C13E3E" w:rsidRDefault="004703DC" w:rsidP="004703DC">
      <w:pPr>
        <w:widowControl w:val="0"/>
        <w:spacing w:after="0"/>
        <w:ind w:left="1930" w:firstLine="902"/>
        <w:jc w:val="both"/>
        <w:rPr>
          <w:rFonts w:ascii="Times New Roman" w:hAnsi="Times New Roman"/>
          <w:b/>
          <w:sz w:val="24"/>
          <w:szCs w:val="24"/>
        </w:rPr>
      </w:pPr>
    </w:p>
    <w:p w:rsidR="004703DC" w:rsidRPr="00C13E3E" w:rsidRDefault="004703DC" w:rsidP="004703DC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E3E">
        <w:rPr>
          <w:rFonts w:ascii="Times New Roman" w:hAnsi="Times New Roman"/>
          <w:sz w:val="24"/>
          <w:szCs w:val="24"/>
        </w:rPr>
        <w:t>Кус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ӕн программӕ арӕзт ӕрцыд ног стандарты домӕнтӕм гӕсгӕ ӕмӕ ЮНЕСКО-йы кафедрӕйы арӕзт ахуырадон комплекты бындурыл. </w:t>
      </w:r>
      <w:proofErr w:type="gramStart"/>
      <w:r w:rsidRPr="00C13E3E">
        <w:rPr>
          <w:rFonts w:ascii="Times New Roman" w:hAnsi="Times New Roman"/>
          <w:sz w:val="24"/>
          <w:szCs w:val="24"/>
        </w:rPr>
        <w:t>Ирон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литературон кӕсынадӕн лӕвӕрд цӕуы къуыри 2 сахаты (ӕдӕппӕт 34 ахуырадон къуырийы-68 сахаты) </w:t>
      </w:r>
    </w:p>
    <w:p w:rsidR="004703DC" w:rsidRPr="00C13E3E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 xml:space="preserve">Райдайæн скъолайы бындур æвæрд æрцæуы сывæллæтты алывæрсыг 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æзтæн. </w:t>
      </w:r>
    </w:p>
    <w:p w:rsidR="004703DC" w:rsidRPr="00C13E3E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 xml:space="preserve">Уымæ гæсгæ </w:t>
      </w:r>
      <w:proofErr w:type="gramStart"/>
      <w:r w:rsidRPr="00C13E3E">
        <w:rPr>
          <w:rFonts w:ascii="Times New Roman" w:hAnsi="Times New Roman"/>
          <w:sz w:val="24"/>
          <w:szCs w:val="24"/>
        </w:rPr>
        <w:t>ирон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æвзаг ахуыр кæныны хъуыддаг арæзт у ахæм нысан æмæ хæстæ сæххæст кæнынмæ:</w:t>
      </w:r>
    </w:p>
    <w:p w:rsidR="004703DC" w:rsidRPr="00C13E3E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хъуамæ сывæллæ</w:t>
      </w:r>
      <w:proofErr w:type="gramStart"/>
      <w:r w:rsidRPr="00C13E3E">
        <w:rPr>
          <w:rFonts w:ascii="Times New Roman" w:hAnsi="Times New Roman"/>
          <w:sz w:val="24"/>
          <w:szCs w:val="24"/>
        </w:rPr>
        <w:t>тт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æ сæ кæрæдзимæ иронау дзурын сахуыр уой. Уый тыххæй та хъæуы фидар фæлтæрддзинад </w:t>
      </w:r>
      <w:proofErr w:type="gramStart"/>
      <w:r w:rsidRPr="00C13E3E">
        <w:rPr>
          <w:rFonts w:ascii="Times New Roman" w:hAnsi="Times New Roman"/>
          <w:sz w:val="24"/>
          <w:szCs w:val="24"/>
        </w:rPr>
        <w:t>к</w:t>
      </w:r>
      <w:proofErr w:type="gramEnd"/>
      <w:r w:rsidRPr="00C13E3E">
        <w:rPr>
          <w:rFonts w:ascii="Times New Roman" w:hAnsi="Times New Roman"/>
          <w:sz w:val="24"/>
          <w:szCs w:val="24"/>
        </w:rPr>
        <w:t>æсын, фыссын æмæ хъуыды кæнынæй;</w:t>
      </w:r>
    </w:p>
    <w:p w:rsidR="004703DC" w:rsidRPr="00C13E3E" w:rsidRDefault="004703DC" w:rsidP="004703DC">
      <w:pPr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иумæйаг ахуырадон зонындзинæдтæ бæрзонддæ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кæнын; ныхасы рæзтыл кусын; фылдæр базонынмæ æмæ интеллект уæрæхдæр кæнынмæ тырнын;</w:t>
      </w:r>
    </w:p>
    <w:p w:rsidR="004703DC" w:rsidRPr="00C13E3E" w:rsidRDefault="004703DC" w:rsidP="004703DC">
      <w:pPr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мадæлон æвзаджы фæрцы сывæллоны алывæрсыгæй хъомыл кæнын;</w:t>
      </w:r>
    </w:p>
    <w:p w:rsidR="004703DC" w:rsidRPr="00C13E3E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 xml:space="preserve">- хъазты хуызы сывæллæтты эмоционалон уавæр 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>æзын кæнын;</w:t>
      </w:r>
    </w:p>
    <w:p w:rsidR="004703DC" w:rsidRPr="00C13E3E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зонындзинæдтæ фылдæ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кæнынмæ тырнындзинад рæзын кæнын. </w:t>
      </w:r>
    </w:p>
    <w:p w:rsidR="004703DC" w:rsidRPr="00C13E3E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lastRenderedPageBreak/>
        <w:t>Куыд зонæм, афтæмæй æппæтæй хуыздæ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фадат уыцы нысантæ сæххæст кæнынæн ис кæсыны урокты. </w:t>
      </w:r>
    </w:p>
    <w:p w:rsidR="004703DC" w:rsidRPr="00C13E3E" w:rsidRDefault="004703DC" w:rsidP="004703DC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Ног (дыккаг фæлтæры) стандартты домæнтæ сты, цæмæй Уæ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>æсейы цæрæг алы адæмæн дæр йе ΄взаджы кад се ΄хсæн бæрзонддæр ист æрцæуа, цæхгæр фæхуыздæр уа йæ ахуыр кæныны хъуыддаг. Уыцы хæ</w:t>
      </w:r>
      <w:proofErr w:type="gramStart"/>
      <w:r w:rsidRPr="00C13E3E">
        <w:rPr>
          <w:rFonts w:ascii="Times New Roman" w:hAnsi="Times New Roman"/>
          <w:sz w:val="24"/>
          <w:szCs w:val="24"/>
        </w:rPr>
        <w:t>ст</w:t>
      </w:r>
      <w:proofErr w:type="gramEnd"/>
      <w:r w:rsidRPr="00C13E3E">
        <w:rPr>
          <w:rFonts w:ascii="Times New Roman" w:hAnsi="Times New Roman"/>
          <w:sz w:val="24"/>
          <w:szCs w:val="24"/>
        </w:rPr>
        <w:t>æ та æххæст кæны райдайæн скъола.</w:t>
      </w:r>
    </w:p>
    <w:p w:rsidR="004703DC" w:rsidRPr="00C13E3E" w:rsidRDefault="004703DC" w:rsidP="004703DC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b/>
          <w:sz w:val="24"/>
          <w:szCs w:val="24"/>
        </w:rPr>
        <w:t>Кæсыныпрограммӕйы сӕйраг идея</w:t>
      </w:r>
      <w:r w:rsidRPr="00C13E3E">
        <w:rPr>
          <w:rFonts w:ascii="Times New Roman" w:hAnsi="Times New Roman"/>
          <w:sz w:val="24"/>
          <w:szCs w:val="24"/>
        </w:rPr>
        <w:t xml:space="preserve"> у скъоладзауы ахуыры процессы сӕйраг архайӕг уӕвынмӕ сразӕнгард </w:t>
      </w:r>
      <w:proofErr w:type="gramStart"/>
      <w:r w:rsidRPr="00C13E3E">
        <w:rPr>
          <w:rFonts w:ascii="Times New Roman" w:hAnsi="Times New Roman"/>
          <w:sz w:val="24"/>
          <w:szCs w:val="24"/>
        </w:rPr>
        <w:t>к</w:t>
      </w:r>
      <w:proofErr w:type="gramEnd"/>
      <w:r w:rsidRPr="00C13E3E">
        <w:rPr>
          <w:rFonts w:ascii="Times New Roman" w:hAnsi="Times New Roman"/>
          <w:sz w:val="24"/>
          <w:szCs w:val="24"/>
        </w:rPr>
        <w:t>ӕнын.</w:t>
      </w:r>
    </w:p>
    <w:p w:rsidR="004703DC" w:rsidRPr="00C13E3E" w:rsidRDefault="004703DC" w:rsidP="004703DC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E3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C13E3E">
        <w:rPr>
          <w:rFonts w:ascii="Times New Roman" w:hAnsi="Times New Roman"/>
          <w:b/>
          <w:sz w:val="24"/>
          <w:szCs w:val="24"/>
        </w:rPr>
        <w:t>æсыны программӕйы сӕйраг хицӕндзинад</w:t>
      </w:r>
      <w:r w:rsidRPr="00C13E3E">
        <w:rPr>
          <w:rFonts w:ascii="Times New Roman" w:hAnsi="Times New Roman"/>
          <w:sz w:val="24"/>
          <w:szCs w:val="24"/>
        </w:rPr>
        <w:t xml:space="preserve"> – скъоладзаутӕн комплексон ӕгъдауӕй литературон кӕсынады ӕгъдӕуттӕ бацамонын.</w:t>
      </w:r>
    </w:p>
    <w:p w:rsidR="004703DC" w:rsidRPr="00C13E3E" w:rsidRDefault="004703DC" w:rsidP="004703DC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13E3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C13E3E">
        <w:rPr>
          <w:rFonts w:ascii="Times New Roman" w:hAnsi="Times New Roman"/>
          <w:b/>
          <w:sz w:val="24"/>
          <w:szCs w:val="24"/>
        </w:rPr>
        <w:t>æ</w:t>
      </w:r>
      <w:proofErr w:type="gramStart"/>
      <w:r w:rsidRPr="00C13E3E">
        <w:rPr>
          <w:rFonts w:ascii="Times New Roman" w:hAnsi="Times New Roman"/>
          <w:b/>
          <w:sz w:val="24"/>
          <w:szCs w:val="24"/>
        </w:rPr>
        <w:t>сыны</w:t>
      </w:r>
      <w:proofErr w:type="gramEnd"/>
      <w:r w:rsidRPr="00C13E3E">
        <w:rPr>
          <w:rFonts w:ascii="Times New Roman" w:hAnsi="Times New Roman"/>
          <w:b/>
          <w:sz w:val="24"/>
          <w:szCs w:val="24"/>
        </w:rPr>
        <w:t xml:space="preserve"> программӕйы спецификонхицӕндзинӕдтӕ: </w:t>
      </w:r>
    </w:p>
    <w:p w:rsidR="004703DC" w:rsidRPr="00C13E3E" w:rsidRDefault="004703DC" w:rsidP="004703DC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</w:r>
      <w:r w:rsidRPr="00C13E3E">
        <w:rPr>
          <w:rFonts w:ascii="Times New Roman" w:hAnsi="Times New Roman"/>
          <w:sz w:val="24"/>
          <w:szCs w:val="24"/>
        </w:rPr>
        <w:tab/>
      </w:r>
      <w:r w:rsidRPr="00C13E3E">
        <w:rPr>
          <w:rFonts w:ascii="Times New Roman" w:hAnsi="Times New Roman"/>
          <w:sz w:val="24"/>
          <w:szCs w:val="24"/>
        </w:rPr>
        <w:tab/>
        <w:t>- текстыл бакусын куыд ныхасы иуӕгыл;</w:t>
      </w:r>
    </w:p>
    <w:p w:rsidR="00617AED" w:rsidRPr="00C13E3E" w:rsidRDefault="004703DC" w:rsidP="00617AED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  <w:t xml:space="preserve">- литературон уацмысы дзырдты аивдзинад ӕмӕ сӕхицӕндзинӕдтӕ </w:t>
      </w:r>
    </w:p>
    <w:p w:rsidR="004703DC" w:rsidRPr="00C13E3E" w:rsidRDefault="004703DC" w:rsidP="00617AED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жанртӕм гӕсгӕ ӕвзарын;</w:t>
      </w:r>
    </w:p>
    <w:p w:rsidR="004703DC" w:rsidRPr="00C13E3E" w:rsidRDefault="004703DC" w:rsidP="004703DC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  <w:t>- уацмысы ӕвзаг ӕмӕ сывӕллӕтты ныхасыл уыцы иумӕ куыст;</w:t>
      </w:r>
    </w:p>
    <w:p w:rsidR="004703DC" w:rsidRPr="00C13E3E" w:rsidRDefault="004703DC" w:rsidP="004703DC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  <w:t>- уацмысыл ӕмӕ сывӕллӕ</w:t>
      </w:r>
      <w:proofErr w:type="gramStart"/>
      <w:r w:rsidRPr="00C13E3E">
        <w:rPr>
          <w:rFonts w:ascii="Times New Roman" w:hAnsi="Times New Roman"/>
          <w:sz w:val="24"/>
          <w:szCs w:val="24"/>
        </w:rPr>
        <w:t>тт</w:t>
      </w:r>
      <w:proofErr w:type="gramEnd"/>
      <w:r w:rsidRPr="00C13E3E">
        <w:rPr>
          <w:rFonts w:ascii="Times New Roman" w:hAnsi="Times New Roman"/>
          <w:sz w:val="24"/>
          <w:szCs w:val="24"/>
        </w:rPr>
        <w:t>ӕн фыст чингуытыл иумӕйагӕй кусын;</w:t>
      </w:r>
    </w:p>
    <w:p w:rsidR="004703DC" w:rsidRPr="00C13E3E" w:rsidRDefault="004703DC" w:rsidP="004703DC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  <w:t>- сывӕллӕ</w:t>
      </w:r>
      <w:proofErr w:type="gramStart"/>
      <w:r w:rsidRPr="00C13E3E">
        <w:rPr>
          <w:rFonts w:ascii="Times New Roman" w:hAnsi="Times New Roman"/>
          <w:sz w:val="24"/>
          <w:szCs w:val="24"/>
        </w:rPr>
        <w:t>тт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ӕн тексты тыххӕй зонындзинӕдтӕ дӕттын, ӕмӕ аивадон </w:t>
      </w:r>
      <w:r w:rsidRPr="00C13E3E">
        <w:rPr>
          <w:rFonts w:ascii="Times New Roman" w:hAnsi="Times New Roman"/>
          <w:sz w:val="24"/>
          <w:szCs w:val="24"/>
        </w:rPr>
        <w:tab/>
        <w:t>- литературон уацмысы мидис ӕмбарын кӕнгӕйӕ сабиты миддуне хъӕздыгдӕр кӕныныл куыст.</w:t>
      </w:r>
    </w:p>
    <w:p w:rsidR="00617AED" w:rsidRPr="00C13E3E" w:rsidRDefault="004703DC" w:rsidP="00617AE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Программæ домы, цæмæй скъоладзаутæ базоной тексты сæйрагдæ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хъуыды рахицæн кæнын, уацмысы мидис хи ныхæстæй радзурын, дзырдты нысаниуæг зонын, текстæн йæ аивадон æууæлтæ рахатын; сахуыр уой хъуыды кæнын, рæза сæ аивадон æнкъарынад, цымыдис æмæ разæнгард кæной чиныг кæсынмæ.</w:t>
      </w:r>
    </w:p>
    <w:p w:rsidR="004703DC" w:rsidRPr="00C13E3E" w:rsidRDefault="004703DC" w:rsidP="00617AE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b/>
          <w:sz w:val="24"/>
          <w:szCs w:val="24"/>
        </w:rPr>
        <w:t xml:space="preserve">Кæсыны программӕйы сӕйраг нысан: </w:t>
      </w:r>
      <w:r w:rsidRPr="00C13E3E">
        <w:rPr>
          <w:rFonts w:ascii="Times New Roman" w:hAnsi="Times New Roman"/>
          <w:sz w:val="24"/>
          <w:szCs w:val="24"/>
        </w:rPr>
        <w:t xml:space="preserve">сабиты чиныг кӕсынмӕ разӕнгард кӕнын ; </w:t>
      </w:r>
      <w:proofErr w:type="gramStart"/>
      <w:r w:rsidRPr="00C13E3E">
        <w:rPr>
          <w:rFonts w:ascii="Times New Roman" w:hAnsi="Times New Roman"/>
          <w:sz w:val="24"/>
          <w:szCs w:val="24"/>
        </w:rPr>
        <w:t>ирон</w:t>
      </w:r>
      <w:proofErr w:type="gramEnd"/>
      <w:r w:rsidRPr="00C13E3E">
        <w:rPr>
          <w:rFonts w:ascii="Times New Roman" w:hAnsi="Times New Roman"/>
          <w:sz w:val="24"/>
          <w:szCs w:val="24"/>
        </w:rPr>
        <w:t>, уырыссаг ама ӕппӕтдунеон литературӕйы хуыздӕр уацмысты фӕрцы сывӕллӕтты миддуне хъӕздыгдӕр кӕнын.</w:t>
      </w:r>
    </w:p>
    <w:p w:rsidR="004703DC" w:rsidRPr="00C13E3E" w:rsidRDefault="004703DC" w:rsidP="00617AED">
      <w:pPr>
        <w:ind w:left="192" w:firstLine="708"/>
        <w:jc w:val="both"/>
        <w:rPr>
          <w:rFonts w:ascii="Times New Roman" w:hAnsi="Times New Roman"/>
          <w:b/>
          <w:sz w:val="24"/>
          <w:szCs w:val="24"/>
        </w:rPr>
      </w:pPr>
      <w:r w:rsidRPr="00C13E3E">
        <w:rPr>
          <w:rFonts w:ascii="Times New Roman" w:hAnsi="Times New Roman"/>
          <w:b/>
          <w:sz w:val="24"/>
          <w:szCs w:val="24"/>
        </w:rPr>
        <w:t>Кæсыны программӕйы сӕйраг хӕ</w:t>
      </w:r>
      <w:proofErr w:type="gramStart"/>
      <w:r w:rsidRPr="00C13E3E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13E3E">
        <w:rPr>
          <w:rFonts w:ascii="Times New Roman" w:hAnsi="Times New Roman"/>
          <w:b/>
          <w:sz w:val="24"/>
          <w:szCs w:val="24"/>
        </w:rPr>
        <w:t xml:space="preserve">ӕ: </w:t>
      </w:r>
    </w:p>
    <w:p w:rsidR="004703DC" w:rsidRPr="00C13E3E" w:rsidRDefault="004703DC" w:rsidP="00617AED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1. скъоладзауты дзырдгай хъӕ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>ӕй кӕсын ахуыр кӕнын;</w:t>
      </w:r>
    </w:p>
    <w:p w:rsidR="004703DC" w:rsidRPr="00C13E3E" w:rsidRDefault="004703DC" w:rsidP="00617AED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2. чиныг кӕнӕ хицӕн уацмысы мидис ӕмбарын;</w:t>
      </w:r>
    </w:p>
    <w:p w:rsidR="004703DC" w:rsidRPr="00C13E3E" w:rsidRDefault="004703DC" w:rsidP="00617AED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3. литературон уацмыстӕ жанртӕм гӕсгӕ ӕвзарын зонын;</w:t>
      </w:r>
    </w:p>
    <w:p w:rsidR="004703DC" w:rsidRPr="00C13E3E" w:rsidRDefault="004703DC" w:rsidP="00617AED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4. сывӕллӕ</w:t>
      </w:r>
      <w:proofErr w:type="gramStart"/>
      <w:r w:rsidRPr="00C13E3E">
        <w:rPr>
          <w:rFonts w:ascii="Times New Roman" w:hAnsi="Times New Roman"/>
          <w:sz w:val="24"/>
          <w:szCs w:val="24"/>
        </w:rPr>
        <w:t>тт</w:t>
      </w:r>
      <w:proofErr w:type="gramEnd"/>
      <w:r w:rsidRPr="00C13E3E">
        <w:rPr>
          <w:rFonts w:ascii="Times New Roman" w:hAnsi="Times New Roman"/>
          <w:sz w:val="24"/>
          <w:szCs w:val="24"/>
        </w:rPr>
        <w:t>ӕн фыст литературӕйы зындгонддӕр авторты зонын; цы уацымстӕ ахуыр кӕнынц, уыдоны авторты зӕрдыл дарын.</w:t>
      </w:r>
    </w:p>
    <w:p w:rsidR="004703DC" w:rsidRPr="00C13E3E" w:rsidRDefault="007C7D67" w:rsidP="00617AED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5. уацмысы архайджыты мидуавæ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æ</w:t>
      </w:r>
      <w:r w:rsidR="004703DC" w:rsidRPr="00C13E3E">
        <w:rPr>
          <w:rFonts w:ascii="Times New Roman" w:hAnsi="Times New Roman"/>
          <w:sz w:val="24"/>
          <w:szCs w:val="24"/>
        </w:rPr>
        <w:t>нкъарын;</w:t>
      </w:r>
    </w:p>
    <w:p w:rsidR="004703DC" w:rsidRPr="00C13E3E" w:rsidRDefault="007C7D67" w:rsidP="00617AED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6. цардмæ эстетикон æнкъарæнтæ гуырын кæ</w:t>
      </w:r>
      <w:r w:rsidR="004703DC" w:rsidRPr="00C13E3E">
        <w:rPr>
          <w:rFonts w:ascii="Times New Roman" w:hAnsi="Times New Roman"/>
          <w:sz w:val="24"/>
          <w:szCs w:val="24"/>
        </w:rPr>
        <w:t>нын;</w:t>
      </w:r>
    </w:p>
    <w:p w:rsidR="004703DC" w:rsidRPr="00C13E3E" w:rsidRDefault="007C7D67" w:rsidP="00617AED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lastRenderedPageBreak/>
        <w:t>7. сывæллæтты дунеæмбарынад уæ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>æх кæ</w:t>
      </w:r>
      <w:r w:rsidR="004703DC" w:rsidRPr="00C13E3E">
        <w:rPr>
          <w:rFonts w:ascii="Times New Roman" w:hAnsi="Times New Roman"/>
          <w:sz w:val="24"/>
          <w:szCs w:val="24"/>
        </w:rPr>
        <w:t>нын;</w:t>
      </w:r>
    </w:p>
    <w:p w:rsidR="004703DC" w:rsidRPr="00C13E3E" w:rsidRDefault="004703DC" w:rsidP="00617AED">
      <w:pPr>
        <w:spacing w:line="240" w:lineRule="auto"/>
        <w:ind w:left="192" w:firstLine="708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8</w:t>
      </w:r>
      <w:r w:rsidRPr="00C13E3E">
        <w:rPr>
          <w:rFonts w:ascii="Times New Roman" w:hAnsi="Times New Roman"/>
          <w:i/>
          <w:sz w:val="24"/>
          <w:szCs w:val="24"/>
        </w:rPr>
        <w:t xml:space="preserve">. </w:t>
      </w:r>
      <w:r w:rsidR="007C7D67" w:rsidRPr="00C13E3E">
        <w:rPr>
          <w:rFonts w:ascii="Times New Roman" w:hAnsi="Times New Roman"/>
          <w:sz w:val="24"/>
          <w:szCs w:val="24"/>
        </w:rPr>
        <w:t>сывæллæтты ныхас хæздыг кæ</w:t>
      </w:r>
      <w:r w:rsidRPr="00C13E3E">
        <w:rPr>
          <w:rFonts w:ascii="Times New Roman" w:hAnsi="Times New Roman"/>
          <w:sz w:val="24"/>
          <w:szCs w:val="24"/>
        </w:rPr>
        <w:t>нын;</w:t>
      </w:r>
    </w:p>
    <w:p w:rsidR="004703DC" w:rsidRPr="00C13E3E" w:rsidRDefault="007C7D67" w:rsidP="00617AED">
      <w:pPr>
        <w:spacing w:line="240" w:lineRule="auto"/>
        <w:ind w:left="192" w:firstLine="708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9. скъоладзауты чиныг кæсынмæ разæнгард кæ</w:t>
      </w:r>
      <w:r w:rsidR="004703DC" w:rsidRPr="00C13E3E">
        <w:rPr>
          <w:rFonts w:ascii="Times New Roman" w:hAnsi="Times New Roman"/>
          <w:sz w:val="24"/>
          <w:szCs w:val="24"/>
        </w:rPr>
        <w:t>нын.</w:t>
      </w:r>
    </w:p>
    <w:p w:rsidR="00617AED" w:rsidRPr="00C13E3E" w:rsidRDefault="007C7D67" w:rsidP="00617AED">
      <w:pPr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b/>
          <w:sz w:val="24"/>
          <w:szCs w:val="24"/>
        </w:rPr>
        <w:t>2. Текстыл кусгæйæ</w:t>
      </w:r>
      <w:r w:rsidR="004703DC" w:rsidRPr="00C13E3E">
        <w:rPr>
          <w:rFonts w:ascii="Times New Roman" w:hAnsi="Times New Roman"/>
          <w:b/>
          <w:sz w:val="24"/>
          <w:szCs w:val="24"/>
        </w:rPr>
        <w:t xml:space="preserve"> сывӕллӕтты ныхасы арӕхстдзинад разынгӕнӕн мадзӕлттӕ</w:t>
      </w:r>
      <w:r w:rsidR="004703DC" w:rsidRPr="00C13E3E">
        <w:rPr>
          <w:rFonts w:ascii="Times New Roman" w:hAnsi="Times New Roman"/>
          <w:sz w:val="24"/>
          <w:szCs w:val="24"/>
        </w:rPr>
        <w:t>:</w:t>
      </w:r>
    </w:p>
    <w:p w:rsidR="004703DC" w:rsidRPr="00C13E3E" w:rsidRDefault="00617AED" w:rsidP="00617AED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 xml:space="preserve">1. </w:t>
      </w:r>
      <w:r w:rsidR="004703DC" w:rsidRPr="00C13E3E">
        <w:rPr>
          <w:rFonts w:ascii="Times New Roman" w:hAnsi="Times New Roman"/>
          <w:i/>
          <w:sz w:val="24"/>
          <w:szCs w:val="24"/>
        </w:rPr>
        <w:t xml:space="preserve">Кӕсыны навыктӕ </w:t>
      </w:r>
      <w:proofErr w:type="gramStart"/>
      <w:r w:rsidR="004703DC" w:rsidRPr="00C13E3E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4703DC" w:rsidRPr="00C13E3E">
        <w:rPr>
          <w:rFonts w:ascii="Times New Roman" w:hAnsi="Times New Roman"/>
          <w:i/>
          <w:sz w:val="24"/>
          <w:szCs w:val="24"/>
        </w:rPr>
        <w:t>ӕзын кӕнын:</w:t>
      </w:r>
    </w:p>
    <w:p w:rsidR="004703DC" w:rsidRPr="00C13E3E" w:rsidRDefault="004703DC" w:rsidP="004703DC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 xml:space="preserve">   - раст ӕмӕ ӕмбаргӕ каст;</w:t>
      </w:r>
    </w:p>
    <w:p w:rsidR="004703DC" w:rsidRPr="00C13E3E" w:rsidRDefault="004703DC" w:rsidP="004703DC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 xml:space="preserve">   - дзырдгай каст;</w:t>
      </w:r>
    </w:p>
    <w:p w:rsidR="004703DC" w:rsidRPr="00C13E3E" w:rsidRDefault="004703DC" w:rsidP="004703DC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 xml:space="preserve">   - хуыздӕ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кӕсӕджы конкурстӕ ӕмӕ ерыстӕ аразын;</w:t>
      </w:r>
    </w:p>
    <w:p w:rsidR="004703DC" w:rsidRPr="00C13E3E" w:rsidRDefault="004703DC" w:rsidP="004703DC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 xml:space="preserve">   - тагъ кӕсыныл фӕлтӕрын.</w:t>
      </w:r>
    </w:p>
    <w:p w:rsidR="004703DC" w:rsidRPr="00C13E3E" w:rsidRDefault="004703DC" w:rsidP="004703DC">
      <w:pPr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C13E3E">
        <w:rPr>
          <w:rFonts w:ascii="Times New Roman" w:hAnsi="Times New Roman"/>
          <w:i/>
          <w:sz w:val="24"/>
          <w:szCs w:val="24"/>
        </w:rPr>
        <w:t xml:space="preserve">2. Аив </w:t>
      </w:r>
      <w:proofErr w:type="gramStart"/>
      <w:r w:rsidRPr="00C13E3E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C13E3E">
        <w:rPr>
          <w:rFonts w:ascii="Times New Roman" w:hAnsi="Times New Roman"/>
          <w:i/>
          <w:sz w:val="24"/>
          <w:szCs w:val="24"/>
        </w:rPr>
        <w:t xml:space="preserve">ӕсын ӕмӕ дзурын: </w:t>
      </w:r>
    </w:p>
    <w:p w:rsidR="004703DC" w:rsidRPr="00C13E3E" w:rsidRDefault="004703DC" w:rsidP="004703DC">
      <w:pPr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  <w:t xml:space="preserve">   - хъӕ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>ӕй ӕмӕ хинымӕры каст;</w:t>
      </w:r>
    </w:p>
    <w:p w:rsidR="004703DC" w:rsidRPr="00C13E3E" w:rsidRDefault="004703DC" w:rsidP="004703DC">
      <w:pPr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  <w:t xml:space="preserve">   - раст дикции аразын, хъӕлӕсонтӕ ӕмӕ ӕмхъӕлӕсонты раст артикуляцийыл куыст;</w:t>
      </w:r>
    </w:p>
    <w:p w:rsidR="004703DC" w:rsidRPr="00C13E3E" w:rsidRDefault="004703DC" w:rsidP="004703DC">
      <w:pPr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  <w:t xml:space="preserve">   - тагъддзуринӕгтӕ </w:t>
      </w:r>
      <w:proofErr w:type="gramStart"/>
      <w:r w:rsidRPr="00C13E3E">
        <w:rPr>
          <w:rFonts w:ascii="Times New Roman" w:hAnsi="Times New Roman"/>
          <w:sz w:val="24"/>
          <w:szCs w:val="24"/>
        </w:rPr>
        <w:t>к</w:t>
      </w:r>
      <w:proofErr w:type="gramEnd"/>
      <w:r w:rsidRPr="00C13E3E">
        <w:rPr>
          <w:rFonts w:ascii="Times New Roman" w:hAnsi="Times New Roman"/>
          <w:sz w:val="24"/>
          <w:szCs w:val="24"/>
        </w:rPr>
        <w:t>ӕсын;</w:t>
      </w:r>
    </w:p>
    <w:p w:rsidR="004703DC" w:rsidRPr="00C13E3E" w:rsidRDefault="004703DC" w:rsidP="004703DC">
      <w:pPr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  <w:t xml:space="preserve">   - орфоэпийы нормӕтӕ ахуыр кӕнын;</w:t>
      </w:r>
    </w:p>
    <w:p w:rsidR="00287246" w:rsidRPr="00C13E3E" w:rsidRDefault="004703DC" w:rsidP="00287246">
      <w:pPr>
        <w:tabs>
          <w:tab w:val="left" w:pos="-142"/>
        </w:tabs>
        <w:rPr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ab/>
        <w:t xml:space="preserve">   - рольтӕм гӕсгӕ </w:t>
      </w:r>
      <w:proofErr w:type="gramStart"/>
      <w:r w:rsidRPr="00C13E3E">
        <w:rPr>
          <w:rFonts w:ascii="Times New Roman" w:hAnsi="Times New Roman"/>
          <w:sz w:val="24"/>
          <w:szCs w:val="24"/>
        </w:rPr>
        <w:t>к</w:t>
      </w:r>
      <w:proofErr w:type="gramEnd"/>
      <w:r w:rsidRPr="00C13E3E">
        <w:rPr>
          <w:rFonts w:ascii="Times New Roman" w:hAnsi="Times New Roman"/>
          <w:sz w:val="24"/>
          <w:szCs w:val="24"/>
        </w:rPr>
        <w:t>ӕсын.</w:t>
      </w:r>
    </w:p>
    <w:p w:rsidR="00287246" w:rsidRPr="00C13E3E" w:rsidRDefault="00287246" w:rsidP="00287246">
      <w:pPr>
        <w:tabs>
          <w:tab w:val="left" w:pos="-142"/>
        </w:tabs>
        <w:rPr>
          <w:sz w:val="24"/>
          <w:szCs w:val="24"/>
        </w:rPr>
      </w:pPr>
    </w:p>
    <w:p w:rsidR="004703DC" w:rsidRPr="00C13E3E" w:rsidRDefault="004703DC" w:rsidP="004703DC">
      <w:pPr>
        <w:jc w:val="both"/>
        <w:rPr>
          <w:rFonts w:ascii="Times New Roman" w:hAnsi="Times New Roman"/>
          <w:b/>
          <w:sz w:val="24"/>
          <w:szCs w:val="24"/>
        </w:rPr>
      </w:pPr>
      <w:r w:rsidRPr="00C13E3E">
        <w:rPr>
          <w:rFonts w:ascii="Times New Roman" w:hAnsi="Times New Roman"/>
          <w:b/>
          <w:sz w:val="24"/>
          <w:szCs w:val="24"/>
        </w:rPr>
        <w:t>3. 2-ӕм къласы «Литературон кӕсынады» сӕйраг ахуыргӕнинаг ӕрмӕг (68 сах.)</w:t>
      </w:r>
    </w:p>
    <w:p w:rsidR="004703DC" w:rsidRPr="00C13E3E" w:rsidRDefault="004703DC" w:rsidP="004703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Сӕрды мысинӕгтӕ (5сах.). Тагъддӕ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уайут уе скъоламӕ!(3сах.). Уарзын дӕ, сызгъӕрин фӕззӕг!(7сах.). Хорзӕй хорз зӕгъын хъӕуы, ӕвзӕ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>ӕй та- ӕвзӕр(9сах.). Скодта Митын Лӕг йӕ урс кӕрц(8сах.). Ӕнӕзивӕг куы уай – хуыздӕ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бынат дӕ бар!(9сах.). Мӕргътӕ ӕмӕ цӕ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ӕгойты дунейы(10сах.). Ӕгас цӕуай, уалдзӕг!(7сах.). Кӕм райгуырдтӕн, </w:t>
      </w:r>
      <w:proofErr w:type="gramStart"/>
      <w:r w:rsidRPr="00C13E3E">
        <w:rPr>
          <w:rFonts w:ascii="Times New Roman" w:hAnsi="Times New Roman"/>
          <w:sz w:val="24"/>
          <w:szCs w:val="24"/>
        </w:rPr>
        <w:t>мӕхи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кӕм базыдтон(10сах.). Фольклоры чысыл хуызтӕ: уыци-</w:t>
      </w:r>
      <w:r w:rsidRPr="00C13E3E">
        <w:rPr>
          <w:rFonts w:ascii="Times New Roman" w:hAnsi="Times New Roman"/>
          <w:sz w:val="24"/>
          <w:szCs w:val="24"/>
        </w:rPr>
        <w:lastRenderedPageBreak/>
        <w:t>уыцитӕ, ӕмбисӕндтӕ, нымайӕнтӕ, ирхӕфсӕнтӕ. Адӕмон сфӕлдыстад: адӕм ӕ</w:t>
      </w:r>
      <w:proofErr w:type="gramStart"/>
      <w:r w:rsidRPr="00C13E3E">
        <w:rPr>
          <w:rFonts w:ascii="Times New Roman" w:hAnsi="Times New Roman"/>
          <w:sz w:val="24"/>
          <w:szCs w:val="24"/>
        </w:rPr>
        <w:t>м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ӕ цӕрӕгойты тыххӕй аргъӕуттӕ. Палиндромтӕ. Аив литературон жанртӕ(басня, радзырд, аргъау, ӕмдзӕвгӕ). Зымӕг, фӕззӕг, уалдзӕг ӕмӕ сӕрды тыххӕй уацмыстӕ. </w:t>
      </w:r>
    </w:p>
    <w:p w:rsidR="004703DC" w:rsidRPr="00C13E3E" w:rsidRDefault="004703DC" w:rsidP="004703D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E3E">
        <w:rPr>
          <w:rFonts w:ascii="Times New Roman" w:hAnsi="Times New Roman"/>
          <w:sz w:val="24"/>
          <w:szCs w:val="24"/>
        </w:rPr>
        <w:t>Ирон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сывӕллӕттӕн чи фыста, уыцы классикты сфӕлдыстад(Хетӕгкаты Къоста, Коцойты Арсен, Дзесты Куыдзӕг ӕмӕ иннӕтӕ). Нырыккон фысджыты сфӕлдыстад. Уацмысты мидис. Аргъӕутты геройты фӕлгонцтӕ; сфӕлдыстадон хӕслӕвӕрдтӕ(радзырд кӕронмӕ ахӕццӕ кӕнын, сӕргонд ӕрхъуыды кӕнын ӕмӕ а.д.); уацмыс аивгӕнӕн мадзӕлттӕ. </w:t>
      </w:r>
    </w:p>
    <w:p w:rsidR="00617AED" w:rsidRPr="00C13E3E" w:rsidRDefault="004703DC" w:rsidP="00617A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Сабидуджы тыххӕй уацмыстӕ ӕмӕ сӕ автортӕ. Уырыссаг литературӕйӕ ӕрбайсгӕ уацмыстӕ. Сӕ авторты сын зоны</w:t>
      </w:r>
      <w:proofErr w:type="gramStart"/>
      <w:r w:rsidRPr="00C13E3E">
        <w:rPr>
          <w:rFonts w:ascii="Times New Roman" w:hAnsi="Times New Roman"/>
          <w:sz w:val="24"/>
          <w:szCs w:val="24"/>
        </w:rPr>
        <w:t>н(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Е. Пермяк, К. Ушинский, М. Зощенко ӕмӕ ӕнд.). </w:t>
      </w:r>
      <w:proofErr w:type="gramStart"/>
      <w:r w:rsidRPr="00C13E3E">
        <w:rPr>
          <w:rFonts w:ascii="Times New Roman" w:hAnsi="Times New Roman"/>
          <w:sz w:val="24"/>
          <w:szCs w:val="24"/>
        </w:rPr>
        <w:t>З</w:t>
      </w:r>
      <w:proofErr w:type="gramEnd"/>
      <w:r w:rsidRPr="00C13E3E">
        <w:rPr>
          <w:rFonts w:ascii="Times New Roman" w:hAnsi="Times New Roman"/>
          <w:sz w:val="24"/>
          <w:szCs w:val="24"/>
        </w:rPr>
        <w:t>ӕрдывӕрдӕй ахуыргӕнинаг ӕрмӕг ӕмӕ кӕсыны ӕрмӕг</w:t>
      </w:r>
      <w:r w:rsidR="00617AED" w:rsidRPr="00C13E3E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800" w:tblpY="-1132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851"/>
        <w:gridCol w:w="1552"/>
        <w:gridCol w:w="7"/>
        <w:gridCol w:w="142"/>
        <w:gridCol w:w="3402"/>
        <w:gridCol w:w="1843"/>
        <w:gridCol w:w="8"/>
        <w:gridCol w:w="2401"/>
        <w:gridCol w:w="204"/>
        <w:gridCol w:w="80"/>
        <w:gridCol w:w="2410"/>
        <w:gridCol w:w="1842"/>
      </w:tblGrid>
      <w:tr w:rsidR="00E0623F" w:rsidRPr="00C13E3E" w:rsidTr="000D4F62">
        <w:trPr>
          <w:trHeight w:val="110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Сахӕт.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нымӕц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Урочы темӕ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ахуырадон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ӕйдтытӕ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Урочы тип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Равзаринаг фарстатӕ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Скъоладзауты зонындзинӕдтӕм домӕнтӕ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Хæдзарм</w:t>
            </w:r>
            <w:proofErr w:type="gramStart"/>
            <w:r w:rsidRPr="004E4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E4D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уыст</w:t>
            </w:r>
          </w:p>
        </w:tc>
      </w:tr>
      <w:tr w:rsidR="00E0623F" w:rsidRPr="00C13E3E" w:rsidTr="000D4F62">
        <w:trPr>
          <w:trHeight w:val="206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Фыццаг урок. Хонӕ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уӕ литературӕйы цымыдисаг дунемӕ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Зонындзинадтӕ райсыныл архайд (познавательные)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 агурын тексты, таблицæты, иллюстрациты, схемæты, компьютеры. 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æсыны алыхуызтæй пайда кæнын: фактуалон, æмбæхст хъуыдытæ.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Анализ кæнын (сæйраг хъуыды хицæн кæнын, цæмæй арæзт у), хатдзæгтæ кæнын фактты бындурыл.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Фæзындтæ æмæ факттæ къордтыл дих кæнын.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информаци аразын (пъланы, тексты, таблицæйы, схемæйы хуызы).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темӕ ахуыр кӕныны урок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чиныгимӕ зонгӕ кӕнын. Чиныгимӕ кусын зонын: чингуыты хуызтӕ кӕ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ӕдзийӕ иртасын(ахуыргӕнӕн, наукон,аивадон);чиныджы автор чи у,уый зонын; йӕ арӕзт ын зонын.  Хъӕугӕ уацмыс куыд ссарӕн ис. Куыд зилын хъӕуы чиныгмӕ.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Зонын: </w:t>
            </w: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чиныджы арӕз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цъар, сӕргонд, титулон сыф,иллюстраци)</w:t>
            </w:r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Арӕхсын: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чиныгимӕ архайын, зилын ӕм, хъӕугӕ уацмыс дзы ссарын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Фарс 3 аив </w:t>
            </w:r>
            <w:proofErr w:type="gramStart"/>
            <w:r w:rsidRPr="004E4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4E4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ӕсын</w:t>
            </w:r>
          </w:p>
        </w:tc>
      </w:tr>
      <w:tr w:rsidR="00E0623F" w:rsidRPr="00C13E3E" w:rsidTr="000D4F62">
        <w:trPr>
          <w:trHeight w:val="25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Чеджемты Г. «Ӕрдзы диссӕгтӕ». Тагъддзуринаг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 Факттæ, фæзындтæ, абстрактон æмбарынæдтæ кæ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æдзиимæ барын.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Аххосæгтæ агурын æмæ сын хатдзæгтæ кæнын.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æххуысæй, кæнæ хибарæй ассоциацитæ агурын, модельтæ аразын.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темӕ ахуыр кӕныны урок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жанр зонын.  Ӕрдзы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ӕсугъддзинад ӕмӕ хъӕздыгдзинад ӕмбарын ӕмӕ йын аргъ кӕнын. Чиныджы нывмӕ гӕсгӕ халсарты нӕмттӕ зонын. Тагъдзуринаг бахъуыды кǣнын.Ӕмдзӕвгӕ зӕрдывӕрдӕй сахуыр кӕнын.</w:t>
            </w:r>
          </w:p>
        </w:tc>
        <w:tc>
          <w:tcPr>
            <w:tcW w:w="269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уасмысты сӕргӕндтӕ, жанртӕ, сӕ авторты нӕмттӕ, сӕ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ӕйраг мидис, нывмӕ гӕсгӕ халсарты нӕмттӕ.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Арӕхсын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 аив, раст, ӕмӕ ӕмбаргӕ кӕсынмӕ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уацмысы темӕ ӕмӕ сӕйраг хъуыды рахицӕ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кӕнынмӕ;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ӕмдзӕвгӕ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зӕрдывӕрдӕй ахуыр кӕнынмӕ;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– текст хи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 дзурынмӕ, хӕйттыл ӕй ди кӕнынмӕ, пълан ын аразынмӕ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тексты сӕйраг хъуыды хицӕн кӕнынмӕ.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Фарс 3 аив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ӕсын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23F" w:rsidRPr="00C13E3E" w:rsidTr="000D4F62">
        <w:trPr>
          <w:trHeight w:val="91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Астемыраты И. «Базары». Гаглойты В.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«Бӕласы бындзӕфхад»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Регулятивон универсалон архайд: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Нысан æвæрын, проблемæ агурын æмæ æвæрын (урокæн, проектæн) ахуыргæнæгимæ æмæ хибарæй.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æдыдтæ агурын æмæ сæ раст кæнын.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Критеритæм гæсгæ нысан сæххæ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 кæныны къæпхæн сбæрæг кæнын.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 ӕрмӕг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Уацмысты жанртӕ зонын.  Ӕрдзы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ӕсугъддзинад ӕмӕ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хъӕздыгдзинад ӕмбарын ӕмӕ йын аргъ кӕнын. Чиныджы нывмӕ гӕсгӕ дыргътӕ ӕмӕ халсарты нӕмттӕ зонын. Радзырдӕн сӕргонд ӕвзарын. Ӕрдзон зонинӕгтӕ бахъуыды кӕнын. Текст ӕмбаргӕ каст кӕнын. йӕ сӕйраг хъуыды йын ӕмбарын.</w:t>
            </w:r>
          </w:p>
        </w:tc>
        <w:tc>
          <w:tcPr>
            <w:tcW w:w="269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F62" w:rsidRDefault="000D4F62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5, фарстатӕн дзуапп дӕттын</w:t>
            </w:r>
          </w:p>
        </w:tc>
      </w:tr>
      <w:tr w:rsidR="00E0623F" w:rsidRPr="00C13E3E" w:rsidTr="000D4F62">
        <w:trPr>
          <w:trHeight w:val="25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0D4F62" w:rsidP="000D4F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E0623F"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bottom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B23BE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Б.Сергунков. «Худ</w:t>
            </w:r>
            <w:r w:rsidR="00B23BE8">
              <w:rPr>
                <w:rFonts w:ascii="Times New Roman" w:eastAsia="Times New Roman" w:hAnsi="Times New Roman" w:cs="Times New Roman"/>
                <w:sz w:val="24"/>
                <w:szCs w:val="24"/>
              </w:rPr>
              <w:t>ӕ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й ахстон», «Кӕ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бамбӕхсы сӕрд». Баситы М. «Розӕ- дидинӕг». Уыци-уыци.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Жанр: литературон аргъау.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ӕмӕн у аргъау? Афӕдзы афонты ӕрдзы ивддзинӕдтӕ иртасын. Текст хи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 дзурын, хӕйттыл ӕй дих кӕнын зонын. Прозӕ 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 поэзийы хицӕндзинад ӕмбарын. Рифмӕ.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Нывты диссагӕй цы ис?</w:t>
            </w:r>
          </w:p>
        </w:tc>
        <w:tc>
          <w:tcPr>
            <w:tcW w:w="269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12, з</w:t>
            </w: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æрдывардæй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</w:tcPr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0623F"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Коцойты А. «Хъӕбатыр Габо» Уырымты П. «Кӕсагахсӕг». </w:t>
            </w:r>
            <w:bookmarkStart w:id="0" w:name="_GoBack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Къадзаты С. «Цы уары къӕвда?»</w:t>
            </w:r>
            <w:bookmarkEnd w:id="0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 </w:t>
            </w: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 архайд: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Хи хъуыдытæ искӕмӕн дзурын, аргументтæ æмæ сæ факттæй æххæ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 кæнын.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Хи хъуыдытæ аивынмæ цæ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 уæвын, контр аргумент тыхджындæр куы рауайа, уæд. Критикон цæстæнгас химæ.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Диалогы архайын: Искæ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 хъусын æмæ йæ фехъусын.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Æндæ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 искæйы позици æмбарын(тексты авторимæ диалогы цæуын).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Алыхуызон хæ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 сæххæст кæныны тыххæй фысгæ æмæ дзургæ тексттæ аразын (хибарæй æмæ ахуыргæнæгимæ).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Коммуникативон хæ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 сæххæст кæнынæн алыхуызы ныхасы ситуацитæ аразын.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Къæйтты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ъордты кусын(лидеры, критикы, æххæстгæнæджы ролы).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Конфликттæ мынæг кæнын, баныхас кæнын зонын, барын.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Жанр: радзырд. Ныфсхаст ӕмӕ хъӕбатырдзинады тыххӕй. Радзырды мидис ӕмбарын. Иннӕ сывӕллӕтты миниуджытӕн аргъ скӕнын. Ӕмбисӕндтыл куыст. Ирхӕфсӕн. Уыци-уыци. 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сӕргӕндтӕ; 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-жанртӕ, авторты нӕмттӕ;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-сӕйраг мидис;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-сӕрды мӕйты нӕмттӕ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Арӕхсын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уацмыстӕ аив, раст, ӕмӕ ӕмбаргӕ кӕсынмӕ;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-уыци-уыцитӕ ӕмӕ ирхӕфсӕнтӕ зӕрдывӕрдӕй дзурынмӕ;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-тагъддзуринӕгтӕ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ӕвдз ӕмӕ раст дзурынмӕ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F01AF2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F01AF2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F01AF2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F01AF2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F01AF2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13,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æст. дзурын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Фарс 15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«Кӕсагахсӕг».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</w:tcPr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0623F"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Къадзаты С. «Къавда, «Цы уары къӕвда?»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Сӕрды тыххӕй цы ӕрмӕг рацыдысты, уымӕй цы бадардтой сӕ зӕрдыл. Хи хъуыдытӕ радзурын. Цыбыр радзырдтӕ аразын. Ӕмдзӕвгӕ зӕрдывӕрдӕй дзурын. Цы автортимӕ базонгӕ сты, уыдонӕй кӕй бахъуыды кодтой. 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16 «К ъӕвда» з</w:t>
            </w: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æрдæвæрдæй</w:t>
            </w:r>
          </w:p>
        </w:tc>
      </w:tr>
      <w:tr w:rsidR="00E0623F" w:rsidRPr="00C13E3E" w:rsidTr="000D4F62">
        <w:trPr>
          <w:trHeight w:val="182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</w:tcPr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0623F"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Хетӕгкаты Къ. «Лӕгау». Л.Даскалова. «Алӕ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ӕты диссӕгтӕ» 1-аг хай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Удгоймагон </w:t>
            </w:r>
            <w:r w:rsidRPr="00C13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 w:rsidRPr="00C13E3E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(личностные):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хъуыддæгтæй хорз кæнæ æвзæ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 рахонæн кæцыйæн ис, уый æмбарын(афтæ хи хъуыддæгтæн дæр).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Хи хорз, кæнæ æвзæ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миниуджытыл сæттын æмæ сæ æмбарын.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Дæ райгуырæн бæ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æимæ,Уæрæсеимæ дæ цы бæтты, уыцы миниуджытæ зонын æмæ сæ дзурын.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Дæхи хуызæн чи нæу, ахæм адæмимæ дзурын зонын, æндæ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 адæмы хæттыты минæвæрттæн аргъ кæнын.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Иумæйаг хи дарыны æгъдæуттæй пайда кæнын зонын, конфликттæй хи хъахъхъæнын.</w:t>
            </w:r>
          </w:p>
          <w:p w:rsidR="00E0623F" w:rsidRPr="00C13E3E" w:rsidRDefault="00E0623F" w:rsidP="00E0623F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 æвзæ</w:t>
            </w:r>
            <w:proofErr w:type="gramStart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 темӕ ахуыр кӕныны урок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темӕ. Уацмысты жанртӕ зонын. Ӕмдзӕвгӕйы мидис ӕмбарын. Поэты фӕдзӕхст.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ӕрдывӕрдӕй йӕ сахуыр кӕнын. Радзырды темӕ, сӕйраг хъуыды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ӕйраг геройы миниуджытӕ, йӕ архӕйдтытӕ. </w:t>
            </w:r>
          </w:p>
          <w:p w:rsidR="00E0623F" w:rsidRPr="000D4F62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17 хиных</w:t>
            </w: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æс. дзурын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«Алӕ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ӕты диссӕгтӕ» 1-аг хай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</w:tcPr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BAB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794BAB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0623F"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Л.Даскалова. «Алӕ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ӕты диссӕгтӕ» 2-3-аг хай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 фидар кӕнын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Ӕмбаргӕ ӕмӕ аив каст. Текстӕй хъӕугӕ скъуыддзаг ӕвзарын. Алы хъуыдыйады мидис 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интонацийы фӕрцы раст ӕмбарын. Къӕйттӕй куыст. Диалогы архайын. 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19-23 хиных</w:t>
            </w:r>
            <w:r w:rsidRPr="00C13E3E">
              <w:rPr>
                <w:rFonts w:ascii="Times New Roman" w:hAnsi="Times New Roman" w:cs="Times New Roman"/>
                <w:sz w:val="24"/>
                <w:szCs w:val="24"/>
              </w:rPr>
              <w:t>æс. дзурын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Л.Даскалова. «Алӕ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ӕты диссӕгтӕ» 2-3-аг хай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4F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Чеджемты Г. «Буркуырӕтджын Н.Сладков. «Фӕззӕг къӕсӕрыл»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бисӕндтӕ. Тагъддзуринаг.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темӕ ахуыр кӕныны урок 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жанртӕ. Темӕ, сӕйраг хъуыды. Диалогы архайын. Архайджыты миниуджытӕ. Ӕрдзы ивддзинӕдтӕ фӕззыгон. Адӕмон ӕмӕ литературон аргъауы хицӕндзинад. Тагъддзуринаг бахъуыды кӕнын. ӕмбисӕндтыл бакусын.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623F" w:rsidRPr="004E4D24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24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26</w:t>
            </w:r>
          </w:p>
          <w:p w:rsidR="00E0623F" w:rsidRPr="004E4D24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24">
              <w:rPr>
                <w:rFonts w:ascii="Times New Roman" w:eastAsia="Times New Roman" w:hAnsi="Times New Roman" w:cs="Times New Roman"/>
                <w:sz w:val="24"/>
                <w:szCs w:val="24"/>
              </w:rPr>
              <w:t>«Фӕззӕг къӕсӕрыл».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24"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касын</w:t>
            </w:r>
          </w:p>
        </w:tc>
      </w:tr>
      <w:tr w:rsidR="00E0623F" w:rsidRPr="00C13E3E" w:rsidTr="000D4F62">
        <w:trPr>
          <w:trHeight w:val="208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4F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Быгъуылты Ч. «Мыст ӕмӕ сырддонцъиуы аргъау».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Жанр. Сӕйраг хъуыды. Архайджыты митӕн аргъ кӕнын. Диалогы архайын. Цы зонд амоны аргъау? Фӕрстытӕн дзуапп дӕттын. Пълан аразын.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24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29, фарстатан дзуапп даттын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4F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Ситохаты С. «Сырддонцъиу»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Жанр. Афӕдзы афон. Адӕймаг ӕмӕ цӕ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ӕгойты’хсӕн ахаст. Уацмыс хӕйттыл дих кӕнын. Диалог аразын. Адӕймаджы цавӕ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миниуджытыл дзырд цӕуы радзырды? Аив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ӕсын, орфоэпийы нормӕтӕ хынцгӕйӕ. Аргъауы сырддонцъиуимӕ йӕ абарын.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30, аив касын</w:t>
            </w:r>
          </w:p>
        </w:tc>
      </w:tr>
      <w:tr w:rsidR="00E0623F" w:rsidRPr="00C13E3E" w:rsidTr="000D4F62">
        <w:trPr>
          <w:trHeight w:val="204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062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Асаты А. «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ӕмӕргъы фӕззыгон зарӕг».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Жанр. Афӕдзы афон. Уацмыс хӕйттыл дих кӕнын. Сӕргӕндтӕ сын ӕрхъуыды кӕнын.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ӕрдӕйы ӕнкъарӕтӕ равдисын. Аив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ӕсын, орфоэпийы нормӕтӕ хынцгӕйӕ.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32 ,хиныхастай дзурын</w:t>
            </w:r>
          </w:p>
        </w:tc>
      </w:tr>
      <w:tr w:rsidR="00E0623F" w:rsidRPr="00C13E3E" w:rsidTr="000D4F62">
        <w:trPr>
          <w:trHeight w:val="20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4F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Чеджемты Г. «Ӕ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ӕгвӕззӕг»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Жанр. Афӕдзы афон. Текстимӕ куыст. Фӕззӕджы тарст. Зымӕгон нывтӕ. Нывимӕ куыст. Аив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ӕсын. Радзырд ӕрхъуыды кӕнын. Фӕззӕджы мӕйтӕ.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34, зардывардай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4F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Уарзын дӕ, сызгъӕрин фӕззӕг! 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 зонындзинӕдтӕ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ӕрӕг кӕнын. Фӕззӕджы тыххӕй цы ӕрмӕг рацыдысты, уымӕй цы бадардтой сӕ зӕрдыл. Хи цӕ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ӕнгас равдисын. Цыбыр радзырдтӕ аразын. Ӕмдзӕвгӕ зӕрдывӕрдӕй дзурын. Цы автортимӕ базонгӕ сты, уыдонӕй кӕй бахъуыды кодтой. Хи архайдӕн аргъ скӕнын.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ызгъӕрин фӕззӕг!»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4F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Дзесты К. «Ӕххуысгӕнджытӕ»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темӕ ахуыр кӕныны урок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жанр. Темӕ, сӕйраг хъуыды. Чи уыд ӕцӕг ӕххуысгӕнӕг? Диалогы архайын. Аив кӕсын орфоэпион нормӕтӕм гӕсгӕ. Адӕймаджы хорз ӕмӕ ӕвзӕ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миниуджытӕн аргъ кӕнын Фӕрстытӕн дзуапп дӕттын. Ног дзырдтӕ бахъуыды кӕнын.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38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ныхаст.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4F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Тъехты А. «Хивӕнд лӕппу»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Темӕ, сӕйраг хъуыды. Ӕмбаргӕ каст. Уацмыс хӕйттыл дих кӕнын. Пълан аразын. Адӕймаджы хуыздӕ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миниуджытӕн аргъ кӕнын.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ӕдыдыл сӕттын ӕмӕ йӕ раст кӕнын. Радзырдӕн ӕндӕ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сӕргонд дӕттын. Нывтыл бакусын. «Сдзурын сӕ кӕнын». Фӕрстытӕн дзуапп дӕттын.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40 , хиныхаст.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Зощенко. «Сайын нӕ хъӕуы»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бисӕндтӕ.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жанр. Темӕ, сӕйраг хъуыды. Адӕймаджы хорз ӕмӕ ӕвзӕ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миниуджытӕ. Бинонтӕ: мад, фыд хо ӕмӕ ӕфсымӕры ’хсӕн ахастытӕ. Рӕстдзинад ӕмӕ сайын. Уацмысы сӕйраг персонаж.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ӕдыд ӕмӕ йӕ раст кӕнын. Уацмысы цаутӕ фӕ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фӕдыл равӕрын, сӕйрагдӕры дзы рахицӕн кӕнын. Тексты хъуыдыйӕдтӕй пълан аразын. Хи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дзурын.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43 «Сайын нӕ хъӕуы». (1)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45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«Сайын нӕ хъӕуы».(2)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Плиты И. «Тӕргайгӕнӕг». Уыци-уыци.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 аив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ӕсын. Жанр, темӕ. Адӕймаджы ӕвзӕ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миниуджытӕ. Бинонтӕ: мад ӕмӕ ӕфсымӕрты ’хсӕн ахастытӕ. Ӕмбисонды мидис ӕмбарын Уыци- уыци бахъуыды кӕнын. Хъуыдыйӕдтӕ хъӕугӕ дзырдтӕй ӕххӕ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кӕнын.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48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Аив касын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Осеева. «Хӕларзӕрдӕ чыз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»г</w:t>
            </w:r>
            <w:proofErr w:type="gram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аргъауы хицӕндзинад. Ирони. Уацмыс кӕсын ӕмӕ хи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 дзурын. Хи цӕ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ӕнгас ӕвдисын. Хӕлардзинадӕн уӕйгӕнӕн нӕй, ӕууӕнкӕн т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хӕрӕн. Уацмысӕн ӕндӕр кӕрон ӕрхъуыды кӕнын.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50 аив касын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Осеева. «Хӕларзӕрдӕ чызг». Ирони.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 зонындзинӕдтӕ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ӕрӕг кӕнын. Цы бахъуыды кодтон рацыд ӕрмӕгӕй. Мӕ зӕрдӕмӕ арфдӕ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бахызт. Ӕз афтӕ бакодтаин?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ӕмӕн равзӕрста автор йӕ уацмысӕн дӕлгоммӕ ныхас(ирони)? Цы цӕстӕнгас мӕ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сӕвзӕрд уацмысы сӕйраг персонажмӕ?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52, правило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Хъантемыраты К. «Аслӕнбег».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 аив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ӕсын. Жанр, темӕ. Адӕймаджы ӕвзӕ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миниуджытӕ. Бинонтӕ: мад, фыд ӕмӕ сӕ лӕппуйы ’хсӕн ахастдзинӕдтӕ. Диалогон ныхасы архайын. Ӕмбисӕндты хъуыды равзарын. Пъланмӕ гӕсгӕ радзырд хи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дзурын.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53, хиныхастай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Джиоты К. «Ӕнӕрхъуыды чызг». Тагъддзуринаг. Ирхӕфсӕн. Чеджемты Г. «Сӕныччы фыццаг балц хъӕдмӕ».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жанртӕ. Сӕйраг хъуыды, темӕ. Ӕнӕрхъуыдыдзинад, хинӕй цӕуын. Сыгъдӕгзӕрдӕ ӕмӕ ӕнӕхин уӕвын. Ирхӕфсӕн ӕмӕ тагъдзуринаг. Хатдзӕгтӕ скӕнын. Диалогон ныхас. Къӕйттӕй куыст.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61 , зардывардай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«Мызыхъхъы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ӕмбисонд». Фидараты Дадуда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Рацыд уацмыстыл афӕлгӕст. Авторты зонын. Адӕймаджы ӕвӕрццӕг ӕмӕ ӕппӕрццӕг миниуджытӕ. Бинонты ’хсӕн хуыздӕ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ахастдзинӕдтӕ цы уацмысты ис , уыдон хицӕн кӕнын. Ӕвзӕр миниуджытӕ ӕмӕ сӕ аххосӕгтӕ. Тагъддзуринӕгтӕ, «Сайын нӕ хъӕуы».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мбисӕндтӕ ӕмӕ ирхӕфсӕнтӕй цы бахъуыды кодтой. Ахуыргӕнӕг ӕмӕ скъоладзауты иумӕйаг хатдзӕг. Сабиты  хи хъуыдытӕ. Диалогон ныхас.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ӕрдывӕрдӕй чи цавӕр ӕмдзӕвгӕ бахъуыды кодта. Къордтӕй ӕмӕ къӕйттӕй куыст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24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62 , зардывар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Хъайтыхъты Г. «Зымӕг»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ыци-уыци. Ситохаты С. «Тудзи ӕмӕ сырддонцъиу»…….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темӕ ахуыр кӕныны урок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Лирикон ӕмдзӕвгӕ. Автор. Зымӕгон ӕрдзы ивддзинӕдтӕ. Абарс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 ӕмӕ ссад). Сабиты ӕнкъарӕнтӕ.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ӕрдывӕрдӕй йӕ ахуыр кӕнын.</w:t>
            </w: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Уыци-уыци. Радзырд. Зымӕгон хъызт. Сырддонцъиуы ӕргъӕвст. Тудзийы диссаджы ми. Абарс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адӕймаг ӕмӕ цӕрӕгойтӕ). Радзырд хӕйттыл дих кӕнын. Сӕргӕндтӕ сын хъуыды кӕнын. Къордтӕй куыст.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Фарс. 64 хиных.</w:t>
            </w:r>
          </w:p>
        </w:tc>
      </w:tr>
      <w:tr w:rsidR="00E0623F" w:rsidRPr="00C13E3E" w:rsidTr="000D4F62">
        <w:trPr>
          <w:trHeight w:val="253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4F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 Павлова. «Зымӕгон аргъау». Чеджемты Георы тӕлмац.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Литературон аргъау. Йӕ хицӕндзинад. Хӕларзӕрдӕ ӕмӕ ӕууӕнк. Чъындыдзинад, хиндзинад.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ӕдыд афойнадыл раст кӕнын. Нывтӕм гӕсгӕ куыст. Дзырдуатон куыст. Сценкӕ саразын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66 аив касын, хиных. дзурын</w:t>
            </w:r>
          </w:p>
        </w:tc>
      </w:tr>
      <w:tr w:rsidR="00E0623F" w:rsidRPr="00C13E3E" w:rsidTr="000D4F62">
        <w:trPr>
          <w:trHeight w:val="142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745914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ӕрукъаты В. «Заз». Палиндром. 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уацмыс. Дзырдуатон куыст. Нывмӕ гӕсгӕ радзырд кӕнӕ аргъау ӕрхъуыды кӕнын.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745914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E0623F" w:rsidRPr="00745914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72 аив касын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Скодта Митын Лӕг йӕ урс кӕрц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 зонындзинӕдтӕ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ӕрӕг кӕнын. Цы бахъуыды кодтон рацыд ӕрмӕгӕй. Мӕ зӕрдыл тынгдӕ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бадардтон. Радзырд ӕмӕ ӕмдзӕвгӕ кӕ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ӕдзийӕ цӕмӕй хицӕн кӕнынц. Чиныджы кӕрон цы нывтӕ ис, уыдонӕй темӕмӕ 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ӕгдӕр чи у, уымӕ гӕсгӕ чысыл радзырд саразын.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73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Къадзаты С. «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ӕй, ныр та ды дӕр фӕлвар- Ам хъӕугӕ дзырдтӕ ссар!». Будайты М. «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ӕронд Ног азы ӕхсӕв».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Нывмӕ гӕсгӕ куыст. Уацмысы жанр, йӕ мидис. Радзырды сӕйраг архайӕг Тетейы миниуджытӕ. Сабиты цин. Тетейы нанайӕн характеристикӕ раттын. Лексикӕйыл куыст. «Хӕдзаронты» нысаниуӕг.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75, хиных. дзурын</w:t>
            </w:r>
          </w:p>
        </w:tc>
      </w:tr>
      <w:tr w:rsidR="00E0623F" w:rsidRPr="00C13E3E" w:rsidTr="000D4F62">
        <w:trPr>
          <w:trHeight w:val="227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Къадзаты С. «Зымӕгон райсом». Уыци-уыцитӕ. Зымӕджы мӕйты нӕмттӕ.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Нывты бӕсты хъӕугӕ дзырдтӕ ӕвӕрын. Фӕрстытӕн дзуапп дӕттын. Уыци-уыцитӕ базонын. Стъӕлфыты бӕсты хъӕугӕ дзырд ӕвӕрын. Зымӕджы мӕйтӕ бахъуыды кӕнын.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78, аив касын</w:t>
            </w:r>
          </w:p>
        </w:tc>
      </w:tr>
      <w:tr w:rsidR="00E0623F" w:rsidRPr="00C13E3E" w:rsidTr="000D4F62">
        <w:trPr>
          <w:trHeight w:val="140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Скодта Митын Лӕг йӕ урс кӕрц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Контролон урок. Зымӕджы темӕйӕ рацыд ӕрмӕг фӕлхат кӕнын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жанртӕ иртасын. Ног лексикӕ. Рацыд темӕйӕ  зонындзинӕдтӕ бӕ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 кӕнын. Ног азы бӕ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ӕгбоны равзӕрд. Уацмысты сӕргӕндтӕ, авторты нӕмттӕ. Аив, ӕвзаргӕ,ӕмӕ ӕмбаргӕ каст. Нывты мидис. Нывтӕм гӕсгӕ радзырдтӕ, аргъӕуттӕ хъуыды кӕнын. Дзырдтӕ хъӕугӕ дамгъӕтӕй, хъуыдыйӕдтӕ хъӕугӕ дзырдтӕй ӕххӕ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кӕнын.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ӕронд Ног Азы бӕрӕгбоны равзӕрд. Иронхӕринӕгтӕ уыцы бӕ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ӕгбонмӕ.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24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79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Ӕмбалты Ц. «Скъоламӕ». К. Ушинский «Дыууӕ гутоны».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темӕ ахуыр кӕныны урок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Темӕйы мидис. Уацмысты жанртӕ,сӕ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ӕйраг хъуыды.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ӕмӕ разӕнгард кӕнынц сабиты? Ӕмдзӕвгӕйы афӕдзы афон. Дзырд синонимӕй ивын.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ӕрдывӕрдӕй ахуыр кӕнын. Аргъаумӕ ӕмбисонд ӕрхӕссын. Уацмысы сӕйраг хъуыды ӕвдисӕг бынат агурын. Дзырдуат.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81,фарстат. Дзуапп даттын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Баситы М. «Хъӕбулы зӕрдӕ». Тагъддзуринаг. Джиоты К. «Хӕдзармӕ куыст». Мӕ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ӕймарӕн.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Уацмысты жанртӕ, сӕ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ӕйраг хъуыды. Дыууӕ чызджы абарын, ӕмбисӕндтӕ сӕ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ӕрхӕссын. Радзырдӕн хорз кӕрон ӕрхъуыды кӕнын. Фӕндонмӕ гӕсгӕ ӕмдзӕвгӕйы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зӕрдывӕрдӕй ахуыр кӕнын. Радзырдӕн хорз кӕрон ӕрхъуыды кӕнын.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83, хиных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503CC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Е. Пермяк. «Филя». Мӕ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ӕймарӕн. Баситы М. «Мӕ бандон».Уыци-уыцитӕ.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сӕйраг хъуыды. Адӕймаджы ӕвзӕ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миниуджытӕ-хивӕнд, хиппӕлой ӕмӕ рӕузонд. Радзырд пъланмӕ гӕсгӕ хи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 дзурын. Ног дзырдтӕ. Беседӕ: «Хи куыд дарын хъӕуы». Филя 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 ӕмдзӕвгӕйы лӕппуйы миниуджытӕ абарын. Уыци-уыцитыл куыст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503CC7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,хиных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87, зардыв.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Тъехты А. «Ӕгънӕг»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сӕйраг хъуыды. Адӕймаджы хорз миниуджытӕ: коммӕ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ӕсын, хистӕры ныхасӕн аргъ кӕнын. Раст хъомылад: сывӕллоннӕн йӕхи куыстыл ӕфтауын, амонын ын. Къӕйттӕй куыст-диалогы архайын. Аив кӕсын ӕмӕ хи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 дзурын.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88,хиных</w:t>
            </w:r>
          </w:p>
        </w:tc>
      </w:tr>
      <w:tr w:rsidR="00E0623F" w:rsidRPr="00C13E3E" w:rsidTr="000D4F62">
        <w:trPr>
          <w:trHeight w:val="19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503CC7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Ю. Ермолаев. «Дыууӕ адджын гуылы». Ирхӕфсӕн. Гӕдиаты С. «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ӕсаг, хӕфсӕмӕ цъиусур».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сӕйраг хъуыды. Жанртӕ. Адӕймаджы ӕвзӕ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миниуджытӕ: ӕгоммӕгӕс, хивӕнд хистӕры ныхасӕн аргъ нӕ кӕнын. Мады хъомыладон мадзӕлттӕ. Фарст: Мад раст бакодта? Хи хъуыдытӕ зӕгъын.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Рольтӕм гӕсгӕ каст. Аив, раст ӕмӕ ӕмбаргӕ каст. Басняйы сӕйраг хъуыды. Ирхӕфсӕн кӕнӕ басня зӕрдывӕрдӕй бахъуыды кӕнын.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503CC7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,хиных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92, зардывар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503CC7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Гӕззаты И. «Йӕ зивӕдж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йӕ мӕлӕт». Ӕмбисӕндтӕ.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сӕйраг хъуыды. Жанр. Адӕймаджы ӕвзӕ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миниуджытӕ: зивӕггӕнаг, ӕгоммӕгӕс, хивӕнд хистӕры ныхасӕн аргъ нӕ кӕнын. Фарст: Кӕй аххосӕй сси Мыстачъе ахӕм? Фыццаг хайы фӕ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 фарст: Дарддӕ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Мыстачъи цы хъуамӕ фӕуа?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ӕггай –абзацгай каст. Хъӕлӕсы уагӕй мад ӕмӕ фыды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 хицӕн кӕнын. Дыккаг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: Сабыр хъӕлӕсы уагӕй кӕсын, ӕртӕ хайыл ӕй адих кӕнын, алы хайӕн 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сӕргонд раттын. ӕмсисӕндтӕ аргъауы кӕцы бынат ӕвдисынц, уыдон ссарын. Аргъауӕн хорз кӕрон ӕрхъуыды кӕнын.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93, хиных.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503CC7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Ушинский. «Хъазтӕ» Ирхӕфсӕн.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ӕрмӕг. Рефлекси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жанр. Рольтӕм гӕсгӕ каст. Уацмысы сӕйраг хъуыды ӕвдисӕг дзырдтӕ агурын.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хаймӕ ахӕссӕн ис, уыцы бынат ссарын ӕмӕ йӕ бакӕсын. Текст цы хъӕлӕсы уагӕй кӕсгӕ у, уый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ӕрӕг кӕнын. Тексты агурын, фӕрстытӕн дзуапп цы бынат ратдзӕн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ый. Хи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 йӕ радзурын.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 зонындзинӕдтӕ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ӕрӕг кӕнын. Цы бахъуыды кодтон рацыд ӕрмӕгӕй. Мӕ зӕрдыл тынгдӕ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бадардтон. Радзырд ӕмӕ ӕмдзӕвгӕ кӕ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ӕдзийӕ цӕмӕй хицӕн кӕнынц. Цы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басня та? Чиныджы кӕрон цы нывтӕ ис, уыдонӕй темӕмӕ 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ӕгдӕр чи у, уымӕ гӕсгӕ чысыл радзырд саразын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95, аив касын</w:t>
            </w:r>
          </w:p>
        </w:tc>
      </w:tr>
      <w:tr w:rsidR="00E0623F" w:rsidRPr="00C13E3E" w:rsidTr="000D4F62">
        <w:trPr>
          <w:trHeight w:val="159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Узбекаг аргъау: «Цыргъзонд ӕфсымӕртӕ»……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Фӕсурокты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ӕсын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жанр. Ног дзырдтӕ. Фӕрстытӕн дзуапп дӕттын. Цавӕ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уацмысы сӕйраг хъуыды. Цы пайта у цыргъзонддзинад?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97, фарстат. дзуапп даттын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Ӕнӕзивӕг куы уай – хуыздӕ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бынат дӕ бар!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Контролон урок. 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жанртӕ кӕ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ӕдзийӕ иртасын. Ног лексикӕ. Рацыд темӕйӕ  зонындзинӕдтӕ бӕ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 кӕнын. Уацмысты сӕргӕндтӕ, авторты нӕмттӕ. Аив, ӕвзаргӕ,ӕмӕ ӕмбаргӕ каст. Нывты мидис. Нывтӕм гӕсгӕ радзырдтӕ, аргъӕуттӕ дзурын. Дзырдтӕ хъӕугӕ дамгъӕтӕй, хъуыдыйӕдтӕ хъӕугӕ дзырдтӕй ӕххӕ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кӕнын.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ӕрдывӕрд уацмыстӕ дзурын.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Армаг бафид. канын</w:t>
            </w:r>
          </w:p>
        </w:tc>
      </w:tr>
      <w:tr w:rsidR="00E0623F" w:rsidRPr="00C13E3E" w:rsidTr="000D4F62">
        <w:trPr>
          <w:trHeight w:val="52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0" w:type="dxa"/>
            <w:gridSpan w:val="11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Мӕргътӕ ӕмӕ цӕ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ӕгойты дунейы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Асаты А. «Сырдты бӕ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ӕгбон». Ирхӕфсӕн. </w:t>
            </w:r>
          </w:p>
        </w:tc>
        <w:tc>
          <w:tcPr>
            <w:tcW w:w="355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темӕ ахуыр кӕныны урок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Темӕйы хицӕндзинад. Нывы ӕмӕ ӕмдзӕвгӕйы ӕнахуырӕй цы ис?. Ӕмдзӕвгӕйы архайджытӕ ӕцӕгӕйдӕ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кафын зонынц? Аргъӕуутты иууылдӕ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 кӕрӕдзимӕ хӕлар цӕстӕй кӕсынц? Сырдтӕй алкӕцыйы миниуӕг 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радзурын.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ӕрдывӕрдӕй йӕ сахуыр кӕнын. Ирхӕфсӕн бахъуыды кӕнын.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103, зардыв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Дзесты К. «Хъӕбатыр тӕрхъус». Уыци-уыци. </w:t>
            </w:r>
          </w:p>
        </w:tc>
        <w:tc>
          <w:tcPr>
            <w:tcW w:w="355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аргъау. Автор. Цавӕ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уацмысӕй ма зындгонд у автор? Аргъауы сӕйраг хъуыды. Хъуыдымӕ гӕсгӕ сӕргонд ӕвзарын. Фыссӕджы ахаст йӕ персонажмӕ.</w:t>
            </w: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Уыци-уыци бахъуыды кӕнын.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104, фарстатан дзуапп даттын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Астемыраты И. «Гидус». Ирхӕфсӕн. </w:t>
            </w:r>
          </w:p>
        </w:tc>
        <w:tc>
          <w:tcPr>
            <w:tcW w:w="355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Радзырды мидис. Йӕ сӕйраг хъуыды. Цы хъуамӕ фӕуыдаиккой гӕдыйы лӕппынтӕ? Диссагӕй та цы ис радзырды? Радзырдӕн ӕндӕ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кӕрон ӕрхъуыды кӕнын. Ирхӕфсӕн зӕрдывӕрдӕй сахуыр кӕнын.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109, зардывар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Хъайтмазты А. «Сидзӕ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Виталий Бианки. «Зараг цъиу». </w:t>
            </w:r>
          </w:p>
        </w:tc>
        <w:tc>
          <w:tcPr>
            <w:tcW w:w="355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ӕмдзӕвгӕ. Йӕ мидис. Сабиты ӕнкъарӕнтӕ ӕргом кӕнын. Ӕмдзӕвгӕ зӕрдывӕрдӕй сахуыр кӕнын. Радзырд аив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Йӕмидис ын ӕмбарын кӕнын.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ӕрӕгойты миниуджытӕ зонын.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111,хи ныхас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D4F62" w:rsidRDefault="000D4F62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Л</w:t>
            </w:r>
            <w:r w:rsidRPr="000D4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мбын</w:t>
            </w:r>
            <w:r w:rsidRPr="000D4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 каст</w:t>
            </w:r>
            <w:r w:rsidRPr="000D4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0D4F62" w:rsidRDefault="000D4F62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Скодта Митын Лӕг йӕ урс кӕрц. Ӕнӕзивӕг куы уай – хуыздӕ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бынат дӕ бар. Мӕргътӕ ӕмӕ цӕ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ӕгойты дунейы</w:t>
            </w: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Рацыд темӕтӕй хи зонындзинӕдтӕ бӕ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 кӕнын. Цы бахъуыды кодтон рацыд ӕрмӕгӕй. Мӕ зӕрдӕмӕ арфдӕ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кӕцы темӕ бахызт. Ӕз афтӕ кӕцы ран бакодтаин? Цы мын амоны автор йӕ уацмысты персонажты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ӕйдтытӕй. Цы цӕстӕнгас мӕ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сӕвзӕрд уацмысты сӕйраг архайджытӕм? Цыбыр радзырд ӕрхъуыды кӕнын. Тагъдзуринӕгтӕ, </w:t>
            </w: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уыци-уыцитӕ, ирхӕфсӕнтӕ. Нывтӕм гӕсгӕ куыст.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113</w:t>
            </w:r>
          </w:p>
        </w:tc>
      </w:tr>
      <w:tr w:rsidR="00E0623F" w:rsidRPr="00C13E3E" w:rsidTr="000D4F62">
        <w:trPr>
          <w:trHeight w:val="23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Хъайтыхъты А. «Додӕ ӕмӕ хъазтӕ». «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ӕуыл куыдта Сослан». Ирхӕфсӕн</w:t>
            </w:r>
          </w:p>
        </w:tc>
        <w:tc>
          <w:tcPr>
            <w:tcW w:w="355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Нывтӕм гӕсгӕ куыст. Радзырдты сӕйраг хъуыды. </w:t>
            </w: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Додӕ ӕмӕ Сосланмӕ цы ис иумӕйагӕй? Хъаз хиппӕлой ӕмӕ куыдз тӕргайгӕнаг. Ирхӕфсӕн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ӕвдз кӕсын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Радзырд аив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117,зардывар</w:t>
            </w:r>
          </w:p>
        </w:tc>
      </w:tr>
      <w:tr w:rsidR="00E0623F" w:rsidRPr="00C13E3E" w:rsidTr="000D4F62">
        <w:trPr>
          <w:trHeight w:val="196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503CC7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Хъантемыраты К. «Асайдта нанайы». Палиндром.</w:t>
            </w:r>
          </w:p>
        </w:tc>
        <w:tc>
          <w:tcPr>
            <w:tcW w:w="355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Радзырды сӕйраг хъуыды. Нывмӕ гӕсгӕ куыст. Хазбийы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сайӕгой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схонӕн ис? Уӕдӕ цавӕ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зӕрдӕйы хицау у? Радзырд аив кӕсын ӕмӕ хи ныхӕстӕй дзурын.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118,хи ныхас</w:t>
            </w:r>
          </w:p>
        </w:tc>
      </w:tr>
      <w:tr w:rsidR="00E0623F" w:rsidRPr="00C13E3E" w:rsidTr="000D4F62">
        <w:trPr>
          <w:trHeight w:val="102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503CC7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Хаджеты Т. «Рувас, уасӕг ӕмӕ лӕг»</w:t>
            </w:r>
          </w:p>
        </w:tc>
        <w:tc>
          <w:tcPr>
            <w:tcW w:w="355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Ӕмдзӕвгӕ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Дзырдуат. Цы зонд амоны уацмыс?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119,зардывар</w:t>
            </w:r>
          </w:p>
        </w:tc>
      </w:tr>
      <w:tr w:rsidR="00E0623F" w:rsidRPr="00C13E3E" w:rsidTr="000D4F62">
        <w:trPr>
          <w:trHeight w:val="240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0D4F62" w:rsidP="00503CC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3C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Аргъау. «Рувас ӕмӕ зыгъарӕг»</w:t>
            </w:r>
          </w:p>
        </w:tc>
        <w:tc>
          <w:tcPr>
            <w:tcW w:w="355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Аргъауы сӕйраг хъуыды. Литературон ӕмӕ адӕмон аргъауы хицӕндзинад. Аив кӕсын, хи ныхӕ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дзурын. Хӕларыл хинӕй цӕуын. Хи хъуыдытӕ зӕгъын.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ӕрӕгойты миниуджытӕ.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121 хиных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Нигер. «Сабиты зарӕг»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бисӕндтӕ. К. Ушинский. «Мыдыбындзытӕ».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темӕ ахуыр кӕныны урок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Ӕмдзӕвгӕ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Дзырдуат. Ӕмбисӕндтӕ ахуыр кӕнын. Аргъау рольтӕм гӕсгӕ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Афӕдзы афонтӕ. Мыдыбындзыты миниуджытӕ. Уацмыс хӕйттыл дих кӕнын. 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123</w:t>
            </w: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«Мыдыбындзытӕ». Аив касын</w:t>
            </w:r>
          </w:p>
        </w:tc>
      </w:tr>
      <w:tr w:rsidR="00E0623F" w:rsidRPr="00C13E3E" w:rsidTr="000D4F62">
        <w:trPr>
          <w:trHeight w:val="256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Хетӕгкаты Къ. «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ӕрватыкк». Тагъддзуринаг. Уыци-уыцитӕ. </w:t>
            </w:r>
          </w:p>
        </w:tc>
        <w:tc>
          <w:tcPr>
            <w:tcW w:w="3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ӕмдзӕвгӕ. Уалдзыгон мӕргътӕ.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ӕрватыччы миниуджытӕ. Тагъддзуринаг ӕмӕ ӕмдзӕвгӕ зӕрдывӕрдӕй ахуыр кӕнын. Уыци-уыцитӕ базонын.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128</w:t>
            </w:r>
          </w:p>
        </w:tc>
      </w:tr>
      <w:tr w:rsidR="00E0623F" w:rsidRPr="00C13E3E" w:rsidTr="000D4F62">
        <w:trPr>
          <w:trHeight w:val="22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Уырымты П. «Мыст ӕмӕ нартхоры нӕмыг». Уыци-уыци</w:t>
            </w:r>
          </w:p>
        </w:tc>
        <w:tc>
          <w:tcPr>
            <w:tcW w:w="354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Литературон аргъау. Авторы зонын. Аргъауы сӕйраг хъуыды. Нартхоры гагайы тас. Йӕ ирвӕзынгӕнӕг. Ӕрдзы ивддзинӕдтӕ уалдзыгон. Уыци-уыци ахуыр кӕнын. 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127 , фарстат. дзуапп даттын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Дж. Родари. «Хур ӕмӕ мигъ» Ӕмбисонд. Уалдзӕджы мӕйты нӕмттӕ.</w:t>
            </w:r>
          </w:p>
        </w:tc>
        <w:tc>
          <w:tcPr>
            <w:tcW w:w="354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аргъау. Автор. Аргъауы сӕйраг хъуыды. Цавӕ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адӕймӕгты миниуджытӕ ӕвдисы автор хур ӕмӕ мигъы хуызы? Уалдзӕджы мӕйты нӕмттӕ бахъуыды кӕныныл куыст. Ӕмбисонд бахъуыды кӕнын.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130, аив касын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Хозиты П. «Райгуырӕн бӕ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ӕ». </w:t>
            </w:r>
          </w:p>
        </w:tc>
        <w:tc>
          <w:tcPr>
            <w:tcW w:w="3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темӕ ахуыр кӕныны урок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Радзырд. Йӕ сӕйраг хъуыды. Нывмӕ гӕсгӕ куыст. Цы у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лӕгӕн Фыдыбӕстӕ? Райгуырӕн бӕстӕ ӕмӕ ныййарӕг мад. Уарзон хъӕ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ӕмӕ хъӕбулы уарзондзинад. Фыдӕлты ӕгъдӕуттӕ ӕмӕ мадӕлон ӕвзаг. 2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132,хи ныхаст.</w:t>
            </w:r>
          </w:p>
        </w:tc>
      </w:tr>
      <w:tr w:rsidR="00E0623F" w:rsidRPr="00C13E3E" w:rsidTr="000D4F62">
        <w:trPr>
          <w:trHeight w:val="83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Джыккайты Ш. «Бӕрзонд ӕфцӕгыл» Ӕмбисонд.</w:t>
            </w:r>
          </w:p>
        </w:tc>
        <w:tc>
          <w:tcPr>
            <w:tcW w:w="354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жанр. Автор. Радзырды сӕйраг хъуыды. Дыууӕ суадоны ӕмӕ дыууӕ гагайы-иу хох иу зӕххы со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нысан кӕнынц, уый бамбарын кӕнын).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ӕгат ӕмӕ Хуссар. Хӕлардзинад ӕмӕ ӕфсымӕрдзинад.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ӕргӕс-зӕххы фарн, хӕхты уд. Фысгӕ кӕнӕ дзургӕ сочинени. Дзырдуатон куыст. </w:t>
            </w: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Ӕмбисонд бамбарын кӕнын ӕмӕ йӕ бахъуыды кӕнын.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Фарс134, аив касын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Ходы К. «Цин». Палиндром.</w:t>
            </w:r>
          </w:p>
        </w:tc>
        <w:tc>
          <w:tcPr>
            <w:tcW w:w="35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ӕмдзӕвгӕ. Автор. Нывмӕ гӕсгӕ куыст. Ӕнӕзонгӕ дзырдтӕ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ӕрӕг кӕнын. Раст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Хъӕлдзӕг хъӕлӕсы уагӕй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ӕсын. Аив кӕсыны конкурс саразы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жюрийы скъоладзаутӕ сӕхӕдӕг). Палиндром бахъуыды кӕнын. 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137, зардывард</w:t>
            </w:r>
          </w:p>
        </w:tc>
      </w:tr>
      <w:tr w:rsidR="00E0623F" w:rsidRPr="00C13E3E" w:rsidTr="00503CC7">
        <w:trPr>
          <w:trHeight w:val="69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Джыккайты Ш. «Уызыны хӕдзар». Ӕмбисонд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Уацмысы жанр. Аргъауы сӕйраг хъуыды. Уызыны цард кӕйдӕ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хӕдзары. Фысымты цӕ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ӕнгас уызынмӕ. Цы нӕ фаг кӕны уызынӕн?  Цы у хи хӕдзар? Дойны 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 ӕххормаг цӕуылнӕ тых кӕнынц уызыныл? Хи хӕдзар ӕмӕ хи бӕ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ӕмӕ уарзондзинад. </w:t>
            </w: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Ӕмбисонды хъуыды зӕрдыл бадарын.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138,фарстат. дзуапп даттын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Хъайтыхъты А. «Баба, уӕлахиз мӕ хъӕуы». </w:t>
            </w:r>
          </w:p>
        </w:tc>
        <w:tc>
          <w:tcPr>
            <w:tcW w:w="354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Автор. Уацмысы жанр. Радзырды сӕйраг хъуыды. Фыдыбӕсты Стыр хӕсты тыххӕй хуымӕтӕг зонындзинӕдтӕ радтын. Цы хоны гыццыл лӕппу уӕлахиз? Текст раст, аив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ӕггӕй (абзацгай) каст. Фыццаг дыууӕ абзацы дзырдтӕ дывӕргонд ӕмхъӕлӕсон дамгъӕтимӕ ссарын. Дзырдуатон куыст.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140</w:t>
            </w:r>
          </w:p>
        </w:tc>
      </w:tr>
      <w:tr w:rsidR="00E0623F" w:rsidRPr="00C13E3E" w:rsidTr="000D4F62">
        <w:trPr>
          <w:trHeight w:val="278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EEECE1" w:themeColor="background2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EEECE1" w:themeColor="background2"/>
              <w:right w:val="outset" w:sz="6" w:space="0" w:color="auto"/>
            </w:tcBorders>
            <w:vAlign w:val="center"/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Джыккайты Ш. «Мӕсгуыты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Ног ӕрмӕг</w:t>
            </w:r>
          </w:p>
        </w:tc>
        <w:tc>
          <w:tcPr>
            <w:tcW w:w="261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Радзырды автор, йӕ сӕйраг хъуыды. Дзырдуатон куыст. Текст раст, ӕмбаргӕ каст бакӕнын. </w:t>
            </w:r>
            <w:proofErr w:type="gramStart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бынатмӕ ахӕссӕн ис, уый ссарын ӕмӕ бакӕсын. Фӕрстытӕн дзуӕппытӕ дӕттын. 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23F" w:rsidRPr="00C13E3E" w:rsidRDefault="00E0623F" w:rsidP="00E0623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23F" w:rsidRPr="00C13E3E" w:rsidRDefault="00E0623F" w:rsidP="00E062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3E">
              <w:rPr>
                <w:rFonts w:ascii="Times New Roman" w:eastAsia="Times New Roman" w:hAnsi="Times New Roman" w:cs="Times New Roman"/>
                <w:sz w:val="24"/>
                <w:szCs w:val="24"/>
              </w:rPr>
              <w:t>Фарс 142, аив касын.</w:t>
            </w:r>
          </w:p>
        </w:tc>
      </w:tr>
    </w:tbl>
    <w:p w:rsidR="004C2505" w:rsidRPr="00C13E3E" w:rsidRDefault="004C2505" w:rsidP="0065657D">
      <w:pPr>
        <w:jc w:val="both"/>
        <w:rPr>
          <w:rFonts w:ascii="Times New Roman" w:hAnsi="Times New Roman"/>
          <w:sz w:val="24"/>
          <w:szCs w:val="24"/>
        </w:rPr>
      </w:pPr>
    </w:p>
    <w:p w:rsidR="009D6F0C" w:rsidRPr="00C13E3E" w:rsidRDefault="009D6F0C" w:rsidP="0065657D">
      <w:pPr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9D6F0C" w:rsidRPr="00C13E3E" w:rsidRDefault="009D6F0C" w:rsidP="0065657D">
      <w:pPr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9D6F0C" w:rsidRPr="00C13E3E" w:rsidRDefault="009D6F0C" w:rsidP="0065657D">
      <w:pPr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9D6F0C" w:rsidRPr="00C13E3E" w:rsidRDefault="009D6F0C" w:rsidP="0065657D">
      <w:pPr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9D6F0C" w:rsidRPr="00C13E3E" w:rsidRDefault="009D6F0C" w:rsidP="0065657D">
      <w:pPr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BB1D9A" w:rsidRDefault="00BB1D9A" w:rsidP="0065657D">
      <w:pPr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4C2505" w:rsidRPr="00C13E3E" w:rsidRDefault="004C2505" w:rsidP="0065657D">
      <w:pPr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  <w:r w:rsidRPr="00C13E3E">
        <w:rPr>
          <w:rFonts w:ascii="Times New Roman" w:hAnsi="Times New Roman"/>
          <w:b/>
          <w:sz w:val="24"/>
          <w:szCs w:val="24"/>
        </w:rPr>
        <w:t>Азы кæронмæ скъоладзаутæ хъуамæ базоной:</w:t>
      </w:r>
    </w:p>
    <w:p w:rsidR="004C2505" w:rsidRPr="00C13E3E" w:rsidRDefault="004C2505" w:rsidP="004C2505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 xml:space="preserve">- æмбаргæ, аив æмæ раст </w:t>
      </w:r>
      <w:proofErr w:type="gramStart"/>
      <w:r w:rsidRPr="00C13E3E">
        <w:rPr>
          <w:rFonts w:ascii="Times New Roman" w:hAnsi="Times New Roman"/>
          <w:sz w:val="24"/>
          <w:szCs w:val="24"/>
        </w:rPr>
        <w:t>к</w:t>
      </w:r>
      <w:proofErr w:type="gramEnd"/>
      <w:r w:rsidRPr="00C13E3E">
        <w:rPr>
          <w:rFonts w:ascii="Times New Roman" w:hAnsi="Times New Roman"/>
          <w:sz w:val="24"/>
          <w:szCs w:val="24"/>
        </w:rPr>
        <w:t>æсын;</w:t>
      </w:r>
    </w:p>
    <w:p w:rsidR="004C2505" w:rsidRPr="00C13E3E" w:rsidRDefault="004C2505" w:rsidP="004C2505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хъæлæсы уаг раст аразын;</w:t>
      </w:r>
    </w:p>
    <w:p w:rsidR="004C2505" w:rsidRPr="00C13E3E" w:rsidRDefault="004C2505" w:rsidP="004C2505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чысыл текст хинымæ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 xml:space="preserve"> кæсын;</w:t>
      </w:r>
    </w:p>
    <w:p w:rsidR="004C2505" w:rsidRPr="00C13E3E" w:rsidRDefault="004C2505" w:rsidP="004C2505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цы уацмыс бакастысты, уый мидисæй фæрстытæн раст дзуæппытæ дæттын;</w:t>
      </w:r>
    </w:p>
    <w:p w:rsidR="004C2505" w:rsidRPr="00C13E3E" w:rsidRDefault="004C2505" w:rsidP="004C2505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сæ хъуыдымæ гæсгæ кæ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>æдзимæ хæстæг дзырдтæ иртасын;</w:t>
      </w:r>
    </w:p>
    <w:p w:rsidR="004C2505" w:rsidRPr="00C13E3E" w:rsidRDefault="004C2505" w:rsidP="004C2505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радзырд, аргъау,æмдзæвгæ кæ</w:t>
      </w:r>
      <w:proofErr w:type="gramStart"/>
      <w:r w:rsidRPr="00C13E3E">
        <w:rPr>
          <w:rFonts w:ascii="Times New Roman" w:hAnsi="Times New Roman"/>
          <w:sz w:val="24"/>
          <w:szCs w:val="24"/>
        </w:rPr>
        <w:t>р</w:t>
      </w:r>
      <w:proofErr w:type="gramEnd"/>
      <w:r w:rsidRPr="00C13E3E">
        <w:rPr>
          <w:rFonts w:ascii="Times New Roman" w:hAnsi="Times New Roman"/>
          <w:sz w:val="24"/>
          <w:szCs w:val="24"/>
        </w:rPr>
        <w:t>æдзийæ иртасын;</w:t>
      </w:r>
    </w:p>
    <w:p w:rsidR="004C2505" w:rsidRPr="00C13E3E" w:rsidRDefault="004C2505" w:rsidP="004C2505">
      <w:pPr>
        <w:ind w:left="192" w:firstLine="708"/>
        <w:jc w:val="both"/>
        <w:rPr>
          <w:rFonts w:ascii="Times New Roman" w:hAnsi="Times New Roman"/>
          <w:sz w:val="24"/>
          <w:szCs w:val="24"/>
        </w:rPr>
      </w:pPr>
      <w:r w:rsidRPr="00C13E3E">
        <w:rPr>
          <w:rFonts w:ascii="Times New Roman" w:hAnsi="Times New Roman"/>
          <w:sz w:val="24"/>
          <w:szCs w:val="24"/>
        </w:rPr>
        <w:t>- зындгонд фысджыты нæмттæ зонын, сæ уацмыстæ сын ранымайын.</w:t>
      </w:r>
    </w:p>
    <w:sectPr w:rsidR="004C2505" w:rsidRPr="00C13E3E" w:rsidSect="004E4D24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18" w:rsidRDefault="003F3418" w:rsidP="001F490E">
      <w:pPr>
        <w:spacing w:after="0" w:line="240" w:lineRule="auto"/>
      </w:pPr>
      <w:r>
        <w:separator/>
      </w:r>
    </w:p>
  </w:endnote>
  <w:endnote w:type="continuationSeparator" w:id="0">
    <w:p w:rsidR="003F3418" w:rsidRDefault="003F3418" w:rsidP="001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18" w:rsidRDefault="003F3418" w:rsidP="001F490E">
      <w:pPr>
        <w:spacing w:after="0" w:line="240" w:lineRule="auto"/>
      </w:pPr>
      <w:r>
        <w:separator/>
      </w:r>
    </w:p>
  </w:footnote>
  <w:footnote w:type="continuationSeparator" w:id="0">
    <w:p w:rsidR="003F3418" w:rsidRDefault="003F3418" w:rsidP="001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24" w:rsidRPr="00E17C92" w:rsidRDefault="004E4D24">
    <w:pPr>
      <w:pStyle w:val="aa"/>
    </w:pPr>
  </w:p>
  <w:p w:rsidR="004E4D24" w:rsidRPr="00E17C92" w:rsidRDefault="004E4D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371"/>
    <w:multiLevelType w:val="multilevel"/>
    <w:tmpl w:val="3C8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4A02"/>
    <w:multiLevelType w:val="hybridMultilevel"/>
    <w:tmpl w:val="F79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63E"/>
    <w:multiLevelType w:val="multilevel"/>
    <w:tmpl w:val="8334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22D44"/>
    <w:multiLevelType w:val="hybridMultilevel"/>
    <w:tmpl w:val="AD6C9700"/>
    <w:lvl w:ilvl="0" w:tplc="67942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9675ED"/>
    <w:multiLevelType w:val="multilevel"/>
    <w:tmpl w:val="B692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33C4E"/>
    <w:multiLevelType w:val="multilevel"/>
    <w:tmpl w:val="5BA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02A4"/>
    <w:multiLevelType w:val="multilevel"/>
    <w:tmpl w:val="1614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34C3B"/>
    <w:multiLevelType w:val="multilevel"/>
    <w:tmpl w:val="6B9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B7E0B"/>
    <w:multiLevelType w:val="hybridMultilevel"/>
    <w:tmpl w:val="81E6E27C"/>
    <w:lvl w:ilvl="0" w:tplc="EE48D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7EA"/>
    <w:rsid w:val="00007157"/>
    <w:rsid w:val="0002064E"/>
    <w:rsid w:val="00021398"/>
    <w:rsid w:val="00021A13"/>
    <w:rsid w:val="00025223"/>
    <w:rsid w:val="00025803"/>
    <w:rsid w:val="0004429B"/>
    <w:rsid w:val="00045576"/>
    <w:rsid w:val="00046FFA"/>
    <w:rsid w:val="00052291"/>
    <w:rsid w:val="000528AC"/>
    <w:rsid w:val="00053C7E"/>
    <w:rsid w:val="000572B1"/>
    <w:rsid w:val="00057373"/>
    <w:rsid w:val="000622DD"/>
    <w:rsid w:val="000622FF"/>
    <w:rsid w:val="000629D2"/>
    <w:rsid w:val="000632B7"/>
    <w:rsid w:val="00066ACE"/>
    <w:rsid w:val="000760C8"/>
    <w:rsid w:val="00082B94"/>
    <w:rsid w:val="000879ED"/>
    <w:rsid w:val="00090BFD"/>
    <w:rsid w:val="000A1B56"/>
    <w:rsid w:val="000A7FB0"/>
    <w:rsid w:val="000C5376"/>
    <w:rsid w:val="000D4F62"/>
    <w:rsid w:val="000D5797"/>
    <w:rsid w:val="000D7B91"/>
    <w:rsid w:val="000E4070"/>
    <w:rsid w:val="000F324F"/>
    <w:rsid w:val="000F6947"/>
    <w:rsid w:val="001052C1"/>
    <w:rsid w:val="00113A7E"/>
    <w:rsid w:val="001153F0"/>
    <w:rsid w:val="00117B43"/>
    <w:rsid w:val="00126ABC"/>
    <w:rsid w:val="00127426"/>
    <w:rsid w:val="00133F05"/>
    <w:rsid w:val="00134537"/>
    <w:rsid w:val="0014072C"/>
    <w:rsid w:val="001807EA"/>
    <w:rsid w:val="00181C95"/>
    <w:rsid w:val="001B6E88"/>
    <w:rsid w:val="001C0144"/>
    <w:rsid w:val="001C02FD"/>
    <w:rsid w:val="001C1997"/>
    <w:rsid w:val="001D71D8"/>
    <w:rsid w:val="001E29A6"/>
    <w:rsid w:val="001F490E"/>
    <w:rsid w:val="00204AF5"/>
    <w:rsid w:val="00214107"/>
    <w:rsid w:val="00220763"/>
    <w:rsid w:val="00231DBA"/>
    <w:rsid w:val="00241684"/>
    <w:rsid w:val="0024362A"/>
    <w:rsid w:val="00246004"/>
    <w:rsid w:val="00252020"/>
    <w:rsid w:val="00257F7C"/>
    <w:rsid w:val="0026203A"/>
    <w:rsid w:val="00263BE2"/>
    <w:rsid w:val="002816FF"/>
    <w:rsid w:val="00287246"/>
    <w:rsid w:val="002B0C8C"/>
    <w:rsid w:val="002B11D2"/>
    <w:rsid w:val="002B4A90"/>
    <w:rsid w:val="002C4F4B"/>
    <w:rsid w:val="002E2E38"/>
    <w:rsid w:val="002E3116"/>
    <w:rsid w:val="003060AB"/>
    <w:rsid w:val="00306BD1"/>
    <w:rsid w:val="00313104"/>
    <w:rsid w:val="0031330E"/>
    <w:rsid w:val="0031533D"/>
    <w:rsid w:val="00320F56"/>
    <w:rsid w:val="00324EC0"/>
    <w:rsid w:val="00330AFF"/>
    <w:rsid w:val="00331FEE"/>
    <w:rsid w:val="003351BB"/>
    <w:rsid w:val="00347675"/>
    <w:rsid w:val="00357576"/>
    <w:rsid w:val="00361640"/>
    <w:rsid w:val="003627BF"/>
    <w:rsid w:val="00364D1F"/>
    <w:rsid w:val="0037172A"/>
    <w:rsid w:val="00380321"/>
    <w:rsid w:val="00390A6A"/>
    <w:rsid w:val="003A030F"/>
    <w:rsid w:val="003A46CF"/>
    <w:rsid w:val="003B12F6"/>
    <w:rsid w:val="003B43B8"/>
    <w:rsid w:val="003B53BA"/>
    <w:rsid w:val="003C10A6"/>
    <w:rsid w:val="003E1BDD"/>
    <w:rsid w:val="003E20B5"/>
    <w:rsid w:val="003E263B"/>
    <w:rsid w:val="003E2E48"/>
    <w:rsid w:val="003F3418"/>
    <w:rsid w:val="003F3914"/>
    <w:rsid w:val="003F7960"/>
    <w:rsid w:val="003F7BB3"/>
    <w:rsid w:val="00405EBC"/>
    <w:rsid w:val="004105F7"/>
    <w:rsid w:val="004149B1"/>
    <w:rsid w:val="00415A85"/>
    <w:rsid w:val="004200ED"/>
    <w:rsid w:val="004225BF"/>
    <w:rsid w:val="004345AC"/>
    <w:rsid w:val="00436944"/>
    <w:rsid w:val="00441158"/>
    <w:rsid w:val="00445CEE"/>
    <w:rsid w:val="00456C93"/>
    <w:rsid w:val="00463221"/>
    <w:rsid w:val="004703DC"/>
    <w:rsid w:val="00472ACD"/>
    <w:rsid w:val="00475352"/>
    <w:rsid w:val="004855D9"/>
    <w:rsid w:val="00490071"/>
    <w:rsid w:val="004C2505"/>
    <w:rsid w:val="004E39A9"/>
    <w:rsid w:val="004E4D24"/>
    <w:rsid w:val="0050151B"/>
    <w:rsid w:val="00503046"/>
    <w:rsid w:val="00503CC7"/>
    <w:rsid w:val="005047F5"/>
    <w:rsid w:val="005166F0"/>
    <w:rsid w:val="00517CAB"/>
    <w:rsid w:val="00522614"/>
    <w:rsid w:val="005254C5"/>
    <w:rsid w:val="005451A7"/>
    <w:rsid w:val="00550A88"/>
    <w:rsid w:val="00554E01"/>
    <w:rsid w:val="00555CF7"/>
    <w:rsid w:val="00562CBF"/>
    <w:rsid w:val="00563F15"/>
    <w:rsid w:val="00565125"/>
    <w:rsid w:val="005662F2"/>
    <w:rsid w:val="00570CD8"/>
    <w:rsid w:val="00583207"/>
    <w:rsid w:val="00593699"/>
    <w:rsid w:val="00595528"/>
    <w:rsid w:val="005A73EA"/>
    <w:rsid w:val="005B3EF6"/>
    <w:rsid w:val="005D3D99"/>
    <w:rsid w:val="005E03FB"/>
    <w:rsid w:val="005E1014"/>
    <w:rsid w:val="005E641F"/>
    <w:rsid w:val="005E6E50"/>
    <w:rsid w:val="005F19E0"/>
    <w:rsid w:val="00602B74"/>
    <w:rsid w:val="00604C9F"/>
    <w:rsid w:val="0061094C"/>
    <w:rsid w:val="006128A5"/>
    <w:rsid w:val="00613BC8"/>
    <w:rsid w:val="00617AED"/>
    <w:rsid w:val="00626AE7"/>
    <w:rsid w:val="006339B3"/>
    <w:rsid w:val="00645EDB"/>
    <w:rsid w:val="0065657D"/>
    <w:rsid w:val="0066590A"/>
    <w:rsid w:val="00665ABB"/>
    <w:rsid w:val="006674EE"/>
    <w:rsid w:val="0067622C"/>
    <w:rsid w:val="00676AF5"/>
    <w:rsid w:val="00685AB4"/>
    <w:rsid w:val="00687933"/>
    <w:rsid w:val="006A4F6B"/>
    <w:rsid w:val="006E5388"/>
    <w:rsid w:val="006F2D16"/>
    <w:rsid w:val="006F72C9"/>
    <w:rsid w:val="007173E3"/>
    <w:rsid w:val="007257D8"/>
    <w:rsid w:val="007314C2"/>
    <w:rsid w:val="007343C1"/>
    <w:rsid w:val="007360E4"/>
    <w:rsid w:val="00745914"/>
    <w:rsid w:val="00752C32"/>
    <w:rsid w:val="00753470"/>
    <w:rsid w:val="00771F7C"/>
    <w:rsid w:val="007813B3"/>
    <w:rsid w:val="007914AF"/>
    <w:rsid w:val="00794BAB"/>
    <w:rsid w:val="007C01E0"/>
    <w:rsid w:val="007C74CE"/>
    <w:rsid w:val="007C7D67"/>
    <w:rsid w:val="007D4051"/>
    <w:rsid w:val="007D4BCE"/>
    <w:rsid w:val="007D4DF6"/>
    <w:rsid w:val="007E421B"/>
    <w:rsid w:val="007F5C3F"/>
    <w:rsid w:val="00802FC2"/>
    <w:rsid w:val="00803781"/>
    <w:rsid w:val="008045C4"/>
    <w:rsid w:val="00820AC7"/>
    <w:rsid w:val="00824854"/>
    <w:rsid w:val="00825701"/>
    <w:rsid w:val="008476A6"/>
    <w:rsid w:val="00851A8F"/>
    <w:rsid w:val="008543A5"/>
    <w:rsid w:val="00867F35"/>
    <w:rsid w:val="00881BA4"/>
    <w:rsid w:val="00882FA7"/>
    <w:rsid w:val="00883E5A"/>
    <w:rsid w:val="00884282"/>
    <w:rsid w:val="00893DBD"/>
    <w:rsid w:val="00897E97"/>
    <w:rsid w:val="008A3C7C"/>
    <w:rsid w:val="008B67EB"/>
    <w:rsid w:val="008C2DFB"/>
    <w:rsid w:val="008D1B13"/>
    <w:rsid w:val="008E25CA"/>
    <w:rsid w:val="008E6942"/>
    <w:rsid w:val="008F7231"/>
    <w:rsid w:val="0090749D"/>
    <w:rsid w:val="009120EA"/>
    <w:rsid w:val="009157CB"/>
    <w:rsid w:val="0093611B"/>
    <w:rsid w:val="00946A49"/>
    <w:rsid w:val="00947AD4"/>
    <w:rsid w:val="00963330"/>
    <w:rsid w:val="00967533"/>
    <w:rsid w:val="00976B35"/>
    <w:rsid w:val="009A0162"/>
    <w:rsid w:val="009A41D1"/>
    <w:rsid w:val="009C2FFD"/>
    <w:rsid w:val="009C3ED2"/>
    <w:rsid w:val="009C539A"/>
    <w:rsid w:val="009D25B9"/>
    <w:rsid w:val="009D4208"/>
    <w:rsid w:val="009D4D3A"/>
    <w:rsid w:val="009D6F0C"/>
    <w:rsid w:val="009E2789"/>
    <w:rsid w:val="009E6998"/>
    <w:rsid w:val="00A11AE5"/>
    <w:rsid w:val="00A127C3"/>
    <w:rsid w:val="00A251E7"/>
    <w:rsid w:val="00A27032"/>
    <w:rsid w:val="00A27A08"/>
    <w:rsid w:val="00A328AC"/>
    <w:rsid w:val="00A4028B"/>
    <w:rsid w:val="00A47150"/>
    <w:rsid w:val="00A516CA"/>
    <w:rsid w:val="00A56F36"/>
    <w:rsid w:val="00A76B7F"/>
    <w:rsid w:val="00A82E68"/>
    <w:rsid w:val="00A83BC2"/>
    <w:rsid w:val="00A918B3"/>
    <w:rsid w:val="00AA620E"/>
    <w:rsid w:val="00AA6AE9"/>
    <w:rsid w:val="00AB1B7C"/>
    <w:rsid w:val="00AB6439"/>
    <w:rsid w:val="00AC5F01"/>
    <w:rsid w:val="00AC675C"/>
    <w:rsid w:val="00AE6479"/>
    <w:rsid w:val="00AF5D8F"/>
    <w:rsid w:val="00B0700E"/>
    <w:rsid w:val="00B11459"/>
    <w:rsid w:val="00B1174F"/>
    <w:rsid w:val="00B175FD"/>
    <w:rsid w:val="00B23BAE"/>
    <w:rsid w:val="00B23BE8"/>
    <w:rsid w:val="00B31C80"/>
    <w:rsid w:val="00B34E48"/>
    <w:rsid w:val="00B360E5"/>
    <w:rsid w:val="00B4177B"/>
    <w:rsid w:val="00B42960"/>
    <w:rsid w:val="00B4360F"/>
    <w:rsid w:val="00B4385F"/>
    <w:rsid w:val="00B531F6"/>
    <w:rsid w:val="00B6495E"/>
    <w:rsid w:val="00B842C6"/>
    <w:rsid w:val="00B976A2"/>
    <w:rsid w:val="00BA2CEC"/>
    <w:rsid w:val="00BB1D9A"/>
    <w:rsid w:val="00BC129F"/>
    <w:rsid w:val="00BC2857"/>
    <w:rsid w:val="00BC5B42"/>
    <w:rsid w:val="00BC6079"/>
    <w:rsid w:val="00BD2E25"/>
    <w:rsid w:val="00BD69CA"/>
    <w:rsid w:val="00BE1136"/>
    <w:rsid w:val="00BE414D"/>
    <w:rsid w:val="00BE41A8"/>
    <w:rsid w:val="00BE4595"/>
    <w:rsid w:val="00BF1ED4"/>
    <w:rsid w:val="00BF2C4B"/>
    <w:rsid w:val="00BF4CCF"/>
    <w:rsid w:val="00C055A1"/>
    <w:rsid w:val="00C05670"/>
    <w:rsid w:val="00C072EB"/>
    <w:rsid w:val="00C10879"/>
    <w:rsid w:val="00C13E3E"/>
    <w:rsid w:val="00C2586B"/>
    <w:rsid w:val="00C260A3"/>
    <w:rsid w:val="00C26A3E"/>
    <w:rsid w:val="00C27A55"/>
    <w:rsid w:val="00C318CE"/>
    <w:rsid w:val="00C31AA0"/>
    <w:rsid w:val="00C4238C"/>
    <w:rsid w:val="00C563A8"/>
    <w:rsid w:val="00C73CD3"/>
    <w:rsid w:val="00C80482"/>
    <w:rsid w:val="00C815AC"/>
    <w:rsid w:val="00C81F79"/>
    <w:rsid w:val="00C9294A"/>
    <w:rsid w:val="00C978AC"/>
    <w:rsid w:val="00CA7CD3"/>
    <w:rsid w:val="00CB033B"/>
    <w:rsid w:val="00CB12F6"/>
    <w:rsid w:val="00CB6F97"/>
    <w:rsid w:val="00CB76C3"/>
    <w:rsid w:val="00CC37AE"/>
    <w:rsid w:val="00CC4E1A"/>
    <w:rsid w:val="00CD17CC"/>
    <w:rsid w:val="00CD1A66"/>
    <w:rsid w:val="00CD3CDC"/>
    <w:rsid w:val="00CD7132"/>
    <w:rsid w:val="00CE05B0"/>
    <w:rsid w:val="00CE0747"/>
    <w:rsid w:val="00CE3032"/>
    <w:rsid w:val="00D10879"/>
    <w:rsid w:val="00D10DCE"/>
    <w:rsid w:val="00D40D88"/>
    <w:rsid w:val="00D40EDF"/>
    <w:rsid w:val="00D41EA9"/>
    <w:rsid w:val="00D44CDA"/>
    <w:rsid w:val="00D629B8"/>
    <w:rsid w:val="00D87507"/>
    <w:rsid w:val="00DB685A"/>
    <w:rsid w:val="00DC2D6A"/>
    <w:rsid w:val="00DC58AE"/>
    <w:rsid w:val="00DD5827"/>
    <w:rsid w:val="00E00102"/>
    <w:rsid w:val="00E05AF8"/>
    <w:rsid w:val="00E0623F"/>
    <w:rsid w:val="00E111DF"/>
    <w:rsid w:val="00E13378"/>
    <w:rsid w:val="00E17C92"/>
    <w:rsid w:val="00E33314"/>
    <w:rsid w:val="00E40509"/>
    <w:rsid w:val="00E545ED"/>
    <w:rsid w:val="00E55937"/>
    <w:rsid w:val="00E80C14"/>
    <w:rsid w:val="00EA753E"/>
    <w:rsid w:val="00EB2684"/>
    <w:rsid w:val="00EB4572"/>
    <w:rsid w:val="00EC590A"/>
    <w:rsid w:val="00F01AF2"/>
    <w:rsid w:val="00F05AF0"/>
    <w:rsid w:val="00F07EC9"/>
    <w:rsid w:val="00F130BE"/>
    <w:rsid w:val="00F1703A"/>
    <w:rsid w:val="00F35B31"/>
    <w:rsid w:val="00F53CEC"/>
    <w:rsid w:val="00F5708F"/>
    <w:rsid w:val="00F60FDC"/>
    <w:rsid w:val="00F61174"/>
    <w:rsid w:val="00F618A1"/>
    <w:rsid w:val="00F61920"/>
    <w:rsid w:val="00FA54E6"/>
    <w:rsid w:val="00FE0C87"/>
    <w:rsid w:val="00FE490B"/>
    <w:rsid w:val="00FE5052"/>
    <w:rsid w:val="00FF16AF"/>
    <w:rsid w:val="00FF580E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5388"/>
    <w:rPr>
      <w:b/>
      <w:bCs/>
    </w:rPr>
  </w:style>
  <w:style w:type="character" w:styleId="a6">
    <w:name w:val="Placeholder Text"/>
    <w:basedOn w:val="a0"/>
    <w:uiPriority w:val="99"/>
    <w:semiHidden/>
    <w:rsid w:val="00A4028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4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2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5576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1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90E"/>
  </w:style>
  <w:style w:type="paragraph" w:styleId="ac">
    <w:name w:val="footer"/>
    <w:basedOn w:val="a"/>
    <w:link w:val="ad"/>
    <w:uiPriority w:val="99"/>
    <w:semiHidden/>
    <w:unhideWhenUsed/>
    <w:rsid w:val="001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90E"/>
  </w:style>
  <w:style w:type="paragraph" w:styleId="ae">
    <w:name w:val="Title"/>
    <w:basedOn w:val="a"/>
    <w:link w:val="af"/>
    <w:qFormat/>
    <w:rsid w:val="004703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4703D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59E3-333C-44BF-8279-B9334AF7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8854</TotalTime>
  <Pages>1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132</cp:revision>
  <cp:lastPrinted>2017-09-09T17:34:00Z</cp:lastPrinted>
  <dcterms:created xsi:type="dcterms:W3CDTF">2014-09-01T09:38:00Z</dcterms:created>
  <dcterms:modified xsi:type="dcterms:W3CDTF">2020-05-12T18:17:00Z</dcterms:modified>
</cp:coreProperties>
</file>