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3B" w:rsidRPr="003448E3" w:rsidRDefault="00E25C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822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3"/>
        <w:gridCol w:w="4110"/>
      </w:tblGrid>
      <w:tr w:rsidR="0061715C" w:rsidRPr="0061715C" w:rsidTr="00841574">
        <w:trPr>
          <w:trHeight w:val="2160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574" w:rsidRDefault="0061715C" w:rsidP="0061715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Одобрено </w:t>
            </w:r>
          </w:p>
          <w:p w:rsidR="0061715C" w:rsidRDefault="0061715C" w:rsidP="0061715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педагогическим</w:t>
            </w:r>
          </w:p>
          <w:p w:rsidR="0061715C" w:rsidRPr="0061715C" w:rsidRDefault="0061715C" w:rsidP="0061715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Советом</w:t>
            </w:r>
          </w:p>
          <w:p w:rsidR="0061715C" w:rsidRPr="0061715C" w:rsidRDefault="0061715C" w:rsidP="0061715C">
            <w:pPr>
              <w:kinsoku w:val="0"/>
              <w:overflowPunct w:val="0"/>
              <w:spacing w:after="0" w:line="240" w:lineRule="auto"/>
              <w:ind w:left="432" w:hanging="435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171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Протокол № </w:t>
            </w:r>
            <w:r w:rsidRPr="0061715C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171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</w:t>
            </w:r>
            <w:r w:rsidRPr="0061715C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="00B134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_____2020</w:t>
            </w:r>
            <w:r w:rsidRPr="006171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</w:t>
            </w:r>
          </w:p>
          <w:p w:rsidR="0061715C" w:rsidRPr="0061715C" w:rsidRDefault="0061715C" w:rsidP="0061715C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171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________________/______________/</w:t>
            </w:r>
          </w:p>
          <w:p w:rsidR="0061715C" w:rsidRPr="0061715C" w:rsidRDefault="0061715C" w:rsidP="0061715C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1715C">
              <w:rPr>
                <w:rFonts w:ascii="Times New Roman" w:eastAsia="Times New Roman" w:hAnsi="Times New Roman" w:cs="Times New Roman"/>
                <w:color w:val="1F497D" w:themeColor="text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15C" w:rsidRPr="0061715C" w:rsidRDefault="0061715C" w:rsidP="00841574">
            <w:pPr>
              <w:kinsoku w:val="0"/>
              <w:overflowPunct w:val="0"/>
              <w:spacing w:after="0" w:line="240" w:lineRule="auto"/>
              <w:ind w:left="432" w:right="2408" w:hanging="432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171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Утверждаю</w:t>
            </w:r>
          </w:p>
          <w:p w:rsidR="0061715C" w:rsidRPr="0061715C" w:rsidRDefault="0061715C" w:rsidP="00841574">
            <w:pPr>
              <w:tabs>
                <w:tab w:val="left" w:pos="3541"/>
              </w:tabs>
              <w:kinsoku w:val="0"/>
              <w:overflowPunct w:val="0"/>
              <w:spacing w:after="0" w:line="240" w:lineRule="auto"/>
              <w:ind w:left="432" w:right="2408" w:hanging="432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171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_______ /Созаева Э.Ю./</w:t>
            </w:r>
          </w:p>
          <w:p w:rsidR="0061715C" w:rsidRPr="0061715C" w:rsidRDefault="0061715C" w:rsidP="00841574">
            <w:pPr>
              <w:tabs>
                <w:tab w:val="left" w:pos="2832"/>
              </w:tabs>
              <w:kinsoku w:val="0"/>
              <w:overflowPunct w:val="0"/>
              <w:spacing w:after="0" w:line="240" w:lineRule="auto"/>
              <w:ind w:left="432" w:right="1416" w:hanging="432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1715C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171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</w:t>
            </w:r>
            <w:r w:rsidRPr="0061715C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="00B134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</w:t>
            </w:r>
            <w:r w:rsidR="008415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 г.</w:t>
            </w:r>
          </w:p>
          <w:p w:rsidR="0061715C" w:rsidRPr="0061715C" w:rsidRDefault="0061715C" w:rsidP="00841574">
            <w:pPr>
              <w:kinsoku w:val="0"/>
              <w:overflowPunct w:val="0"/>
              <w:spacing w:after="0" w:line="240" w:lineRule="auto"/>
              <w:ind w:left="432" w:right="2408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171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</w:t>
            </w:r>
          </w:p>
        </w:tc>
        <w:bookmarkStart w:id="0" w:name="_GoBack"/>
        <w:bookmarkEnd w:id="0"/>
      </w:tr>
    </w:tbl>
    <w:p w:rsidR="00CC6360" w:rsidRPr="003448E3" w:rsidRDefault="00CC6360" w:rsidP="0061715C">
      <w:pPr>
        <w:rPr>
          <w:rFonts w:ascii="Times New Roman" w:hAnsi="Times New Roman" w:cs="Times New Roman"/>
          <w:b/>
          <w:sz w:val="40"/>
          <w:szCs w:val="28"/>
        </w:rPr>
      </w:pPr>
    </w:p>
    <w:p w:rsidR="00CC6360" w:rsidRDefault="00CC6360" w:rsidP="00CC636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6360" w:rsidRPr="00CC6360" w:rsidRDefault="003448E3" w:rsidP="00CC636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План внеурочной деятельности </w:t>
      </w:r>
    </w:p>
    <w:p w:rsidR="00CC6360" w:rsidRPr="00CC6360" w:rsidRDefault="003448E3" w:rsidP="00CC636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</w:t>
      </w:r>
      <w:r w:rsidR="00CC6360" w:rsidRPr="00CC6360">
        <w:rPr>
          <w:rFonts w:ascii="Times New Roman" w:hAnsi="Times New Roman" w:cs="Times New Roman"/>
          <w:b/>
          <w:sz w:val="40"/>
          <w:szCs w:val="28"/>
        </w:rPr>
        <w:t xml:space="preserve"> МКОУ СОШ с. Карман</w:t>
      </w:r>
    </w:p>
    <w:p w:rsidR="00CC6360" w:rsidRPr="00131441" w:rsidRDefault="00CC6360" w:rsidP="0013144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C6360">
        <w:rPr>
          <w:rFonts w:ascii="Times New Roman" w:hAnsi="Times New Roman" w:cs="Times New Roman"/>
          <w:b/>
          <w:sz w:val="40"/>
          <w:szCs w:val="28"/>
        </w:rPr>
        <w:t>на 2020-2021 учебный год</w:t>
      </w:r>
      <w:r w:rsidR="00841574">
        <w:rPr>
          <w:rFonts w:ascii="Times New Roman" w:hAnsi="Times New Roman" w:cs="Times New Roman"/>
          <w:b/>
          <w:sz w:val="40"/>
          <w:szCs w:val="28"/>
        </w:rPr>
        <w:t xml:space="preserve"> – «Точка роста»</w:t>
      </w:r>
    </w:p>
    <w:p w:rsidR="00CC6360" w:rsidRDefault="00CC6360">
      <w:pPr>
        <w:rPr>
          <w:rFonts w:ascii="Times New Roman" w:hAnsi="Times New Roman" w:cs="Times New Roman"/>
          <w:sz w:val="28"/>
          <w:szCs w:val="28"/>
        </w:rPr>
      </w:pPr>
    </w:p>
    <w:p w:rsidR="004A2A3B" w:rsidRDefault="004A2A3B"/>
    <w:p w:rsidR="004A2A3B" w:rsidRDefault="004A2A3B" w:rsidP="004F2258"/>
    <w:p w:rsidR="008633F9" w:rsidRDefault="004F2258" w:rsidP="004A2A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633F9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МКОУ СОШ с. Карман </w:t>
      </w:r>
      <w:r w:rsidR="008633F9" w:rsidRPr="008633F9">
        <w:rPr>
          <w:rFonts w:ascii="Times New Roman" w:hAnsi="Times New Roman" w:cs="Times New Roman"/>
          <w:sz w:val="28"/>
          <w:szCs w:val="28"/>
        </w:rPr>
        <w:t>обеспечивает введение в действие и реализацию требований Федерального государственного образовательного стандарта начального общего, основного общего образования и среднего общего образования в соответствии с федеральным государственным образовательным стандартом (далее – ФГОС) начального общего образования, утвержденным приказом Министерства образования и науки Российской Федерации от 06.10.2009 № 373, ФГОС основного общего образования, утвержденным приказом Министерства образования и</w:t>
      </w:r>
      <w:proofErr w:type="gramEnd"/>
      <w:r w:rsidR="008633F9" w:rsidRPr="008633F9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17.12.2010 № 1897, среднего общего образования, утвержденного приказом Министерства образования и науки Российской Федерации от 17.05.2012 №413, основные образовательные программы начального общего, основного общего и среднего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санитарно-эпидемиологических правил и нормативов. </w:t>
      </w:r>
    </w:p>
    <w:p w:rsidR="008633F9" w:rsidRDefault="008633F9" w:rsidP="004A2A3B">
      <w:pPr>
        <w:rPr>
          <w:rFonts w:ascii="Times New Roman" w:hAnsi="Times New Roman" w:cs="Times New Roman"/>
          <w:sz w:val="28"/>
          <w:szCs w:val="28"/>
        </w:rPr>
      </w:pPr>
      <w:r w:rsidRPr="008633F9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8633F9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при реализации ФГОС начального общего, основного общего и среднего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общего, основного общего и среднего общего образования. </w:t>
      </w:r>
      <w:proofErr w:type="gramEnd"/>
    </w:p>
    <w:p w:rsidR="008633F9" w:rsidRDefault="008633F9" w:rsidP="004A2A3B">
      <w:pPr>
        <w:rPr>
          <w:rFonts w:ascii="Times New Roman" w:hAnsi="Times New Roman" w:cs="Times New Roman"/>
          <w:sz w:val="28"/>
          <w:szCs w:val="28"/>
        </w:rPr>
      </w:pPr>
      <w:r w:rsidRPr="008633F9">
        <w:rPr>
          <w:rFonts w:ascii="Times New Roman" w:hAnsi="Times New Roman" w:cs="Times New Roman"/>
          <w:sz w:val="28"/>
          <w:szCs w:val="28"/>
        </w:rPr>
        <w:t xml:space="preserve">1.3. При разработке плана использовались следующие документы: - Закон Российской Федерации «Об образовании в Российской Федерации»; </w:t>
      </w:r>
    </w:p>
    <w:p w:rsidR="008633F9" w:rsidRDefault="008633F9" w:rsidP="004A2A3B">
      <w:pPr>
        <w:rPr>
          <w:rFonts w:ascii="Times New Roman" w:hAnsi="Times New Roman" w:cs="Times New Roman"/>
          <w:sz w:val="28"/>
          <w:szCs w:val="28"/>
        </w:rPr>
      </w:pPr>
      <w:r w:rsidRPr="008633F9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(утвержден приказом Минобрнауки России от 6 октября 2009 г. № 373), с изменениями (утверждены приказом Минобрнауки России от 26 ноября 2010 г. № 1241,); </w:t>
      </w:r>
    </w:p>
    <w:p w:rsidR="008633F9" w:rsidRDefault="008633F9" w:rsidP="004A2A3B">
      <w:pPr>
        <w:rPr>
          <w:rFonts w:ascii="Times New Roman" w:hAnsi="Times New Roman" w:cs="Times New Roman"/>
          <w:sz w:val="28"/>
          <w:szCs w:val="28"/>
        </w:rPr>
      </w:pPr>
      <w:r w:rsidRPr="008633F9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основного общего образования (приказ Минобрнауки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8633F9" w:rsidRDefault="008633F9" w:rsidP="004A2A3B">
      <w:pPr>
        <w:rPr>
          <w:rFonts w:ascii="Times New Roman" w:hAnsi="Times New Roman" w:cs="Times New Roman"/>
          <w:sz w:val="28"/>
          <w:szCs w:val="28"/>
        </w:rPr>
      </w:pPr>
      <w:r w:rsidRPr="008633F9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среднего общего образования (приказ Минобрнауки России от 17.05.2012 № 413 "Об утверждении федерального государственного образовательного стандарта среднего общего образования"); </w:t>
      </w:r>
    </w:p>
    <w:p w:rsidR="008633F9" w:rsidRDefault="008633F9" w:rsidP="004A2A3B">
      <w:pPr>
        <w:rPr>
          <w:rFonts w:ascii="Times New Roman" w:hAnsi="Times New Roman" w:cs="Times New Roman"/>
          <w:sz w:val="28"/>
          <w:szCs w:val="28"/>
        </w:rPr>
      </w:pPr>
      <w:r w:rsidRPr="008633F9">
        <w:rPr>
          <w:rFonts w:ascii="Times New Roman" w:hAnsi="Times New Roman" w:cs="Times New Roman"/>
          <w:sz w:val="28"/>
          <w:szCs w:val="28"/>
        </w:rP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 </w:t>
      </w:r>
    </w:p>
    <w:p w:rsidR="008633F9" w:rsidRDefault="008633F9" w:rsidP="004A2A3B">
      <w:pPr>
        <w:rPr>
          <w:rFonts w:ascii="Times New Roman" w:hAnsi="Times New Roman" w:cs="Times New Roman"/>
          <w:sz w:val="28"/>
          <w:szCs w:val="28"/>
        </w:rPr>
      </w:pPr>
      <w:r w:rsidRPr="008633F9">
        <w:rPr>
          <w:rFonts w:ascii="Times New Roman" w:hAnsi="Times New Roman" w:cs="Times New Roman"/>
          <w:sz w:val="28"/>
          <w:szCs w:val="28"/>
        </w:rPr>
        <w:t xml:space="preserve">- 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633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33F9">
        <w:rPr>
          <w:rFonts w:ascii="Times New Roman" w:hAnsi="Times New Roman" w:cs="Times New Roman"/>
          <w:sz w:val="28"/>
          <w:szCs w:val="28"/>
        </w:rPr>
        <w:t xml:space="preserve"> инфекции (COVID-19)», </w:t>
      </w:r>
      <w:proofErr w:type="gramStart"/>
      <w:r w:rsidRPr="008633F9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8633F9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от 30.06.2020 № 16,</w:t>
      </w:r>
    </w:p>
    <w:p w:rsidR="008633F9" w:rsidRDefault="008633F9" w:rsidP="004A2A3B">
      <w:pPr>
        <w:rPr>
          <w:rFonts w:ascii="Times New Roman" w:hAnsi="Times New Roman" w:cs="Times New Roman"/>
          <w:sz w:val="28"/>
          <w:szCs w:val="28"/>
        </w:rPr>
      </w:pPr>
      <w:r w:rsidRPr="008633F9">
        <w:rPr>
          <w:rFonts w:ascii="Times New Roman" w:hAnsi="Times New Roman" w:cs="Times New Roman"/>
          <w:sz w:val="28"/>
          <w:szCs w:val="28"/>
        </w:rPr>
        <w:t xml:space="preserve"> - СанПин 2.4.3648-20 «Санитарно-эпидемиологические требования к условиям и организации воспитания и обучения, отдыха и оздоровления детей и молодежи», </w:t>
      </w:r>
      <w:proofErr w:type="gramStart"/>
      <w:r w:rsidRPr="008633F9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8633F9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от 28.09.2020 № 28.</w:t>
      </w:r>
    </w:p>
    <w:p w:rsidR="008633F9" w:rsidRDefault="008633F9" w:rsidP="004A2A3B">
      <w:pPr>
        <w:rPr>
          <w:rFonts w:ascii="Times New Roman" w:hAnsi="Times New Roman" w:cs="Times New Roman"/>
          <w:sz w:val="28"/>
          <w:szCs w:val="28"/>
        </w:rPr>
      </w:pPr>
      <w:r w:rsidRPr="008633F9">
        <w:rPr>
          <w:rFonts w:ascii="Times New Roman" w:hAnsi="Times New Roman" w:cs="Times New Roman"/>
          <w:sz w:val="28"/>
          <w:szCs w:val="28"/>
        </w:rPr>
        <w:lastRenderedPageBreak/>
        <w:t xml:space="preserve"> -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г.); </w:t>
      </w:r>
    </w:p>
    <w:p w:rsidR="008633F9" w:rsidRDefault="008633F9" w:rsidP="004A2A3B">
      <w:pPr>
        <w:rPr>
          <w:rFonts w:ascii="Times New Roman" w:hAnsi="Times New Roman" w:cs="Times New Roman"/>
          <w:sz w:val="28"/>
          <w:szCs w:val="28"/>
        </w:rPr>
      </w:pPr>
      <w:r w:rsidRPr="008633F9">
        <w:rPr>
          <w:rFonts w:ascii="Times New Roman" w:hAnsi="Times New Roman" w:cs="Times New Roman"/>
          <w:sz w:val="28"/>
          <w:szCs w:val="28"/>
        </w:rPr>
        <w:t>-Приказ МО России от 29.12.2014 № 1643 и от 29.12.2014 № 1644 -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DB1801" w:rsidRDefault="008633F9" w:rsidP="004A2A3B">
      <w:pPr>
        <w:rPr>
          <w:rFonts w:ascii="Times New Roman" w:hAnsi="Times New Roman" w:cs="Times New Roman"/>
          <w:sz w:val="28"/>
          <w:szCs w:val="28"/>
        </w:rPr>
      </w:pPr>
      <w:r w:rsidRPr="00DB1801">
        <w:rPr>
          <w:rFonts w:ascii="Times New Roman" w:hAnsi="Times New Roman" w:cs="Times New Roman"/>
          <w:sz w:val="28"/>
          <w:szCs w:val="28"/>
        </w:rPr>
        <w:t xml:space="preserve"> </w:t>
      </w:r>
      <w:r w:rsidR="00DB1801" w:rsidRPr="00DB1801">
        <w:rPr>
          <w:rFonts w:ascii="Times New Roman" w:hAnsi="Times New Roman" w:cs="Times New Roman"/>
          <w:sz w:val="28"/>
          <w:szCs w:val="28"/>
        </w:rPr>
        <w:t xml:space="preserve">2. Целевая направленность, стратегические и тактические цели содержания образования </w:t>
      </w:r>
    </w:p>
    <w:p w:rsidR="00DB1801" w:rsidRDefault="00DB1801" w:rsidP="004A2A3B">
      <w:pPr>
        <w:rPr>
          <w:rFonts w:ascii="Times New Roman" w:hAnsi="Times New Roman" w:cs="Times New Roman"/>
          <w:sz w:val="28"/>
          <w:szCs w:val="28"/>
        </w:rPr>
      </w:pPr>
      <w:r w:rsidRPr="00DB1801">
        <w:rPr>
          <w:rFonts w:ascii="Times New Roman" w:hAnsi="Times New Roman" w:cs="Times New Roman"/>
          <w:sz w:val="28"/>
          <w:szCs w:val="28"/>
        </w:rPr>
        <w:t>2.1.План от</w:t>
      </w:r>
      <w:r>
        <w:rPr>
          <w:rFonts w:ascii="Times New Roman" w:hAnsi="Times New Roman" w:cs="Times New Roman"/>
          <w:sz w:val="28"/>
          <w:szCs w:val="28"/>
        </w:rPr>
        <w:t>ражает основные цели и задачи МКОУ СОШ с. Карман</w:t>
      </w:r>
      <w:r w:rsidRPr="00DB1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A3B" w:rsidRDefault="00DB1801" w:rsidP="004A2A3B">
      <w:pPr>
        <w:rPr>
          <w:rFonts w:ascii="Times New Roman" w:hAnsi="Times New Roman" w:cs="Times New Roman"/>
          <w:sz w:val="28"/>
          <w:szCs w:val="28"/>
        </w:rPr>
      </w:pPr>
      <w:r w:rsidRPr="00DB1801">
        <w:rPr>
          <w:rFonts w:ascii="Times New Roman" w:hAnsi="Times New Roman" w:cs="Times New Roman"/>
          <w:sz w:val="28"/>
          <w:szCs w:val="28"/>
        </w:rPr>
        <w:t xml:space="preserve">2.2. Подготовлен с учетом требований Федерального государственных образовательных стандартов начального общего образования, основного общего образования и среднего общего образования санитарно-эпидемиологических правил и нормативов СанПиН 2.4.2.2821-10, обеспечивает учет индивидуальных особенностей и </w:t>
      </w:r>
      <w:proofErr w:type="gramStart"/>
      <w:r w:rsidRPr="00DB1801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DB1801">
        <w:rPr>
          <w:rFonts w:ascii="Times New Roman" w:hAnsi="Times New Roman" w:cs="Times New Roman"/>
          <w:sz w:val="28"/>
          <w:szCs w:val="28"/>
        </w:rPr>
        <w:t xml:space="preserve"> обучающихся через внеурочную деятельность, широту развития личности обучающихся, учитывает социокультурные и иные потребности, регулирует недопустимость перегрузки обучающихся,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B1801" w:rsidRPr="00DB1801" w:rsidRDefault="00DB1801" w:rsidP="004A2A3B">
      <w:pPr>
        <w:rPr>
          <w:rFonts w:ascii="Times New Roman" w:hAnsi="Times New Roman" w:cs="Times New Roman"/>
          <w:sz w:val="28"/>
          <w:szCs w:val="28"/>
        </w:rPr>
      </w:pPr>
      <w:r w:rsidRPr="00DB1801">
        <w:rPr>
          <w:rFonts w:ascii="Times New Roman" w:hAnsi="Times New Roman" w:cs="Times New Roman"/>
          <w:sz w:val="28"/>
          <w:szCs w:val="28"/>
        </w:rPr>
        <w:t>2.3. Учебный план и план внеурочной деятельности являются основными организационными механизмами реализации основной образовательной программы. Соотношение обязательной части учебного плана начального общего образования, части, формируемой участниками образовательных отношений, и плана внеурочной деятельности представлено в таблице:</w:t>
      </w:r>
    </w:p>
    <w:p w:rsidR="00DB1801" w:rsidRDefault="00DB1801" w:rsidP="004A2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</w:t>
      </w:r>
    </w:p>
    <w:p w:rsidR="00DB1801" w:rsidRPr="00DB1801" w:rsidRDefault="00DB1801" w:rsidP="004A2A3B">
      <w:pPr>
        <w:rPr>
          <w:rFonts w:ascii="Times New Roman" w:hAnsi="Times New Roman" w:cs="Times New Roman"/>
          <w:sz w:val="28"/>
          <w:szCs w:val="28"/>
        </w:rPr>
      </w:pPr>
      <w:r w:rsidRPr="00DB180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B1801">
        <w:rPr>
          <w:rFonts w:ascii="Times New Roman" w:hAnsi="Times New Roman" w:cs="Times New Roman"/>
          <w:sz w:val="28"/>
          <w:szCs w:val="28"/>
        </w:rPr>
        <w:t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B18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образования</w:t>
      </w:r>
      <w:r w:rsidRPr="00DB1801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B1801">
        <w:rPr>
          <w:rFonts w:ascii="Times New Roman" w:hAnsi="Times New Roman" w:cs="Times New Roman"/>
          <w:sz w:val="28"/>
          <w:szCs w:val="28"/>
        </w:rPr>
        <w:t xml:space="preserve"> с учетом интересов обучающихся и возможностей образовательной организации.</w:t>
      </w:r>
      <w:proofErr w:type="gramEnd"/>
    </w:p>
    <w:p w:rsidR="00DB1801" w:rsidRDefault="00DB1801" w:rsidP="004A2A3B">
      <w:pPr>
        <w:rPr>
          <w:rFonts w:ascii="Times New Roman" w:hAnsi="Times New Roman" w:cs="Times New Roman"/>
          <w:sz w:val="28"/>
          <w:szCs w:val="28"/>
        </w:rPr>
      </w:pPr>
    </w:p>
    <w:p w:rsidR="00AE69C2" w:rsidRDefault="00AE69C2" w:rsidP="004A2A3B">
      <w:pPr>
        <w:rPr>
          <w:rFonts w:ascii="Times New Roman" w:hAnsi="Times New Roman" w:cs="Times New Roman"/>
          <w:sz w:val="28"/>
          <w:szCs w:val="28"/>
        </w:rPr>
      </w:pPr>
      <w:r w:rsidRPr="00AE69C2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в первую очередь направлен на достижение </w:t>
      </w:r>
      <w:proofErr w:type="gramStart"/>
      <w:r w:rsidRPr="00AE69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E69C2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основной образовательной программы начального общего, основного общего и среднего общего образования в зависимости от возможностей образовательной организации, а также особенностей окружающего социума. Внеурочная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осуществляется как в образовательной организации, так и </w:t>
      </w:r>
      <w:r w:rsidRPr="00AE69C2">
        <w:rPr>
          <w:rFonts w:ascii="Times New Roman" w:hAnsi="Times New Roman" w:cs="Times New Roman"/>
          <w:sz w:val="28"/>
          <w:szCs w:val="28"/>
        </w:rPr>
        <w:t xml:space="preserve"> в сотрудни</w:t>
      </w:r>
      <w:r>
        <w:rPr>
          <w:rFonts w:ascii="Times New Roman" w:hAnsi="Times New Roman" w:cs="Times New Roman"/>
          <w:sz w:val="28"/>
          <w:szCs w:val="28"/>
        </w:rPr>
        <w:t xml:space="preserve">честве с другими организациями </w:t>
      </w:r>
      <w:r w:rsidRPr="00AE69C2">
        <w:rPr>
          <w:rFonts w:ascii="Times New Roman" w:hAnsi="Times New Roman" w:cs="Times New Roman"/>
          <w:sz w:val="28"/>
          <w:szCs w:val="28"/>
        </w:rPr>
        <w:t xml:space="preserve"> с участием педаг</w:t>
      </w:r>
      <w:r>
        <w:rPr>
          <w:rFonts w:ascii="Times New Roman" w:hAnsi="Times New Roman" w:cs="Times New Roman"/>
          <w:sz w:val="28"/>
          <w:szCs w:val="28"/>
        </w:rPr>
        <w:t>огов МКОУ СОШ с. Карман.</w:t>
      </w:r>
    </w:p>
    <w:p w:rsidR="00D3672E" w:rsidRPr="00D3672E" w:rsidRDefault="00AE69C2" w:rsidP="00D36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2E">
        <w:rPr>
          <w:rFonts w:ascii="Times New Roman" w:hAnsi="Times New Roman" w:cs="Times New Roman"/>
          <w:b/>
          <w:sz w:val="28"/>
          <w:szCs w:val="28"/>
        </w:rPr>
        <w:t>3. Основные принципы плана:</w:t>
      </w:r>
    </w:p>
    <w:p w:rsidR="00D3672E" w:rsidRDefault="00AE69C2" w:rsidP="004A2A3B">
      <w:pPr>
        <w:rPr>
          <w:rFonts w:ascii="Times New Roman" w:hAnsi="Times New Roman" w:cs="Times New Roman"/>
          <w:sz w:val="28"/>
          <w:szCs w:val="28"/>
        </w:rPr>
      </w:pPr>
      <w:r w:rsidRPr="00AE69C2">
        <w:rPr>
          <w:rFonts w:ascii="Times New Roman" w:hAnsi="Times New Roman" w:cs="Times New Roman"/>
          <w:sz w:val="28"/>
          <w:szCs w:val="28"/>
        </w:rPr>
        <w:t xml:space="preserve">3.1. - учет познавательных потребностей обучающихся и социального заказа родителей; - учет кадрового потенциала образовательного учреждения; - </w:t>
      </w:r>
      <w:proofErr w:type="spellStart"/>
      <w:r w:rsidRPr="00AE69C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AE69C2">
        <w:rPr>
          <w:rFonts w:ascii="Times New Roman" w:hAnsi="Times New Roman" w:cs="Times New Roman"/>
          <w:sz w:val="28"/>
          <w:szCs w:val="28"/>
        </w:rPr>
        <w:t xml:space="preserve"> развития нововведений; - построение образовательного процесса в соответствии с </w:t>
      </w:r>
      <w:proofErr w:type="spellStart"/>
      <w:r w:rsidRPr="00AE69C2">
        <w:rPr>
          <w:rFonts w:ascii="Times New Roman" w:hAnsi="Times New Roman" w:cs="Times New Roman"/>
          <w:sz w:val="28"/>
          <w:szCs w:val="28"/>
        </w:rPr>
        <w:t>санитарногигиеническими</w:t>
      </w:r>
      <w:proofErr w:type="spellEnd"/>
      <w:r w:rsidRPr="00AE69C2">
        <w:rPr>
          <w:rFonts w:ascii="Times New Roman" w:hAnsi="Times New Roman" w:cs="Times New Roman"/>
          <w:sz w:val="28"/>
          <w:szCs w:val="28"/>
        </w:rPr>
        <w:t xml:space="preserve"> нормами; - соблюдение преемственности и перспективности обучения. 3.2.Специфика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AE69C2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AE69C2">
        <w:rPr>
          <w:rFonts w:ascii="Times New Roman" w:hAnsi="Times New Roman" w:cs="Times New Roman"/>
          <w:sz w:val="28"/>
          <w:szCs w:val="28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D3672E" w:rsidRDefault="00AE69C2" w:rsidP="004A2A3B">
      <w:pPr>
        <w:rPr>
          <w:rFonts w:ascii="Times New Roman" w:hAnsi="Times New Roman" w:cs="Times New Roman"/>
          <w:sz w:val="28"/>
          <w:szCs w:val="28"/>
        </w:rPr>
      </w:pPr>
      <w:r w:rsidRPr="00AE69C2">
        <w:rPr>
          <w:rFonts w:ascii="Times New Roman" w:hAnsi="Times New Roman" w:cs="Times New Roman"/>
          <w:sz w:val="28"/>
          <w:szCs w:val="28"/>
        </w:rPr>
        <w:t xml:space="preserve">3.3.Внеурочная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D3672E" w:rsidRDefault="00AE69C2" w:rsidP="004A2A3B">
      <w:pPr>
        <w:rPr>
          <w:rFonts w:ascii="Times New Roman" w:hAnsi="Times New Roman" w:cs="Times New Roman"/>
          <w:sz w:val="28"/>
          <w:szCs w:val="28"/>
        </w:rPr>
      </w:pPr>
      <w:r w:rsidRPr="00AE69C2">
        <w:rPr>
          <w:rFonts w:ascii="Times New Roman" w:hAnsi="Times New Roman" w:cs="Times New Roman"/>
          <w:sz w:val="28"/>
          <w:szCs w:val="28"/>
        </w:rPr>
        <w:t xml:space="preserve">3.4.Внеурочная деятельность решает следующие задачи: - создать комфортные условия для позитивного восприятия ценностей начального и основного образования и более успешного освоения его содержания; </w:t>
      </w:r>
    </w:p>
    <w:p w:rsidR="00D3672E" w:rsidRDefault="00AE69C2" w:rsidP="004A2A3B">
      <w:pPr>
        <w:rPr>
          <w:rFonts w:ascii="Times New Roman" w:hAnsi="Times New Roman" w:cs="Times New Roman"/>
          <w:sz w:val="28"/>
          <w:szCs w:val="28"/>
        </w:rPr>
      </w:pPr>
      <w:r w:rsidRPr="00AE69C2">
        <w:rPr>
          <w:rFonts w:ascii="Times New Roman" w:hAnsi="Times New Roman" w:cs="Times New Roman"/>
          <w:sz w:val="28"/>
          <w:szCs w:val="28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r w:rsidRPr="00AE69C2">
        <w:rPr>
          <w:rFonts w:ascii="Times New Roman" w:hAnsi="Times New Roman" w:cs="Times New Roman"/>
          <w:sz w:val="28"/>
          <w:szCs w:val="28"/>
        </w:rPr>
        <w:lastRenderedPageBreak/>
        <w:t>формируются нравственные, духовные и культурные ценности подрастающего поколения;</w:t>
      </w:r>
    </w:p>
    <w:p w:rsidR="00D3672E" w:rsidRDefault="00AE69C2" w:rsidP="004A2A3B">
      <w:pPr>
        <w:rPr>
          <w:rFonts w:ascii="Times New Roman" w:hAnsi="Times New Roman" w:cs="Times New Roman"/>
          <w:sz w:val="28"/>
          <w:szCs w:val="28"/>
        </w:rPr>
      </w:pPr>
      <w:r w:rsidRPr="00AE69C2">
        <w:rPr>
          <w:rFonts w:ascii="Times New Roman" w:hAnsi="Times New Roman" w:cs="Times New Roman"/>
          <w:sz w:val="28"/>
          <w:szCs w:val="28"/>
        </w:rPr>
        <w:t xml:space="preserve"> - 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AE69C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E69C2">
        <w:rPr>
          <w:rFonts w:ascii="Times New Roman" w:hAnsi="Times New Roman" w:cs="Times New Roman"/>
          <w:sz w:val="28"/>
          <w:szCs w:val="28"/>
        </w:rPr>
        <w:t xml:space="preserve"> для определения индивидуального образовательного маршрута, формирования важных личностных качеств; </w:t>
      </w:r>
    </w:p>
    <w:p w:rsidR="00D3672E" w:rsidRDefault="00AE69C2" w:rsidP="004A2A3B">
      <w:pPr>
        <w:rPr>
          <w:rFonts w:ascii="Times New Roman" w:hAnsi="Times New Roman" w:cs="Times New Roman"/>
          <w:sz w:val="28"/>
          <w:szCs w:val="28"/>
        </w:rPr>
      </w:pPr>
      <w:r w:rsidRPr="00AE69C2">
        <w:rPr>
          <w:rFonts w:ascii="Times New Roman" w:hAnsi="Times New Roman" w:cs="Times New Roman"/>
          <w:sz w:val="28"/>
          <w:szCs w:val="28"/>
        </w:rPr>
        <w:t xml:space="preserve">- ориентировать обучающихся, проявляющих особый интерес к тем или иным видам деятельности, на развитие своих способностей по более сложным программам. </w:t>
      </w:r>
    </w:p>
    <w:p w:rsidR="00D3672E" w:rsidRDefault="00AE69C2" w:rsidP="004A2A3B">
      <w:pPr>
        <w:rPr>
          <w:rFonts w:ascii="Times New Roman" w:hAnsi="Times New Roman" w:cs="Times New Roman"/>
          <w:sz w:val="28"/>
          <w:szCs w:val="28"/>
        </w:rPr>
      </w:pPr>
      <w:r w:rsidRPr="00AE69C2">
        <w:rPr>
          <w:rFonts w:ascii="Times New Roman" w:hAnsi="Times New Roman" w:cs="Times New Roman"/>
          <w:sz w:val="28"/>
          <w:szCs w:val="28"/>
        </w:rPr>
        <w:t>3.5. Программа внеурочной деятельности направлена:</w:t>
      </w:r>
    </w:p>
    <w:p w:rsidR="00D3672E" w:rsidRDefault="00AE69C2" w:rsidP="004A2A3B">
      <w:pPr>
        <w:rPr>
          <w:rFonts w:ascii="Times New Roman" w:hAnsi="Times New Roman" w:cs="Times New Roman"/>
          <w:sz w:val="28"/>
          <w:szCs w:val="28"/>
        </w:rPr>
      </w:pPr>
      <w:r w:rsidRPr="00AE69C2">
        <w:rPr>
          <w:rFonts w:ascii="Times New Roman" w:hAnsi="Times New Roman" w:cs="Times New Roman"/>
          <w:sz w:val="28"/>
          <w:szCs w:val="28"/>
        </w:rPr>
        <w:t xml:space="preserve"> - на расширение содержания программ общего образования; </w:t>
      </w:r>
    </w:p>
    <w:p w:rsidR="00D3672E" w:rsidRDefault="00AE69C2" w:rsidP="004A2A3B">
      <w:pPr>
        <w:rPr>
          <w:rFonts w:ascii="Times New Roman" w:hAnsi="Times New Roman" w:cs="Times New Roman"/>
          <w:sz w:val="28"/>
          <w:szCs w:val="28"/>
        </w:rPr>
      </w:pPr>
      <w:r w:rsidRPr="00AE69C2">
        <w:rPr>
          <w:rFonts w:ascii="Times New Roman" w:hAnsi="Times New Roman" w:cs="Times New Roman"/>
          <w:sz w:val="28"/>
          <w:szCs w:val="28"/>
        </w:rPr>
        <w:t xml:space="preserve">- на реализацию основных направлений региональной образовательной политики; </w:t>
      </w:r>
    </w:p>
    <w:p w:rsidR="00AE69C2" w:rsidRPr="00AE69C2" w:rsidRDefault="00AE69C2" w:rsidP="004A2A3B">
      <w:pPr>
        <w:rPr>
          <w:rFonts w:ascii="Times New Roman" w:hAnsi="Times New Roman" w:cs="Times New Roman"/>
          <w:sz w:val="28"/>
          <w:szCs w:val="28"/>
        </w:rPr>
      </w:pPr>
      <w:r w:rsidRPr="00AE69C2">
        <w:rPr>
          <w:rFonts w:ascii="Times New Roman" w:hAnsi="Times New Roman" w:cs="Times New Roman"/>
          <w:sz w:val="28"/>
          <w:szCs w:val="28"/>
        </w:rPr>
        <w:t>- на формирование личности ребенка средствами искусства, творчества, спорта.</w:t>
      </w:r>
    </w:p>
    <w:p w:rsidR="00DB1801" w:rsidRDefault="00D3672E" w:rsidP="004A2A3B">
      <w:pPr>
        <w:rPr>
          <w:rFonts w:ascii="Times New Roman" w:hAnsi="Times New Roman" w:cs="Times New Roman"/>
          <w:sz w:val="28"/>
          <w:szCs w:val="28"/>
        </w:rPr>
      </w:pPr>
      <w:r w:rsidRPr="00D3672E">
        <w:rPr>
          <w:rFonts w:ascii="Times New Roman" w:hAnsi="Times New Roman" w:cs="Times New Roman"/>
          <w:sz w:val="28"/>
          <w:szCs w:val="28"/>
        </w:rPr>
        <w:t xml:space="preserve">3.6. Внеурочная деятельность на </w:t>
      </w:r>
      <w:r>
        <w:rPr>
          <w:rFonts w:ascii="Times New Roman" w:hAnsi="Times New Roman" w:cs="Times New Roman"/>
          <w:sz w:val="28"/>
          <w:szCs w:val="28"/>
        </w:rPr>
        <w:t>базе МКОУ СОШ с. Карман</w:t>
      </w:r>
      <w:r w:rsidRPr="00D3672E">
        <w:rPr>
          <w:rFonts w:ascii="Times New Roman" w:hAnsi="Times New Roman" w:cs="Times New Roman"/>
          <w:sz w:val="28"/>
          <w:szCs w:val="28"/>
        </w:rPr>
        <w:t xml:space="preserve"> реализуется через системы внеурочной деятельности, работу классных р</w:t>
      </w:r>
      <w:r>
        <w:rPr>
          <w:rFonts w:ascii="Times New Roman" w:hAnsi="Times New Roman" w:cs="Times New Roman"/>
          <w:sz w:val="28"/>
          <w:szCs w:val="28"/>
        </w:rPr>
        <w:t xml:space="preserve">уководителей, </w:t>
      </w:r>
      <w:r w:rsidRPr="00D3672E">
        <w:rPr>
          <w:rFonts w:ascii="Times New Roman" w:hAnsi="Times New Roman" w:cs="Times New Roman"/>
          <w:sz w:val="28"/>
          <w:szCs w:val="28"/>
        </w:rPr>
        <w:t>педагогов дополнительного образования по следующим направлениям развития личнос</w:t>
      </w:r>
      <w:r>
        <w:rPr>
          <w:rFonts w:ascii="Times New Roman" w:hAnsi="Times New Roman" w:cs="Times New Roman"/>
          <w:sz w:val="28"/>
          <w:szCs w:val="28"/>
        </w:rPr>
        <w:t xml:space="preserve">ти: 1. Научно-техническое 2. Общеинтеллектуальное/спортивное </w:t>
      </w:r>
    </w:p>
    <w:p w:rsidR="00D3672E" w:rsidRDefault="00D3672E" w:rsidP="004A2A3B">
      <w:pPr>
        <w:rPr>
          <w:rFonts w:ascii="Times New Roman" w:hAnsi="Times New Roman" w:cs="Times New Roman"/>
          <w:sz w:val="28"/>
          <w:szCs w:val="28"/>
        </w:rPr>
      </w:pPr>
      <w:r w:rsidRPr="00D3672E">
        <w:rPr>
          <w:rFonts w:ascii="Times New Roman" w:hAnsi="Times New Roman" w:cs="Times New Roman"/>
          <w:sz w:val="28"/>
          <w:szCs w:val="28"/>
        </w:rPr>
        <w:t xml:space="preserve">Программы внеурочной </w:t>
      </w:r>
      <w:r w:rsidR="00776066">
        <w:rPr>
          <w:rFonts w:ascii="Times New Roman" w:hAnsi="Times New Roman" w:cs="Times New Roman"/>
          <w:sz w:val="28"/>
          <w:szCs w:val="28"/>
        </w:rPr>
        <w:t>деятельности разрабатываются в 2-4 классах на 34 учебные недели, во 5-7</w:t>
      </w:r>
      <w:r w:rsidRPr="00D3672E">
        <w:rPr>
          <w:rFonts w:ascii="Times New Roman" w:hAnsi="Times New Roman" w:cs="Times New Roman"/>
          <w:sz w:val="28"/>
          <w:szCs w:val="28"/>
        </w:rPr>
        <w:t xml:space="preserve"> классах – на 34 учебные недели, в </w:t>
      </w:r>
      <w:r w:rsidR="00776066">
        <w:rPr>
          <w:rFonts w:ascii="Times New Roman" w:hAnsi="Times New Roman" w:cs="Times New Roman"/>
          <w:sz w:val="28"/>
          <w:szCs w:val="28"/>
        </w:rPr>
        <w:t>7-8 – на 34 учебные недели,8</w:t>
      </w:r>
      <w:r w:rsidRPr="00D3672E">
        <w:rPr>
          <w:rFonts w:ascii="Times New Roman" w:hAnsi="Times New Roman" w:cs="Times New Roman"/>
          <w:sz w:val="28"/>
          <w:szCs w:val="28"/>
        </w:rPr>
        <w:t>-9</w:t>
      </w:r>
      <w:r w:rsidR="00776066">
        <w:rPr>
          <w:rFonts w:ascii="Times New Roman" w:hAnsi="Times New Roman" w:cs="Times New Roman"/>
          <w:sz w:val="28"/>
          <w:szCs w:val="28"/>
        </w:rPr>
        <w:t xml:space="preserve"> классах – на 34 учебные недели, 10-11 классах – на 34 учебные недели</w:t>
      </w:r>
    </w:p>
    <w:p w:rsidR="00776066" w:rsidRPr="00776066" w:rsidRDefault="00776066" w:rsidP="00776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66">
        <w:rPr>
          <w:rFonts w:ascii="Times New Roman" w:hAnsi="Times New Roman" w:cs="Times New Roman"/>
          <w:b/>
          <w:sz w:val="28"/>
          <w:szCs w:val="28"/>
        </w:rPr>
        <w:t>4.Ожидаемые результаты внеурочной деятельности.</w:t>
      </w:r>
    </w:p>
    <w:p w:rsidR="00CE0E77" w:rsidRDefault="00CE0E77" w:rsidP="00D43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(«Робот</w:t>
      </w:r>
      <w:r w:rsidR="00B13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ехника»):</w:t>
      </w:r>
    </w:p>
    <w:p w:rsidR="00D436CB" w:rsidRPr="00D436CB" w:rsidRDefault="00D436CB" w:rsidP="00CE0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D436CB" w:rsidRPr="00D436CB" w:rsidRDefault="00D436CB" w:rsidP="00D4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безопасной работы;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компоненты конструкторов ЛЕГО;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конструктивные особенности различных моделей, сооружений и механизмов;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виды подвижных и неподвижных соединений в конструкторе;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 модели  при  помощи специальных элементов по разработанной схеме, по собственному замыслу.</w:t>
      </w:r>
    </w:p>
    <w:p w:rsidR="00D436CB" w:rsidRPr="00D436CB" w:rsidRDefault="00D436CB" w:rsidP="00D43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D436CB" w:rsidRPr="00D436CB" w:rsidRDefault="00D436CB" w:rsidP="00D4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литературой, с журналами, с каталогами, в интернете (изучать и обрабатывать информацию);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критически мыслить.</w:t>
      </w:r>
    </w:p>
    <w:p w:rsidR="00D436CB" w:rsidRDefault="00D436CB" w:rsidP="00D4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одним из ожидаемых результатов занятий по данному курсу является участие школьников в различных в </w:t>
      </w:r>
      <w:proofErr w:type="spellStart"/>
      <w:r w:rsidRPr="00D4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4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-конкурсах и олимпиадах по робототехнике.</w:t>
      </w:r>
    </w:p>
    <w:p w:rsidR="00CE0E77" w:rsidRDefault="00CE0E77" w:rsidP="00CE0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Инфознайка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»):</w:t>
      </w:r>
    </w:p>
    <w:p w:rsidR="00D436CB" w:rsidRPr="00D436CB" w:rsidRDefault="00D436CB" w:rsidP="00CE0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научатся: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аппаратное и программное обеспечение компьютера;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технические устройства для ввода и вывода информации;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иерархическую организацию библиотеки данных программной среды;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путь к элементам библиотеки;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фрагменты изображения для дальней работы с ними;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 по созданию сложных изображений путем копирования и масштабирования простых;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подходящий инструмент графического редактора для создания фрагмента изображения;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верхний и нижний цвета изображения;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и создавать различные градиенты для заливки замкнутой области;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создание симметричных изображений.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и запускать программную среду </w:t>
      </w:r>
      <w:proofErr w:type="spellStart"/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основными элементами пользовательского интерфейса программной среды;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изменять размер и перемещать окно программы, выбирать необходимый режим окна;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имя файла с помощью клавиатуры;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необходимый файл из нужной папки библиотеки программы;</w:t>
      </w:r>
    </w:p>
    <w:p w:rsidR="00D436CB" w:rsidRP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создавать, копировать, переименовывать, перемещать, копировать и удалять файлы;</w:t>
      </w:r>
    </w:p>
    <w:p w:rsid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техники безопасности при работе в компьютерном классе.</w:t>
      </w:r>
    </w:p>
    <w:p w:rsidR="00CE0E77" w:rsidRDefault="00CE0E77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77" w:rsidRDefault="00CE0E77" w:rsidP="00CE0E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(«Безопасная жизнь»)</w:t>
      </w:r>
    </w:p>
    <w:p w:rsidR="00D436CB" w:rsidRDefault="00D436CB" w:rsidP="00D43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77" w:rsidRPr="00CE0E77" w:rsidRDefault="00CE0E77" w:rsidP="00CE0E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</w:t>
      </w:r>
    </w:p>
    <w:p w:rsidR="00CE0E77" w:rsidRPr="00CE0E77" w:rsidRDefault="00CE0E77" w:rsidP="00CE0E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CE0E77" w:rsidRPr="00CE0E77" w:rsidRDefault="00CE0E77" w:rsidP="00CE0E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движения, соблюдать их;</w:t>
      </w:r>
    </w:p>
    <w:p w:rsidR="00CE0E77" w:rsidRPr="00CE0E77" w:rsidRDefault="00CE0E77" w:rsidP="00CE0E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Потенциальные опасности социального происхождения, характерные для региона проживания.</w:t>
      </w:r>
    </w:p>
    <w:p w:rsidR="00CE0E77" w:rsidRPr="00CE0E77" w:rsidRDefault="00CE0E77" w:rsidP="00CE0E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CE0E77" w:rsidRPr="00CE0E77" w:rsidRDefault="00CE0E77" w:rsidP="00CE0E7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при попадании в экстремальную ситуацию;</w:t>
      </w:r>
    </w:p>
    <w:p w:rsidR="00CE0E77" w:rsidRPr="00CE0E77" w:rsidRDefault="00CE0E77" w:rsidP="00CE0E7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элементарные способы самозащиты, применяемые в конкретной ситуации криминогенного характера;</w:t>
      </w:r>
    </w:p>
    <w:p w:rsidR="00CE0E77" w:rsidRPr="00CE0E77" w:rsidRDefault="00CE0E77" w:rsidP="00CE0E7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попадания в экстремальные ситуации социального характера;</w:t>
      </w:r>
    </w:p>
    <w:p w:rsidR="00CE0E77" w:rsidRPr="00CE0E77" w:rsidRDefault="00CE0E77" w:rsidP="00CE0E7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 медицинскую  помощь (тренажеры,  инвентарь Центра  «Точка  роста».)</w:t>
      </w:r>
    </w:p>
    <w:p w:rsidR="00CE0E77" w:rsidRPr="005C342C" w:rsidRDefault="00CE0E77" w:rsidP="00CE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(«Белая ладья»)</w:t>
      </w:r>
    </w:p>
    <w:p w:rsidR="00CE0E77" w:rsidRPr="005C342C" w:rsidRDefault="00CE0E77" w:rsidP="00CE0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учебного года дети должны знать:</w:t>
      </w: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шахматных фигур: ладья, слон, ферзь, конь, пешка, король;</w:t>
      </w: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хода и взятия каждой фигуры.</w:t>
      </w: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учебного года дети должны уметь:</w:t>
      </w: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на шахматной доске;</w:t>
      </w: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каждой фигурой в отдельности и в совокупности с другими фигурами без нарушений правил шахматного кодекса;</w:t>
      </w: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помещать шахматную доску между партнерами;</w:t>
      </w: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расставлять фигуры перед игрой;</w:t>
      </w: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горизонталь, вертикаль, диагональ;</w:t>
      </w: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рокировать;</w:t>
      </w: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объявлять шах;</w:t>
      </w: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мат;</w:t>
      </w:r>
    </w:p>
    <w:p w:rsidR="00CE0E77" w:rsidRPr="005C342C" w:rsidRDefault="00CE0E77" w:rsidP="00CE0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элементарные задачи на мат в один ход.</w:t>
      </w:r>
    </w:p>
    <w:p w:rsidR="00CE0E77" w:rsidRPr="00D436CB" w:rsidRDefault="00CE0E77" w:rsidP="00CE0E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36CB" w:rsidRPr="00D436CB" w:rsidRDefault="00D436CB" w:rsidP="00D4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066" w:rsidRDefault="00776066" w:rsidP="004A2A3B">
      <w:pPr>
        <w:rPr>
          <w:rFonts w:ascii="Times New Roman" w:hAnsi="Times New Roman" w:cs="Times New Roman"/>
          <w:sz w:val="28"/>
          <w:szCs w:val="28"/>
        </w:rPr>
      </w:pPr>
    </w:p>
    <w:p w:rsidR="00CE0E77" w:rsidRDefault="00CE0E77" w:rsidP="00B53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77" w:rsidRDefault="00CE0E77" w:rsidP="00B53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65" w:rsidRPr="00FA61C0" w:rsidRDefault="00B53265" w:rsidP="00B53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C0">
        <w:rPr>
          <w:rFonts w:ascii="Times New Roman" w:hAnsi="Times New Roman" w:cs="Times New Roman"/>
          <w:b/>
          <w:sz w:val="28"/>
          <w:szCs w:val="28"/>
        </w:rPr>
        <w:t>5. Общеинтеллектуальное направление.</w:t>
      </w:r>
    </w:p>
    <w:p w:rsidR="00B53265" w:rsidRDefault="00B53265" w:rsidP="004A2A3B">
      <w:pPr>
        <w:rPr>
          <w:rFonts w:ascii="Times New Roman" w:hAnsi="Times New Roman" w:cs="Times New Roman"/>
          <w:sz w:val="28"/>
          <w:szCs w:val="28"/>
        </w:rPr>
      </w:pPr>
      <w:r w:rsidRPr="00B53265">
        <w:rPr>
          <w:rFonts w:ascii="Times New Roman" w:hAnsi="Times New Roman" w:cs="Times New Roman"/>
          <w:sz w:val="28"/>
          <w:szCs w:val="28"/>
        </w:rPr>
        <w:t xml:space="preserve"> 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Основными задачами являются: </w:t>
      </w:r>
    </w:p>
    <w:p w:rsidR="00B53265" w:rsidRDefault="00B53265" w:rsidP="004A2A3B">
      <w:pPr>
        <w:rPr>
          <w:rFonts w:ascii="Times New Roman" w:hAnsi="Times New Roman" w:cs="Times New Roman"/>
          <w:sz w:val="28"/>
          <w:szCs w:val="28"/>
        </w:rPr>
      </w:pPr>
      <w:r w:rsidRPr="00B53265">
        <w:rPr>
          <w:rFonts w:ascii="Times New Roman" w:hAnsi="Times New Roman" w:cs="Times New Roman"/>
          <w:sz w:val="28"/>
          <w:szCs w:val="28"/>
        </w:rPr>
        <w:t>- формирование навыков научно-интеллектуального труда;</w:t>
      </w:r>
    </w:p>
    <w:p w:rsidR="00B53265" w:rsidRDefault="00B53265" w:rsidP="004A2A3B">
      <w:pPr>
        <w:rPr>
          <w:rFonts w:ascii="Times New Roman" w:hAnsi="Times New Roman" w:cs="Times New Roman"/>
          <w:sz w:val="28"/>
          <w:szCs w:val="28"/>
        </w:rPr>
      </w:pPr>
      <w:r w:rsidRPr="00B53265">
        <w:rPr>
          <w:rFonts w:ascii="Times New Roman" w:hAnsi="Times New Roman" w:cs="Times New Roman"/>
          <w:sz w:val="28"/>
          <w:szCs w:val="28"/>
        </w:rPr>
        <w:t xml:space="preserve"> - развитие культуры логического и алгоритмического мышления, воображения;</w:t>
      </w:r>
    </w:p>
    <w:p w:rsidR="00B53265" w:rsidRDefault="00B53265" w:rsidP="004A2A3B">
      <w:pPr>
        <w:rPr>
          <w:rFonts w:ascii="Times New Roman" w:hAnsi="Times New Roman" w:cs="Times New Roman"/>
          <w:sz w:val="28"/>
          <w:szCs w:val="28"/>
        </w:rPr>
      </w:pPr>
      <w:r w:rsidRPr="00B53265">
        <w:rPr>
          <w:rFonts w:ascii="Times New Roman" w:hAnsi="Times New Roman" w:cs="Times New Roman"/>
          <w:sz w:val="28"/>
          <w:szCs w:val="28"/>
        </w:rPr>
        <w:t xml:space="preserve"> - формирование первоначального опыта практической преобразовательной деятельности; </w:t>
      </w:r>
    </w:p>
    <w:p w:rsidR="00776066" w:rsidRDefault="00B53265" w:rsidP="004A2A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3265">
        <w:rPr>
          <w:rFonts w:ascii="Times New Roman" w:hAnsi="Times New Roman" w:cs="Times New Roman"/>
          <w:sz w:val="28"/>
          <w:szCs w:val="28"/>
        </w:rPr>
        <w:t>- овладение навыками универсальных учебных действий у обучающихся на ступени начального обще</w:t>
      </w:r>
      <w:r w:rsidR="003448E3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B53265">
        <w:rPr>
          <w:rFonts w:ascii="Times New Roman" w:hAnsi="Times New Roman" w:cs="Times New Roman"/>
          <w:sz w:val="28"/>
          <w:szCs w:val="28"/>
        </w:rPr>
        <w:t>и основного общего образования.</w:t>
      </w:r>
      <w:proofErr w:type="gramEnd"/>
      <w:r w:rsidRPr="00B53265">
        <w:rPr>
          <w:rFonts w:ascii="Times New Roman" w:hAnsi="Times New Roman" w:cs="Times New Roman"/>
          <w:sz w:val="28"/>
          <w:szCs w:val="28"/>
        </w:rPr>
        <w:t xml:space="preserve"> По итогам работы в данном направлении проводятся олимпиады, конкурсы, защита проектов.</w:t>
      </w:r>
    </w:p>
    <w:p w:rsidR="00B53265" w:rsidRPr="006041C2" w:rsidRDefault="00B53265" w:rsidP="00B532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60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Научно-техническое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направление</w:t>
      </w:r>
    </w:p>
    <w:p w:rsidR="00A9376C" w:rsidRDefault="00A9376C" w:rsidP="00A9376C">
      <w:pPr>
        <w:rPr>
          <w:rFonts w:ascii="Times New Roman" w:hAnsi="Times New Roman" w:cs="Times New Roman"/>
          <w:sz w:val="28"/>
          <w:szCs w:val="28"/>
        </w:rPr>
      </w:pPr>
      <w:r w:rsidRPr="00B53265">
        <w:rPr>
          <w:rFonts w:ascii="Times New Roman" w:hAnsi="Times New Roman" w:cs="Times New Roman"/>
          <w:sz w:val="28"/>
          <w:szCs w:val="28"/>
        </w:rPr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Основными </w:t>
      </w:r>
      <w:r>
        <w:rPr>
          <w:rFonts w:ascii="Times New Roman" w:hAnsi="Times New Roman" w:cs="Times New Roman"/>
          <w:sz w:val="28"/>
          <w:szCs w:val="28"/>
        </w:rPr>
        <w:t xml:space="preserve">целями и </w:t>
      </w:r>
      <w:r w:rsidRPr="00B53265">
        <w:rPr>
          <w:rFonts w:ascii="Times New Roman" w:hAnsi="Times New Roman" w:cs="Times New Roman"/>
          <w:sz w:val="28"/>
          <w:szCs w:val="28"/>
        </w:rPr>
        <w:t xml:space="preserve">задачами являются: </w:t>
      </w:r>
    </w:p>
    <w:p w:rsidR="00A9376C" w:rsidRPr="00A9376C" w:rsidRDefault="00A9376C" w:rsidP="00A93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базовыми понятиями объектно-ориентированного программирования и применение их при создании проектов в визуальной среде программирования </w:t>
      </w:r>
      <w:proofErr w:type="spellStart"/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proofErr w:type="gramStart"/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новым технологиям, способным помочь им в реализации собственного творческого потенциала;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деятельности учащихся в области новых информационных технологий;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работы на компьютере и повышение интереса к программированию.</w:t>
      </w:r>
    </w:p>
    <w:p w:rsidR="00A9376C" w:rsidRPr="00A9376C" w:rsidRDefault="00A9376C" w:rsidP="00A93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культуру и навыки сетевого взаимодействия;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Способствование развитию творческих способностей и эстетического вкуса подростков;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Способствование развитию коммуникативных умений и навыков обучающихся.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Способствование развитию логического мышления, памяти и умению анализировать;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условия для повышения самооценки обучающегося, реализации его как личности;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потребности в саморазвитии;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Способствование развитию познавательной самостоятельности.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</w:t>
      </w:r>
      <w:r w:rsidRPr="00A9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формируемые в процессе освоения программ</w:t>
      </w:r>
      <w:proofErr w:type="gramStart"/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ы–</w:t>
      </w:r>
      <w:proofErr w:type="gramEnd"/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ответственного отношения к учению, способности довести до конца начатое дело на примере завершённых творческих учебных проектов;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способности к саморазвитию и самообразованию средствами информационных технологий на основе, приобретённой благодаря иллюстративной среде программирования мотивации к обучению и познанию;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опыта участия в социально значимых проектах, повышение уровня самооценки, благодаря реализованным проектам;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 в процессе образовательной, учебно-исследовательской и проектной деятельности, участия в конкурсах и конференциях различного уровня;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информационных технологий;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позитивного отношения к другому человеку, его мнению, результату его деятельности;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сознания через творческую деятельность на базе иллюстрированной среды программирования.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основным </w:t>
      </w:r>
      <w:proofErr w:type="spellStart"/>
      <w:r w:rsidRPr="00A9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</w:t>
      </w:r>
      <w:proofErr w:type="spellEnd"/>
      <w:r w:rsidRPr="00A9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 (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осваиваемым обучающимися </w:t>
      </w:r>
      <w:proofErr w:type="spellStart"/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</w:t>
      </w:r>
      <w:proofErr w:type="spellEnd"/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 и универсальным учебным действиям, способности их </w:t>
      </w:r>
      <w:proofErr w:type="gramStart"/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учебной, так и в познавательной и социальной практике), формируемые в процессе освоения программы, можно отнести: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ставить и формулировать для себя новые задачи, развивать мотивы своей познавательной деятельности;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решения поставленной проблемы для получения эффективного результата, понимая, что в программировании длинная программа не значит лучшая программа;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решения учебно-исследовательской задачи;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корректировать свои действия, вносить изменения в программу и отлаживать её в соответствии с изменяющимися условиями;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принятия решений;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учебно-исследовательских и проектных работ;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ИКТ-компетенцию;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сотрудничества и совместной деятельности со сверстниками в процессе проектной и учебно-исследовательской деятельности.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A9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формируемые в процессе изучения программы направлены </w:t>
      </w:r>
      <w:proofErr w:type="gramStart"/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математики и информатики в повседневной жизни человека;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основных предметных понятиях — «информация», «алгоритм», «модель» и их свойствах;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логических способностей и алгоритмического мышления, умений составить и записать алгоритм для конкретного исполнителя, знакомство с основными алгоритмическими структурами — линейной, условной и циклической;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числах, числовых системах;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символьным языком алгебры, умение составлять и использовать сложные алгебраические выражения для моделирования учебных проектов, моделировать реальные ситуации на языке алгебры;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пространственных представлений, навыков геометрических построений и моделирования таких процессов, развитие изобразительных умений с помощью средств ИКТ;</w:t>
      </w:r>
    </w:p>
    <w:p w:rsidR="00A9376C" w:rsidRPr="00A9376C" w:rsidRDefault="00A9376C" w:rsidP="00A93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и алгоритмической культуры, развитие основных навыков использования компьютерных устройств и программ;</w:t>
      </w:r>
    </w:p>
    <w:p w:rsidR="00B53265" w:rsidRDefault="00A9376C" w:rsidP="00A937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нормы информационной этики и права</w:t>
      </w:r>
    </w:p>
    <w:p w:rsidR="00A9376C" w:rsidRPr="00A9376C" w:rsidRDefault="00A9376C" w:rsidP="00A9376C">
      <w:pPr>
        <w:rPr>
          <w:rFonts w:ascii="Times New Roman" w:hAnsi="Times New Roman" w:cs="Times New Roman"/>
          <w:sz w:val="28"/>
          <w:szCs w:val="28"/>
        </w:rPr>
      </w:pPr>
    </w:p>
    <w:p w:rsidR="00B53265" w:rsidRPr="00B53265" w:rsidRDefault="00B53265" w:rsidP="004A2A3B">
      <w:pPr>
        <w:rPr>
          <w:rFonts w:ascii="Times New Roman" w:hAnsi="Times New Roman" w:cs="Times New Roman"/>
          <w:sz w:val="28"/>
          <w:szCs w:val="28"/>
        </w:rPr>
      </w:pPr>
    </w:p>
    <w:p w:rsidR="00AE797A" w:rsidRPr="00AE797A" w:rsidRDefault="00014121" w:rsidP="00AE79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797A">
        <w:rPr>
          <w:rFonts w:ascii="Times New Roman" w:hAnsi="Times New Roman" w:cs="Times New Roman"/>
          <w:b/>
          <w:sz w:val="32"/>
          <w:szCs w:val="28"/>
        </w:rPr>
        <w:lastRenderedPageBreak/>
        <w:t>Годовой и недельный учебный планы внеурочной деятел</w:t>
      </w:r>
      <w:r w:rsidR="006041C2" w:rsidRPr="00AE797A">
        <w:rPr>
          <w:rFonts w:ascii="Times New Roman" w:hAnsi="Times New Roman" w:cs="Times New Roman"/>
          <w:b/>
          <w:sz w:val="32"/>
          <w:szCs w:val="28"/>
        </w:rPr>
        <w:t>ьности</w:t>
      </w:r>
    </w:p>
    <w:p w:rsidR="00AE797A" w:rsidRDefault="006041C2" w:rsidP="00AE7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2-4 классов,  5-7 классов</w:t>
      </w:r>
      <w:r w:rsidR="00014121">
        <w:rPr>
          <w:rFonts w:ascii="Times New Roman" w:hAnsi="Times New Roman" w:cs="Times New Roman"/>
          <w:sz w:val="28"/>
          <w:szCs w:val="28"/>
        </w:rPr>
        <w:t xml:space="preserve">, </w:t>
      </w:r>
      <w:r w:rsidR="00014121" w:rsidRPr="0001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7-8 классов, 8-9 классов , 10-11 классов </w:t>
      </w:r>
    </w:p>
    <w:p w:rsidR="0028296E" w:rsidRDefault="00014121" w:rsidP="00AE7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121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014121" w:rsidRDefault="00014121" w:rsidP="00AE79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134"/>
        <w:gridCol w:w="1134"/>
        <w:gridCol w:w="1275"/>
        <w:gridCol w:w="1276"/>
        <w:gridCol w:w="1134"/>
        <w:gridCol w:w="851"/>
      </w:tblGrid>
      <w:tr w:rsidR="00841574" w:rsidRPr="00841574" w:rsidTr="002D0D40">
        <w:trPr>
          <w:trHeight w:val="540"/>
        </w:trPr>
        <w:tc>
          <w:tcPr>
            <w:tcW w:w="2269" w:type="dxa"/>
            <w:vMerge w:val="restart"/>
          </w:tcPr>
          <w:p w:rsidR="00DF5ADC" w:rsidRPr="00841574" w:rsidRDefault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Merge w:val="restart"/>
          </w:tcPr>
          <w:p w:rsidR="00DF5ADC" w:rsidRPr="00841574" w:rsidRDefault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6804" w:type="dxa"/>
            <w:gridSpan w:val="6"/>
          </w:tcPr>
          <w:p w:rsidR="00841574" w:rsidRDefault="00DF5ADC" w:rsidP="00841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DF5ADC" w:rsidRPr="00841574" w:rsidRDefault="00DF5ADC" w:rsidP="00841574">
            <w:pPr>
              <w:tabs>
                <w:tab w:val="left" w:pos="58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неделю/год</w:t>
            </w:r>
          </w:p>
        </w:tc>
      </w:tr>
      <w:tr w:rsidR="00841574" w:rsidRPr="00841574" w:rsidTr="002D0D40">
        <w:trPr>
          <w:trHeight w:val="420"/>
        </w:trPr>
        <w:tc>
          <w:tcPr>
            <w:tcW w:w="2269" w:type="dxa"/>
            <w:vMerge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74" w:rsidRDefault="00F472A8" w:rsidP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F472A8" w:rsidRPr="00841574" w:rsidRDefault="006041C2" w:rsidP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(классы)</w:t>
            </w:r>
          </w:p>
        </w:tc>
        <w:tc>
          <w:tcPr>
            <w:tcW w:w="1134" w:type="dxa"/>
          </w:tcPr>
          <w:p w:rsidR="00841574" w:rsidRDefault="00F472A8" w:rsidP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F472A8" w:rsidRPr="00841574" w:rsidRDefault="006041C2" w:rsidP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(классы)</w:t>
            </w:r>
          </w:p>
        </w:tc>
        <w:tc>
          <w:tcPr>
            <w:tcW w:w="1275" w:type="dxa"/>
          </w:tcPr>
          <w:p w:rsidR="00841574" w:rsidRDefault="00F472A8" w:rsidP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F472A8" w:rsidRDefault="006041C2" w:rsidP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(классы</w:t>
            </w:r>
            <w:r w:rsidR="00841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574" w:rsidRPr="00841574" w:rsidRDefault="00841574" w:rsidP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74" w:rsidRDefault="00F472A8" w:rsidP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F472A8" w:rsidRPr="00841574" w:rsidRDefault="006041C2" w:rsidP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(классы)</w:t>
            </w:r>
          </w:p>
        </w:tc>
        <w:tc>
          <w:tcPr>
            <w:tcW w:w="1134" w:type="dxa"/>
          </w:tcPr>
          <w:p w:rsidR="00F472A8" w:rsidRPr="00841574" w:rsidRDefault="00F472A8" w:rsidP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041C2" w:rsidRPr="00841574" w:rsidRDefault="006041C2" w:rsidP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(классы)</w:t>
            </w:r>
          </w:p>
        </w:tc>
        <w:tc>
          <w:tcPr>
            <w:tcW w:w="851" w:type="dxa"/>
          </w:tcPr>
          <w:p w:rsidR="00F472A8" w:rsidRPr="00841574" w:rsidRDefault="00B71409" w:rsidP="00D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41574" w:rsidRPr="00841574" w:rsidTr="002D0D40">
        <w:tc>
          <w:tcPr>
            <w:tcW w:w="2269" w:type="dxa"/>
          </w:tcPr>
          <w:p w:rsidR="00F472A8" w:rsidRPr="00841574" w:rsidRDefault="00F472A8" w:rsidP="007A3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Научно-техническое</w:t>
            </w: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574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</w:rPr>
              <w:t>«ИНФОЗНАЙКА»</w:t>
            </w:r>
          </w:p>
        </w:tc>
        <w:tc>
          <w:tcPr>
            <w:tcW w:w="1134" w:type="dxa"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2A8" w:rsidRPr="00841574" w:rsidRDefault="0060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4" w:rsidRPr="00841574" w:rsidTr="002D0D40">
        <w:tc>
          <w:tcPr>
            <w:tcW w:w="2269" w:type="dxa"/>
          </w:tcPr>
          <w:p w:rsidR="00F472A8" w:rsidRPr="00841574" w:rsidRDefault="00F472A8" w:rsidP="007A3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574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Общеинтеллектуальное/спортивное</w:t>
            </w:r>
          </w:p>
        </w:tc>
        <w:tc>
          <w:tcPr>
            <w:tcW w:w="2268" w:type="dxa"/>
          </w:tcPr>
          <w:p w:rsidR="00F472A8" w:rsidRPr="002D0D40" w:rsidRDefault="00F472A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D40">
              <w:rPr>
                <w:rFonts w:ascii="Times New Roman" w:hAnsi="Times New Roman" w:cs="Times New Roman"/>
                <w:b/>
                <w:sz w:val="28"/>
                <w:szCs w:val="24"/>
              </w:rPr>
              <w:t>«Робототехника»</w:t>
            </w:r>
          </w:p>
          <w:p w:rsidR="00F472A8" w:rsidRPr="002D0D40" w:rsidRDefault="00F472A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472A8" w:rsidRPr="002D0D40" w:rsidRDefault="00F472A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D40">
              <w:rPr>
                <w:rFonts w:ascii="Times New Roman" w:hAnsi="Times New Roman" w:cs="Times New Roman"/>
                <w:b/>
                <w:sz w:val="28"/>
                <w:szCs w:val="24"/>
              </w:rPr>
              <w:t>«Белая ладья»</w:t>
            </w:r>
          </w:p>
          <w:p w:rsidR="00F472A8" w:rsidRPr="002D0D40" w:rsidRDefault="00F472A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472A8" w:rsidRPr="002D0D40" w:rsidRDefault="00F472A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D40">
              <w:rPr>
                <w:rFonts w:ascii="Times New Roman" w:hAnsi="Times New Roman" w:cs="Times New Roman"/>
                <w:b/>
                <w:sz w:val="28"/>
                <w:szCs w:val="24"/>
              </w:rPr>
              <w:t>«Школа безопасности»</w:t>
            </w: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 w:rsidP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 w:rsidP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1" w:type="dxa"/>
          </w:tcPr>
          <w:p w:rsidR="00F472A8" w:rsidRPr="00841574" w:rsidRDefault="00F4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4" w:rsidRPr="00841574" w:rsidTr="002D0D40">
        <w:tc>
          <w:tcPr>
            <w:tcW w:w="2269" w:type="dxa"/>
          </w:tcPr>
          <w:p w:rsidR="006041C2" w:rsidRPr="00841574" w:rsidRDefault="006041C2" w:rsidP="007A3A0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041C2" w:rsidRPr="00841574" w:rsidRDefault="0060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1C2" w:rsidRPr="00841574" w:rsidRDefault="0060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1E2CAF" w:rsidRPr="008415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041C2" w:rsidRPr="00841574" w:rsidRDefault="001E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6041C2" w:rsidRPr="00841574" w:rsidRDefault="001E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</w:tcPr>
          <w:p w:rsidR="006041C2" w:rsidRPr="00841574" w:rsidRDefault="001E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</w:tcPr>
          <w:p w:rsidR="006041C2" w:rsidRPr="00841574" w:rsidRDefault="001E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1" w:type="dxa"/>
          </w:tcPr>
          <w:p w:rsidR="006041C2" w:rsidRPr="00841574" w:rsidRDefault="001E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74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B71409" w:rsidRPr="0084157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:rsidR="008E409D" w:rsidRPr="00841574" w:rsidRDefault="008E409D" w:rsidP="008E409D">
      <w:pPr>
        <w:ind w:left="-851"/>
        <w:rPr>
          <w:sz w:val="24"/>
          <w:szCs w:val="24"/>
        </w:rPr>
      </w:pPr>
    </w:p>
    <w:p w:rsidR="003448E3" w:rsidRDefault="003448E3" w:rsidP="00AE797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7A" w:rsidRPr="00AE797A" w:rsidRDefault="008E409D" w:rsidP="00AE797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7A">
        <w:rPr>
          <w:rFonts w:ascii="Times New Roman" w:hAnsi="Times New Roman" w:cs="Times New Roman"/>
          <w:b/>
          <w:sz w:val="28"/>
          <w:szCs w:val="28"/>
        </w:rPr>
        <w:t>Материально-техническое обес</w:t>
      </w:r>
      <w:r w:rsidR="00AE797A" w:rsidRPr="00AE797A">
        <w:rPr>
          <w:rFonts w:ascii="Times New Roman" w:hAnsi="Times New Roman" w:cs="Times New Roman"/>
          <w:b/>
          <w:sz w:val="28"/>
          <w:szCs w:val="28"/>
        </w:rPr>
        <w:t>печение внеурочной деятельности:</w:t>
      </w:r>
    </w:p>
    <w:p w:rsidR="00AE797A" w:rsidRDefault="008E409D" w:rsidP="00AE797A">
      <w:pPr>
        <w:ind w:left="-851"/>
        <w:rPr>
          <w:rFonts w:ascii="Times New Roman" w:hAnsi="Times New Roman" w:cs="Times New Roman"/>
          <w:sz w:val="28"/>
          <w:szCs w:val="28"/>
        </w:rPr>
      </w:pPr>
      <w:r w:rsidRPr="008E409D">
        <w:rPr>
          <w:rFonts w:ascii="Times New Roman" w:hAnsi="Times New Roman" w:cs="Times New Roman"/>
          <w:sz w:val="28"/>
          <w:szCs w:val="28"/>
        </w:rPr>
        <w:t xml:space="preserve">Для организации внеурочной деятельности в рамках ФГОС в МКОУ СОШ с. Карман  имеются следующие условия: </w:t>
      </w:r>
    </w:p>
    <w:p w:rsidR="00AE797A" w:rsidRDefault="00CC41D3" w:rsidP="00AE797A">
      <w:pPr>
        <w:ind w:left="-851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Ц</w:t>
      </w:r>
      <w:r w:rsidR="008E409D" w:rsidRPr="008E409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ентр образования цифрового и гуман</w:t>
      </w:r>
      <w:r w:rsidR="00AE797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итарного профилей «Точка роста»</w:t>
      </w:r>
    </w:p>
    <w:p w:rsidR="00CC41D3" w:rsidRDefault="00CC41D3" w:rsidP="00CC41D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-  </w:t>
      </w:r>
      <w:r w:rsidRPr="00C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ельная общеразвивающая программа   </w:t>
      </w:r>
      <w:r w:rsidRPr="00CC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«Робототехника в начальной школе»</w:t>
      </w:r>
    </w:p>
    <w:p w:rsidR="00CC41D3" w:rsidRPr="00CC41D3" w:rsidRDefault="00CC41D3" w:rsidP="00CC41D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C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ельная общеразвивающая программа   </w:t>
      </w:r>
      <w:r w:rsidRPr="00CC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CC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Инфознайка</w:t>
      </w:r>
      <w:proofErr w:type="spellEnd"/>
      <w:r w:rsidRPr="00CC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41D3" w:rsidRPr="00CC41D3" w:rsidRDefault="00CC41D3" w:rsidP="00CC41D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Дополнительная общеобразоват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ельная общеразвивающая программа   </w:t>
      </w:r>
      <w:r w:rsidRPr="00CC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CC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Роботоехника</w:t>
      </w:r>
      <w:proofErr w:type="spellEnd"/>
      <w:r w:rsidRPr="00CC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41D3" w:rsidRDefault="00CC41D3" w:rsidP="00CC41D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C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Дополнительная общеобразоват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ельная общеразвивающая программа   </w:t>
      </w:r>
      <w:r w:rsidRPr="00CC4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Безопасная жизнь»</w:t>
      </w:r>
    </w:p>
    <w:p w:rsidR="00CC41D3" w:rsidRDefault="00CC41D3" w:rsidP="00CC41D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FA61C0" w:rsidRPr="00FA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</w:p>
    <w:p w:rsidR="00FA61C0" w:rsidRDefault="00FA61C0" w:rsidP="00CC41D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Интернет ресурсы</w:t>
      </w:r>
    </w:p>
    <w:p w:rsidR="00FA61C0" w:rsidRDefault="00FA61C0" w:rsidP="00CC41D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Учебные пособия</w:t>
      </w:r>
    </w:p>
    <w:p w:rsidR="003448E3" w:rsidRDefault="003448E3" w:rsidP="00AE797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7A" w:rsidRPr="00AE797A" w:rsidRDefault="008E409D" w:rsidP="00AE797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7A">
        <w:rPr>
          <w:rFonts w:ascii="Times New Roman" w:hAnsi="Times New Roman" w:cs="Times New Roman"/>
          <w:b/>
          <w:sz w:val="28"/>
          <w:szCs w:val="28"/>
        </w:rPr>
        <w:t>Кадровые условия для реали</w:t>
      </w:r>
      <w:r w:rsidR="009123D3" w:rsidRPr="00AE797A">
        <w:rPr>
          <w:rFonts w:ascii="Times New Roman" w:hAnsi="Times New Roman" w:cs="Times New Roman"/>
          <w:b/>
          <w:sz w:val="28"/>
          <w:szCs w:val="28"/>
        </w:rPr>
        <w:t>зации внеурочной деятельности:</w:t>
      </w:r>
    </w:p>
    <w:p w:rsidR="00014121" w:rsidRPr="008E409D" w:rsidRDefault="00FA61C0" w:rsidP="008E409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409D" w:rsidRPr="008E409D">
        <w:rPr>
          <w:rFonts w:ascii="Times New Roman" w:hAnsi="Times New Roman" w:cs="Times New Roman"/>
          <w:sz w:val="28"/>
          <w:szCs w:val="28"/>
        </w:rPr>
        <w:t xml:space="preserve">анятия по внеурочной деятельности проводят опытные квалифицированные педагоги школы: учителя – 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должностям «учитель», «педагог дополнительного образования», приказа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 Методическое обеспечение внеурочной деятельности </w:t>
      </w:r>
      <w:r w:rsidR="008E409D" w:rsidRPr="008E409D">
        <w:rPr>
          <w:rFonts w:ascii="Times New Roman" w:hAnsi="Times New Roman" w:cs="Times New Roman"/>
          <w:sz w:val="28"/>
          <w:szCs w:val="28"/>
        </w:rPr>
        <w:sym w:font="Symbol" w:char="F0B7"/>
      </w:r>
      <w:r w:rsidR="008E409D" w:rsidRPr="008E409D">
        <w:rPr>
          <w:rFonts w:ascii="Times New Roman" w:hAnsi="Times New Roman" w:cs="Times New Roman"/>
          <w:sz w:val="28"/>
          <w:szCs w:val="28"/>
        </w:rPr>
        <w:t xml:space="preserve"> методические пособия, </w:t>
      </w:r>
      <w:r w:rsidR="008E409D" w:rsidRPr="008E409D">
        <w:rPr>
          <w:rFonts w:ascii="Times New Roman" w:hAnsi="Times New Roman" w:cs="Times New Roman"/>
          <w:sz w:val="28"/>
          <w:szCs w:val="28"/>
        </w:rPr>
        <w:sym w:font="Symbol" w:char="F0B7"/>
      </w:r>
      <w:r w:rsidR="008E409D" w:rsidRPr="008E409D">
        <w:rPr>
          <w:rFonts w:ascii="Times New Roman" w:hAnsi="Times New Roman" w:cs="Times New Roman"/>
          <w:sz w:val="28"/>
          <w:szCs w:val="28"/>
        </w:rPr>
        <w:t xml:space="preserve"> Интернет-ресурсы. Рабочие программы по внеурочной деятельности разработаны в соот</w:t>
      </w:r>
      <w:r w:rsidR="009123D3">
        <w:rPr>
          <w:rFonts w:ascii="Times New Roman" w:hAnsi="Times New Roman" w:cs="Times New Roman"/>
          <w:sz w:val="28"/>
          <w:szCs w:val="28"/>
        </w:rPr>
        <w:t>ветствии с методическим требованиями и локальным актом МКОУ СОШ с. Карман</w:t>
      </w:r>
      <w:r w:rsidR="008E409D" w:rsidRPr="008E409D">
        <w:rPr>
          <w:rFonts w:ascii="Times New Roman" w:hAnsi="Times New Roman" w:cs="Times New Roman"/>
          <w:sz w:val="28"/>
          <w:szCs w:val="28"/>
        </w:rPr>
        <w:t>, утвер</w:t>
      </w:r>
      <w:r w:rsidR="009123D3">
        <w:rPr>
          <w:rFonts w:ascii="Times New Roman" w:hAnsi="Times New Roman" w:cs="Times New Roman"/>
          <w:sz w:val="28"/>
          <w:szCs w:val="28"/>
        </w:rPr>
        <w:t>ждены на заседании предметных МО.</w:t>
      </w:r>
    </w:p>
    <w:sectPr w:rsidR="00014121" w:rsidRPr="008E409D" w:rsidSect="008415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2EC"/>
    <w:multiLevelType w:val="multilevel"/>
    <w:tmpl w:val="A2C8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D29E5"/>
    <w:multiLevelType w:val="multilevel"/>
    <w:tmpl w:val="F666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121"/>
    <w:rsid w:val="00014121"/>
    <w:rsid w:val="000E41AC"/>
    <w:rsid w:val="00131441"/>
    <w:rsid w:val="001E2CAF"/>
    <w:rsid w:val="0028296E"/>
    <w:rsid w:val="002D0D40"/>
    <w:rsid w:val="002D5D84"/>
    <w:rsid w:val="003448E3"/>
    <w:rsid w:val="004A2A3B"/>
    <w:rsid w:val="004F2258"/>
    <w:rsid w:val="006041C2"/>
    <w:rsid w:val="0061715C"/>
    <w:rsid w:val="00776066"/>
    <w:rsid w:val="007A3A04"/>
    <w:rsid w:val="00841574"/>
    <w:rsid w:val="008633F9"/>
    <w:rsid w:val="008E1FB0"/>
    <w:rsid w:val="008E409D"/>
    <w:rsid w:val="009123D3"/>
    <w:rsid w:val="00922C8C"/>
    <w:rsid w:val="00A9376C"/>
    <w:rsid w:val="00AA33B7"/>
    <w:rsid w:val="00AC35C4"/>
    <w:rsid w:val="00AE69C2"/>
    <w:rsid w:val="00AE797A"/>
    <w:rsid w:val="00B134E1"/>
    <w:rsid w:val="00B53265"/>
    <w:rsid w:val="00B71409"/>
    <w:rsid w:val="00CC41D3"/>
    <w:rsid w:val="00CC6360"/>
    <w:rsid w:val="00CE0E77"/>
    <w:rsid w:val="00D3672E"/>
    <w:rsid w:val="00D436CB"/>
    <w:rsid w:val="00D852EA"/>
    <w:rsid w:val="00DA5B3A"/>
    <w:rsid w:val="00DB1801"/>
    <w:rsid w:val="00DC0452"/>
    <w:rsid w:val="00DF5ADC"/>
    <w:rsid w:val="00E25C19"/>
    <w:rsid w:val="00F472A8"/>
    <w:rsid w:val="00F925A8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2021-03-12T17:19:00Z</dcterms:created>
  <dcterms:modified xsi:type="dcterms:W3CDTF">2021-03-27T18:29:00Z</dcterms:modified>
</cp:coreProperties>
</file>