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7D" w:rsidRPr="003A62FF" w:rsidRDefault="0060677D" w:rsidP="0060677D">
      <w:pPr>
        <w:spacing w:before="100" w:beforeAutospacing="1" w:after="100" w:afterAutospacing="1"/>
        <w:rPr>
          <w:rFonts w:ascii="Georgia" w:hAnsi="Georgia"/>
          <w:b/>
          <w:color w:val="FF0000"/>
          <w:sz w:val="32"/>
          <w:szCs w:val="32"/>
        </w:rPr>
      </w:pPr>
      <w:r w:rsidRPr="003A62FF">
        <w:rPr>
          <w:rFonts w:ascii="Georgia" w:hAnsi="Georgia"/>
          <w:b/>
          <w:color w:val="FF0000"/>
          <w:sz w:val="32"/>
          <w:szCs w:val="32"/>
        </w:rPr>
        <w:t>Анализ работы органов уче</w:t>
      </w:r>
      <w:r>
        <w:rPr>
          <w:rFonts w:ascii="Georgia" w:hAnsi="Georgia"/>
          <w:b/>
          <w:color w:val="FF0000"/>
          <w:sz w:val="32"/>
          <w:szCs w:val="32"/>
        </w:rPr>
        <w:t>нического самоуправления за 2016-2017</w:t>
      </w:r>
      <w:r w:rsidRPr="003A62FF">
        <w:rPr>
          <w:rFonts w:ascii="Georgia" w:hAnsi="Georgia"/>
          <w:b/>
          <w:color w:val="FF0000"/>
          <w:sz w:val="32"/>
          <w:szCs w:val="32"/>
        </w:rPr>
        <w:t xml:space="preserve"> учебный год.</w:t>
      </w:r>
    </w:p>
    <w:p w:rsidR="0060677D" w:rsidRPr="00F836C1" w:rsidRDefault="0060677D" w:rsidP="0060677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836C1">
        <w:rPr>
          <w:rFonts w:ascii="Times New Roman" w:hAnsi="Times New Roman" w:cs="Times New Roman"/>
          <w:b w:val="0"/>
          <w:sz w:val="28"/>
          <w:szCs w:val="28"/>
        </w:rPr>
        <w:t>В системе ученического самоуправления принимают участие все учащиеся с 1-по 11 класс. В каждом классе избирается свой актив во главе со старостой класса. Работа ведется по следу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ющим направлениям: </w:t>
      </w:r>
      <w:r w:rsidRPr="00F836C1">
        <w:rPr>
          <w:rFonts w:ascii="Times New Roman" w:hAnsi="Times New Roman" w:cs="Times New Roman"/>
          <w:b w:val="0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ования, культуры и досуга, </w:t>
      </w:r>
      <w:r w:rsidRPr="00F836C1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и спорта, труда и заботы, инфор</w:t>
      </w:r>
      <w:r>
        <w:rPr>
          <w:rFonts w:ascii="Times New Roman" w:hAnsi="Times New Roman" w:cs="Times New Roman"/>
          <w:b w:val="0"/>
          <w:sz w:val="28"/>
          <w:szCs w:val="28"/>
        </w:rPr>
        <w:t>мационный отдел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F836C1">
        <w:rPr>
          <w:rFonts w:ascii="Times New Roman" w:hAnsi="Times New Roman" w:cs="Times New Roman"/>
          <w:b w:val="0"/>
          <w:sz w:val="28"/>
          <w:szCs w:val="28"/>
        </w:rPr>
        <w:t xml:space="preserve"> В школьный учени</w:t>
      </w:r>
      <w:r>
        <w:rPr>
          <w:rFonts w:ascii="Times New Roman" w:hAnsi="Times New Roman" w:cs="Times New Roman"/>
          <w:b w:val="0"/>
          <w:sz w:val="28"/>
          <w:szCs w:val="28"/>
        </w:rPr>
        <w:t>ческий совет входят учащиеся с 6</w:t>
      </w:r>
      <w:r w:rsidRPr="00F836C1">
        <w:rPr>
          <w:rFonts w:ascii="Times New Roman" w:hAnsi="Times New Roman" w:cs="Times New Roman"/>
          <w:b w:val="0"/>
          <w:sz w:val="28"/>
          <w:szCs w:val="28"/>
        </w:rPr>
        <w:t xml:space="preserve"> по 11 класс. На одном из заседаний школьного совета были разработаны правила для учащихся, положение об ученическом самоуправлении.                                          Председатель ученического совета школы коорди</w:t>
      </w:r>
      <w:r>
        <w:rPr>
          <w:rFonts w:ascii="Times New Roman" w:hAnsi="Times New Roman" w:cs="Times New Roman"/>
          <w:b w:val="0"/>
          <w:sz w:val="28"/>
          <w:szCs w:val="28"/>
        </w:rPr>
        <w:t>нирует деятельность всех комитетов</w:t>
      </w:r>
      <w:r w:rsidRPr="00F836C1">
        <w:rPr>
          <w:rFonts w:ascii="Times New Roman" w:hAnsi="Times New Roman" w:cs="Times New Roman"/>
          <w:b w:val="0"/>
          <w:sz w:val="28"/>
          <w:szCs w:val="28"/>
        </w:rPr>
        <w:t>, работает со старостами классов, отслеживает результативность работы.</w:t>
      </w:r>
      <w:r w:rsidRPr="00F836C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</w:p>
    <w:p w:rsidR="0060677D" w:rsidRDefault="0060677D" w:rsidP="0060677D">
      <w:pPr>
        <w:rPr>
          <w:b/>
          <w:color w:val="CC3399"/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 w:rsidRPr="003A62FF">
        <w:rPr>
          <w:b/>
          <w:color w:val="CC3399"/>
          <w:sz w:val="32"/>
          <w:szCs w:val="32"/>
        </w:rPr>
        <w:t>Уровни развития ученического самоуправления:</w:t>
      </w:r>
    </w:p>
    <w:p w:rsidR="0060677D" w:rsidRPr="003A62FF" w:rsidRDefault="0060677D" w:rsidP="0060677D">
      <w:pPr>
        <w:jc w:val="center"/>
        <w:rPr>
          <w:sz w:val="28"/>
          <w:szCs w:val="28"/>
        </w:rPr>
      </w:pPr>
      <w:r w:rsidRPr="00F836C1">
        <w:rPr>
          <w:b/>
          <w:color w:val="CC3399"/>
          <w:sz w:val="28"/>
          <w:szCs w:val="28"/>
        </w:rPr>
        <w:t>1-й уровень</w:t>
      </w:r>
      <w:r w:rsidRPr="003A62FF">
        <w:rPr>
          <w:sz w:val="28"/>
          <w:szCs w:val="28"/>
        </w:rPr>
        <w:t xml:space="preserve"> - ученическое самоуправление в классе.</w:t>
      </w:r>
    </w:p>
    <w:p w:rsidR="0060677D" w:rsidRDefault="0060677D" w:rsidP="0060677D">
      <w:pPr>
        <w:ind w:left="-360"/>
        <w:jc w:val="center"/>
        <w:rPr>
          <w:sz w:val="28"/>
          <w:szCs w:val="28"/>
        </w:rPr>
      </w:pPr>
      <w:r w:rsidRPr="00F836C1">
        <w:rPr>
          <w:b/>
          <w:color w:val="CC3399"/>
          <w:sz w:val="28"/>
          <w:szCs w:val="28"/>
        </w:rPr>
        <w:t>2-й уровень</w:t>
      </w:r>
      <w:r w:rsidRPr="003A62FF">
        <w:rPr>
          <w:sz w:val="28"/>
          <w:szCs w:val="28"/>
        </w:rPr>
        <w:t xml:space="preserve"> - общешкольное ученическое самоуправление.</w:t>
      </w:r>
    </w:p>
    <w:p w:rsidR="0060677D" w:rsidRPr="003A62FF" w:rsidRDefault="0060677D" w:rsidP="0060677D">
      <w:pPr>
        <w:ind w:left="-360"/>
        <w:rPr>
          <w:sz w:val="28"/>
          <w:szCs w:val="28"/>
        </w:rPr>
      </w:pPr>
    </w:p>
    <w:p w:rsidR="0060677D" w:rsidRPr="00F836C1" w:rsidRDefault="0060677D" w:rsidP="0060677D">
      <w:pPr>
        <w:ind w:left="-360"/>
        <w:jc w:val="center"/>
        <w:rPr>
          <w:b/>
          <w:color w:val="CC3399"/>
          <w:sz w:val="32"/>
          <w:szCs w:val="32"/>
        </w:rPr>
      </w:pPr>
      <w:r w:rsidRPr="00F836C1">
        <w:rPr>
          <w:b/>
          <w:color w:val="CC3399"/>
          <w:sz w:val="32"/>
          <w:szCs w:val="32"/>
        </w:rPr>
        <w:t>1-й уровень – ученическое самоуправление в классе</w:t>
      </w:r>
    </w:p>
    <w:p w:rsidR="0060677D" w:rsidRPr="003A62FF" w:rsidRDefault="0060677D" w:rsidP="0060677D">
      <w:pPr>
        <w:ind w:left="-360"/>
        <w:rPr>
          <w:sz w:val="28"/>
          <w:szCs w:val="28"/>
        </w:rPr>
      </w:pPr>
      <w:r w:rsidRPr="003A62FF">
        <w:rPr>
          <w:sz w:val="28"/>
          <w:szCs w:val="28"/>
        </w:rPr>
        <w:t>Педагогические задачи:</w:t>
      </w:r>
    </w:p>
    <w:p w:rsidR="0060677D" w:rsidRPr="003A62FF" w:rsidRDefault="0060677D" w:rsidP="0060677D">
      <w:pPr>
        <w:numPr>
          <w:ilvl w:val="0"/>
          <w:numId w:val="2"/>
        </w:numPr>
        <w:rPr>
          <w:sz w:val="28"/>
          <w:szCs w:val="28"/>
        </w:rPr>
      </w:pPr>
      <w:r w:rsidRPr="003A62FF">
        <w:rPr>
          <w:sz w:val="28"/>
          <w:szCs w:val="28"/>
        </w:rPr>
        <w:t>Стимулирование самостоятельной деятельности и инициативы учащихся под руководством</w:t>
      </w:r>
    </w:p>
    <w:p w:rsidR="0060677D" w:rsidRPr="003A62FF" w:rsidRDefault="0060677D" w:rsidP="0060677D">
      <w:pPr>
        <w:numPr>
          <w:ilvl w:val="0"/>
          <w:numId w:val="2"/>
        </w:numPr>
        <w:rPr>
          <w:sz w:val="28"/>
          <w:szCs w:val="28"/>
        </w:rPr>
      </w:pPr>
      <w:r w:rsidRPr="003A62FF">
        <w:rPr>
          <w:sz w:val="28"/>
          <w:szCs w:val="28"/>
        </w:rPr>
        <w:t>Формирование классного коллектива, анализ результативности работы актива</w:t>
      </w:r>
    </w:p>
    <w:p w:rsidR="0060677D" w:rsidRPr="003A62FF" w:rsidRDefault="0060677D" w:rsidP="0060677D">
      <w:pPr>
        <w:numPr>
          <w:ilvl w:val="0"/>
          <w:numId w:val="2"/>
        </w:numPr>
        <w:rPr>
          <w:sz w:val="28"/>
          <w:szCs w:val="28"/>
        </w:rPr>
      </w:pPr>
      <w:r w:rsidRPr="003A62FF">
        <w:rPr>
          <w:sz w:val="28"/>
          <w:szCs w:val="28"/>
        </w:rPr>
        <w:t>Поддержание инициативы в планировании и самостоятельности проведении мероприятий</w:t>
      </w:r>
    </w:p>
    <w:p w:rsidR="0060677D" w:rsidRPr="003A62FF" w:rsidRDefault="0060677D" w:rsidP="0060677D">
      <w:pPr>
        <w:numPr>
          <w:ilvl w:val="0"/>
          <w:numId w:val="2"/>
        </w:numPr>
        <w:rPr>
          <w:sz w:val="28"/>
          <w:szCs w:val="28"/>
        </w:rPr>
      </w:pPr>
      <w:r w:rsidRPr="003A62FF">
        <w:rPr>
          <w:sz w:val="28"/>
          <w:szCs w:val="28"/>
        </w:rPr>
        <w:t>Воспитание ответственности за порученное дело.</w:t>
      </w:r>
    </w:p>
    <w:p w:rsidR="0060677D" w:rsidRPr="003A62FF" w:rsidRDefault="0060677D" w:rsidP="0060677D">
      <w:pPr>
        <w:rPr>
          <w:sz w:val="28"/>
          <w:szCs w:val="28"/>
        </w:rPr>
      </w:pPr>
      <w:r w:rsidRPr="003A62FF">
        <w:rPr>
          <w:sz w:val="28"/>
          <w:szCs w:val="28"/>
        </w:rPr>
        <w:t xml:space="preserve">   Органы ученического самоуправления избираются в начале каждого учебного года</w:t>
      </w:r>
      <w:proofErr w:type="gramStart"/>
      <w:r w:rsidRPr="003A62FF">
        <w:rPr>
          <w:sz w:val="28"/>
          <w:szCs w:val="28"/>
        </w:rPr>
        <w:t xml:space="preserve"> .</w:t>
      </w:r>
      <w:proofErr w:type="gramEnd"/>
      <w:r w:rsidRPr="003A62FF">
        <w:rPr>
          <w:sz w:val="28"/>
          <w:szCs w:val="28"/>
        </w:rPr>
        <w:t xml:space="preserve"> </w:t>
      </w:r>
    </w:p>
    <w:p w:rsidR="0060677D" w:rsidRPr="003A62FF" w:rsidRDefault="0060677D" w:rsidP="0060677D">
      <w:pPr>
        <w:rPr>
          <w:sz w:val="28"/>
          <w:szCs w:val="28"/>
        </w:rPr>
      </w:pPr>
      <w:r w:rsidRPr="003A62FF">
        <w:rPr>
          <w:sz w:val="28"/>
          <w:szCs w:val="28"/>
        </w:rPr>
        <w:t xml:space="preserve">   В каждом классе избирается староста. В состав актива класса входят следующие сектора: спорт, труд, образование, досуг.   Старосты и активы классов тесно сотрудничают между собой.</w:t>
      </w:r>
    </w:p>
    <w:p w:rsidR="0060677D" w:rsidRPr="00F836C1" w:rsidRDefault="0060677D" w:rsidP="0060677D">
      <w:pPr>
        <w:jc w:val="center"/>
        <w:rPr>
          <w:b/>
          <w:color w:val="CC3399"/>
          <w:sz w:val="32"/>
          <w:szCs w:val="32"/>
        </w:rPr>
      </w:pPr>
      <w:r w:rsidRPr="00F836C1">
        <w:rPr>
          <w:b/>
          <w:color w:val="CC3399"/>
          <w:sz w:val="32"/>
          <w:szCs w:val="32"/>
        </w:rPr>
        <w:t>2-й уровень - общешкольное ученическое самоуправление</w:t>
      </w:r>
    </w:p>
    <w:p w:rsidR="0060677D" w:rsidRPr="003A62FF" w:rsidRDefault="0060677D" w:rsidP="0060677D">
      <w:pPr>
        <w:rPr>
          <w:sz w:val="28"/>
          <w:szCs w:val="28"/>
        </w:rPr>
      </w:pPr>
      <w:r w:rsidRPr="003A62FF">
        <w:rPr>
          <w:sz w:val="28"/>
          <w:szCs w:val="28"/>
        </w:rPr>
        <w:t>Педагогические задачи:</w:t>
      </w:r>
    </w:p>
    <w:p w:rsidR="0060677D" w:rsidRPr="003A62FF" w:rsidRDefault="0060677D" w:rsidP="0060677D">
      <w:pPr>
        <w:numPr>
          <w:ilvl w:val="0"/>
          <w:numId w:val="3"/>
        </w:numPr>
        <w:rPr>
          <w:sz w:val="28"/>
          <w:szCs w:val="28"/>
        </w:rPr>
      </w:pPr>
      <w:r w:rsidRPr="003A62FF">
        <w:rPr>
          <w:sz w:val="28"/>
          <w:szCs w:val="28"/>
        </w:rPr>
        <w:t>Помощь в планировании, организации и последующем анализе общешкольных мероприятий по различным направлениям деятельности.</w:t>
      </w:r>
    </w:p>
    <w:p w:rsidR="0060677D" w:rsidRPr="003A62FF" w:rsidRDefault="0060677D" w:rsidP="0060677D">
      <w:pPr>
        <w:numPr>
          <w:ilvl w:val="0"/>
          <w:numId w:val="3"/>
        </w:numPr>
        <w:rPr>
          <w:sz w:val="28"/>
          <w:szCs w:val="28"/>
        </w:rPr>
      </w:pPr>
      <w:r w:rsidRPr="003A62FF">
        <w:rPr>
          <w:sz w:val="28"/>
          <w:szCs w:val="28"/>
        </w:rPr>
        <w:t>Формирование актива школы, анализ результативности работы актива.</w:t>
      </w:r>
    </w:p>
    <w:p w:rsidR="0060677D" w:rsidRPr="003A62FF" w:rsidRDefault="0060677D" w:rsidP="0060677D">
      <w:pPr>
        <w:numPr>
          <w:ilvl w:val="0"/>
          <w:numId w:val="3"/>
        </w:numPr>
        <w:rPr>
          <w:sz w:val="28"/>
          <w:szCs w:val="28"/>
        </w:rPr>
      </w:pPr>
      <w:r w:rsidRPr="003A62FF">
        <w:rPr>
          <w:sz w:val="28"/>
          <w:szCs w:val="28"/>
        </w:rPr>
        <w:t>Помощь в налаживании связей с администрацией, классами, родительской общественностью.</w:t>
      </w:r>
    </w:p>
    <w:p w:rsidR="0060677D" w:rsidRPr="003A62FF" w:rsidRDefault="0060677D" w:rsidP="0060677D">
      <w:pPr>
        <w:numPr>
          <w:ilvl w:val="0"/>
          <w:numId w:val="3"/>
        </w:numPr>
        <w:rPr>
          <w:sz w:val="28"/>
          <w:szCs w:val="28"/>
        </w:rPr>
      </w:pPr>
      <w:r w:rsidRPr="003A62FF">
        <w:rPr>
          <w:sz w:val="28"/>
          <w:szCs w:val="28"/>
        </w:rPr>
        <w:t>Помощь в разработке предложений ученического коллектива по совершенствованию учебно-воспитательного процесса.</w:t>
      </w:r>
    </w:p>
    <w:p w:rsidR="0060677D" w:rsidRPr="003A62FF" w:rsidRDefault="0060677D" w:rsidP="0060677D">
      <w:pPr>
        <w:numPr>
          <w:ilvl w:val="0"/>
          <w:numId w:val="3"/>
        </w:numPr>
        <w:rPr>
          <w:sz w:val="28"/>
          <w:szCs w:val="28"/>
        </w:rPr>
      </w:pPr>
      <w:r w:rsidRPr="003A62FF">
        <w:rPr>
          <w:sz w:val="28"/>
          <w:szCs w:val="28"/>
        </w:rPr>
        <w:t>Оценка результативности деятельности ученического самоуправления в классах</w:t>
      </w:r>
    </w:p>
    <w:p w:rsidR="0060677D" w:rsidRPr="003A62FF" w:rsidRDefault="0060677D" w:rsidP="0060677D">
      <w:pPr>
        <w:numPr>
          <w:ilvl w:val="0"/>
          <w:numId w:val="3"/>
        </w:numPr>
        <w:rPr>
          <w:sz w:val="28"/>
          <w:szCs w:val="28"/>
        </w:rPr>
      </w:pPr>
      <w:r w:rsidRPr="003A62FF">
        <w:rPr>
          <w:sz w:val="28"/>
          <w:szCs w:val="28"/>
        </w:rPr>
        <w:t>Помощь в организации шефской работы</w:t>
      </w:r>
    </w:p>
    <w:p w:rsidR="0060677D" w:rsidRDefault="0060677D" w:rsidP="0060677D">
      <w:pPr>
        <w:numPr>
          <w:ilvl w:val="0"/>
          <w:numId w:val="3"/>
        </w:numPr>
        <w:rPr>
          <w:sz w:val="28"/>
          <w:szCs w:val="28"/>
        </w:rPr>
      </w:pPr>
      <w:r w:rsidRPr="003A62FF">
        <w:rPr>
          <w:sz w:val="28"/>
          <w:szCs w:val="28"/>
        </w:rPr>
        <w:t>Помощь в создании нормативно-правовых документов.</w:t>
      </w:r>
    </w:p>
    <w:p w:rsidR="0060677D" w:rsidRPr="003A62FF" w:rsidRDefault="0060677D" w:rsidP="0060677D">
      <w:pPr>
        <w:ind w:left="360"/>
        <w:rPr>
          <w:sz w:val="28"/>
          <w:szCs w:val="28"/>
        </w:rPr>
      </w:pPr>
    </w:p>
    <w:p w:rsidR="0060677D" w:rsidRPr="00760D8E" w:rsidRDefault="0060677D" w:rsidP="0060677D">
      <w:pPr>
        <w:ind w:left="360"/>
        <w:rPr>
          <w:b/>
          <w:color w:val="33CC33"/>
          <w:sz w:val="32"/>
          <w:szCs w:val="32"/>
        </w:rPr>
      </w:pPr>
      <w:r>
        <w:rPr>
          <w:b/>
          <w:color w:val="33CC33"/>
          <w:sz w:val="32"/>
          <w:szCs w:val="32"/>
        </w:rPr>
        <w:t xml:space="preserve">      </w:t>
      </w:r>
      <w:r w:rsidRPr="00760D8E">
        <w:rPr>
          <w:b/>
          <w:color w:val="33CC33"/>
          <w:sz w:val="32"/>
          <w:szCs w:val="32"/>
        </w:rPr>
        <w:t xml:space="preserve">Общешкольное ученическое самоуправление состоит: </w:t>
      </w:r>
    </w:p>
    <w:p w:rsidR="0060677D" w:rsidRPr="00760D8E" w:rsidRDefault="0060677D" w:rsidP="0060677D">
      <w:pPr>
        <w:numPr>
          <w:ilvl w:val="0"/>
          <w:numId w:val="10"/>
        </w:numPr>
        <w:rPr>
          <w:b/>
          <w:color w:val="33CC33"/>
          <w:sz w:val="32"/>
          <w:szCs w:val="32"/>
        </w:rPr>
      </w:pPr>
      <w:r w:rsidRPr="00760D8E">
        <w:rPr>
          <w:b/>
          <w:color w:val="33CC33"/>
          <w:sz w:val="32"/>
          <w:szCs w:val="32"/>
        </w:rPr>
        <w:t>председателя,</w:t>
      </w:r>
    </w:p>
    <w:p w:rsidR="0060677D" w:rsidRPr="003A62FF" w:rsidRDefault="0060677D" w:rsidP="0060677D">
      <w:pPr>
        <w:numPr>
          <w:ilvl w:val="0"/>
          <w:numId w:val="9"/>
        </w:numPr>
        <w:rPr>
          <w:sz w:val="28"/>
          <w:szCs w:val="28"/>
        </w:rPr>
      </w:pPr>
      <w:r w:rsidRPr="00760D8E">
        <w:rPr>
          <w:b/>
          <w:color w:val="33CC33"/>
          <w:sz w:val="32"/>
          <w:szCs w:val="32"/>
        </w:rPr>
        <w:lastRenderedPageBreak/>
        <w:t xml:space="preserve">6 </w:t>
      </w:r>
      <w:r>
        <w:rPr>
          <w:b/>
          <w:color w:val="33CC33"/>
          <w:sz w:val="32"/>
          <w:szCs w:val="32"/>
        </w:rPr>
        <w:t>комитетов</w:t>
      </w:r>
      <w:r>
        <w:rPr>
          <w:sz w:val="28"/>
          <w:szCs w:val="28"/>
        </w:rPr>
        <w:t xml:space="preserve"> («науки образования», «Культуры и досуга», «здравоохранения и спорта», «труда и заботы», «информационного</w:t>
      </w:r>
      <w:r w:rsidRPr="003A62FF">
        <w:rPr>
          <w:sz w:val="28"/>
          <w:szCs w:val="28"/>
        </w:rPr>
        <w:t>»)</w:t>
      </w:r>
    </w:p>
    <w:p w:rsidR="0060677D" w:rsidRPr="003A62FF" w:rsidRDefault="0060677D" w:rsidP="0060677D">
      <w:pPr>
        <w:ind w:left="-540"/>
        <w:rPr>
          <w:sz w:val="28"/>
          <w:szCs w:val="28"/>
        </w:rPr>
      </w:pPr>
      <w:r w:rsidRPr="003A62FF">
        <w:rPr>
          <w:sz w:val="28"/>
          <w:szCs w:val="28"/>
        </w:rPr>
        <w:t xml:space="preserve">   Состав УЧКОМА формируется  из соответствующих  председателей  каждого класса и инициативной группы.   Председат</w:t>
      </w:r>
      <w:r>
        <w:rPr>
          <w:sz w:val="28"/>
          <w:szCs w:val="28"/>
        </w:rPr>
        <w:t>ель избирается ежегодно.</w:t>
      </w:r>
    </w:p>
    <w:p w:rsidR="0060677D" w:rsidRPr="003A62FF" w:rsidRDefault="0060677D" w:rsidP="0060677D">
      <w:pPr>
        <w:ind w:left="-540"/>
        <w:rPr>
          <w:sz w:val="28"/>
          <w:szCs w:val="28"/>
        </w:rPr>
      </w:pPr>
      <w:r w:rsidRPr="003A62FF">
        <w:rPr>
          <w:sz w:val="28"/>
          <w:szCs w:val="28"/>
        </w:rPr>
        <w:t xml:space="preserve">   </w:t>
      </w:r>
      <w:proofErr w:type="gramStart"/>
      <w:r w:rsidRPr="003A62FF">
        <w:rPr>
          <w:sz w:val="28"/>
          <w:szCs w:val="28"/>
        </w:rPr>
        <w:t>Высшим органом само</w:t>
      </w:r>
      <w:r>
        <w:rPr>
          <w:sz w:val="28"/>
          <w:szCs w:val="28"/>
        </w:rPr>
        <w:t>управления является Управляющий совет</w:t>
      </w:r>
      <w:r w:rsidRPr="003A62FF">
        <w:rPr>
          <w:sz w:val="28"/>
          <w:szCs w:val="28"/>
        </w:rPr>
        <w:t>, состоящий из представителей ученического коллектива (председатель), администрации школы и представителей родительской общественности)</w:t>
      </w:r>
      <w:proofErr w:type="gramEnd"/>
    </w:p>
    <w:p w:rsidR="0060677D" w:rsidRPr="003A62FF" w:rsidRDefault="0060677D" w:rsidP="0060677D">
      <w:pPr>
        <w:ind w:left="-180"/>
        <w:rPr>
          <w:sz w:val="28"/>
          <w:szCs w:val="28"/>
        </w:rPr>
      </w:pPr>
    </w:p>
    <w:p w:rsidR="0060677D" w:rsidRDefault="0060677D" w:rsidP="0060677D">
      <w:pPr>
        <w:ind w:left="-180"/>
        <w:jc w:val="center"/>
        <w:rPr>
          <w:b/>
          <w:color w:val="0000FF"/>
          <w:sz w:val="32"/>
          <w:szCs w:val="32"/>
        </w:rPr>
      </w:pPr>
      <w:r w:rsidRPr="00760D8E">
        <w:rPr>
          <w:b/>
          <w:color w:val="0000FF"/>
          <w:sz w:val="32"/>
          <w:szCs w:val="32"/>
        </w:rPr>
        <w:t>Механизм реализации</w:t>
      </w:r>
    </w:p>
    <w:p w:rsidR="0060677D" w:rsidRPr="003A62FF" w:rsidRDefault="0060677D" w:rsidP="0060677D">
      <w:pPr>
        <w:rPr>
          <w:sz w:val="28"/>
          <w:szCs w:val="28"/>
        </w:rPr>
      </w:pPr>
      <w:r w:rsidRPr="003A62FF">
        <w:rPr>
          <w:sz w:val="28"/>
          <w:szCs w:val="28"/>
        </w:rPr>
        <w:t>Меха</w:t>
      </w:r>
      <w:r>
        <w:rPr>
          <w:sz w:val="28"/>
          <w:szCs w:val="28"/>
        </w:rPr>
        <w:t>низм реализации работы</w:t>
      </w:r>
      <w:r w:rsidRPr="003A62FF">
        <w:rPr>
          <w:sz w:val="28"/>
          <w:szCs w:val="28"/>
        </w:rPr>
        <w:t xml:space="preserve"> включает в себя:</w:t>
      </w:r>
    </w:p>
    <w:p w:rsidR="0060677D" w:rsidRPr="00760D8E" w:rsidRDefault="0060677D" w:rsidP="0060677D">
      <w:pPr>
        <w:numPr>
          <w:ilvl w:val="0"/>
          <w:numId w:val="4"/>
        </w:numPr>
        <w:jc w:val="center"/>
        <w:rPr>
          <w:b/>
          <w:color w:val="FF6600"/>
          <w:sz w:val="32"/>
          <w:szCs w:val="32"/>
        </w:rPr>
      </w:pPr>
      <w:r w:rsidRPr="00760D8E">
        <w:rPr>
          <w:b/>
          <w:color w:val="FF6600"/>
          <w:sz w:val="32"/>
          <w:szCs w:val="32"/>
        </w:rPr>
        <w:t>Работу с ученическим коллективом.</w:t>
      </w:r>
    </w:p>
    <w:p w:rsidR="0060677D" w:rsidRPr="00760D8E" w:rsidRDefault="0060677D" w:rsidP="0060677D">
      <w:pPr>
        <w:numPr>
          <w:ilvl w:val="0"/>
          <w:numId w:val="4"/>
        </w:numPr>
        <w:jc w:val="center"/>
        <w:rPr>
          <w:b/>
          <w:color w:val="339966"/>
          <w:sz w:val="32"/>
          <w:szCs w:val="32"/>
        </w:rPr>
      </w:pPr>
      <w:r w:rsidRPr="00760D8E">
        <w:rPr>
          <w:b/>
          <w:color w:val="339966"/>
          <w:sz w:val="32"/>
          <w:szCs w:val="32"/>
        </w:rPr>
        <w:t>Работу с педагогическим коллективом.</w:t>
      </w:r>
    </w:p>
    <w:p w:rsidR="0060677D" w:rsidRPr="00760D8E" w:rsidRDefault="0060677D" w:rsidP="0060677D">
      <w:pPr>
        <w:numPr>
          <w:ilvl w:val="0"/>
          <w:numId w:val="4"/>
        </w:numPr>
        <w:jc w:val="center"/>
        <w:rPr>
          <w:b/>
          <w:color w:val="993366"/>
          <w:sz w:val="32"/>
          <w:szCs w:val="32"/>
        </w:rPr>
      </w:pPr>
      <w:r w:rsidRPr="00760D8E">
        <w:rPr>
          <w:b/>
          <w:color w:val="993366"/>
          <w:sz w:val="32"/>
          <w:szCs w:val="32"/>
        </w:rPr>
        <w:t>Работу с коллективом родителей</w:t>
      </w:r>
    </w:p>
    <w:p w:rsidR="0060677D" w:rsidRPr="003A62FF" w:rsidRDefault="0060677D" w:rsidP="0060677D">
      <w:pPr>
        <w:rPr>
          <w:sz w:val="28"/>
          <w:szCs w:val="28"/>
        </w:rPr>
      </w:pPr>
    </w:p>
    <w:p w:rsidR="0060677D" w:rsidRPr="00760D8E" w:rsidRDefault="0060677D" w:rsidP="0060677D">
      <w:pPr>
        <w:ind w:left="-540"/>
        <w:jc w:val="center"/>
        <w:rPr>
          <w:b/>
          <w:color w:val="FF6600"/>
          <w:sz w:val="32"/>
          <w:szCs w:val="32"/>
        </w:rPr>
      </w:pPr>
      <w:r w:rsidRPr="00760D8E">
        <w:rPr>
          <w:b/>
          <w:color w:val="FF6600"/>
          <w:sz w:val="32"/>
          <w:szCs w:val="32"/>
        </w:rPr>
        <w:t>1. Работа с ученическим коллективом</w:t>
      </w:r>
    </w:p>
    <w:p w:rsidR="0060677D" w:rsidRPr="003A62FF" w:rsidRDefault="0060677D" w:rsidP="0060677D">
      <w:pPr>
        <w:ind w:left="-540"/>
        <w:rPr>
          <w:sz w:val="28"/>
          <w:szCs w:val="28"/>
        </w:rPr>
      </w:pPr>
      <w:proofErr w:type="gramStart"/>
      <w:r w:rsidRPr="003A62FF">
        <w:rPr>
          <w:sz w:val="28"/>
          <w:szCs w:val="28"/>
        </w:rPr>
        <w:t xml:space="preserve">Работа с ученическим коллективом осуществляется по двум направлениям: взаимодействие с классными и общешкольным активами и работа с учащимися, не входящими в школьные активы. </w:t>
      </w:r>
      <w:proofErr w:type="gramEnd"/>
    </w:p>
    <w:p w:rsidR="0060677D" w:rsidRPr="003A62FF" w:rsidRDefault="0060677D" w:rsidP="0060677D">
      <w:pPr>
        <w:ind w:left="-540"/>
        <w:rPr>
          <w:sz w:val="28"/>
          <w:szCs w:val="28"/>
        </w:rPr>
      </w:pPr>
      <w:r w:rsidRPr="003A62FF">
        <w:rPr>
          <w:sz w:val="28"/>
          <w:szCs w:val="28"/>
        </w:rPr>
        <w:t>Задачи работы с ученическим коллективом:</w:t>
      </w:r>
    </w:p>
    <w:p w:rsidR="0060677D" w:rsidRPr="003A62FF" w:rsidRDefault="0060677D" w:rsidP="0060677D">
      <w:pPr>
        <w:numPr>
          <w:ilvl w:val="0"/>
          <w:numId w:val="5"/>
        </w:numPr>
        <w:rPr>
          <w:sz w:val="28"/>
          <w:szCs w:val="28"/>
        </w:rPr>
      </w:pPr>
      <w:r w:rsidRPr="003A62FF">
        <w:rPr>
          <w:sz w:val="28"/>
          <w:szCs w:val="28"/>
        </w:rPr>
        <w:t>Активное вовлечение учащихся в деятельность ученического самоуправления</w:t>
      </w:r>
    </w:p>
    <w:p w:rsidR="0060677D" w:rsidRPr="003A62FF" w:rsidRDefault="0060677D" w:rsidP="0060677D">
      <w:pPr>
        <w:numPr>
          <w:ilvl w:val="0"/>
          <w:numId w:val="5"/>
        </w:numPr>
        <w:rPr>
          <w:sz w:val="28"/>
          <w:szCs w:val="28"/>
        </w:rPr>
      </w:pPr>
      <w:r w:rsidRPr="003A62FF">
        <w:rPr>
          <w:sz w:val="28"/>
          <w:szCs w:val="28"/>
        </w:rPr>
        <w:t>Формирование ответственности за порученное дело</w:t>
      </w:r>
    </w:p>
    <w:p w:rsidR="0060677D" w:rsidRPr="003A62FF" w:rsidRDefault="0060677D" w:rsidP="0060677D">
      <w:pPr>
        <w:numPr>
          <w:ilvl w:val="0"/>
          <w:numId w:val="5"/>
        </w:numPr>
        <w:rPr>
          <w:sz w:val="28"/>
          <w:szCs w:val="28"/>
        </w:rPr>
      </w:pPr>
      <w:r w:rsidRPr="003A62FF">
        <w:rPr>
          <w:sz w:val="28"/>
          <w:szCs w:val="28"/>
        </w:rPr>
        <w:t>Формирование и обучение актива школы</w:t>
      </w:r>
    </w:p>
    <w:p w:rsidR="0060677D" w:rsidRPr="003A62FF" w:rsidRDefault="0060677D" w:rsidP="0060677D">
      <w:pPr>
        <w:numPr>
          <w:ilvl w:val="0"/>
          <w:numId w:val="5"/>
        </w:numPr>
        <w:rPr>
          <w:sz w:val="28"/>
          <w:szCs w:val="28"/>
        </w:rPr>
      </w:pPr>
      <w:r w:rsidRPr="003A62FF">
        <w:rPr>
          <w:sz w:val="28"/>
          <w:szCs w:val="28"/>
        </w:rPr>
        <w:t>Помощь в планировании, организации и последующем анализе мероприятий различного направления</w:t>
      </w:r>
    </w:p>
    <w:p w:rsidR="0060677D" w:rsidRPr="003A62FF" w:rsidRDefault="0060677D" w:rsidP="0060677D">
      <w:pPr>
        <w:numPr>
          <w:ilvl w:val="0"/>
          <w:numId w:val="5"/>
        </w:numPr>
        <w:rPr>
          <w:sz w:val="28"/>
          <w:szCs w:val="28"/>
        </w:rPr>
      </w:pPr>
      <w:r w:rsidRPr="003A62FF">
        <w:rPr>
          <w:sz w:val="28"/>
          <w:szCs w:val="28"/>
        </w:rPr>
        <w:t>Координация деятельности всех органов и объединений учащихся школы</w:t>
      </w:r>
    </w:p>
    <w:p w:rsidR="0060677D" w:rsidRPr="003A62FF" w:rsidRDefault="0060677D" w:rsidP="0060677D">
      <w:pPr>
        <w:ind w:left="-180"/>
        <w:rPr>
          <w:sz w:val="28"/>
          <w:szCs w:val="28"/>
        </w:rPr>
      </w:pPr>
    </w:p>
    <w:p w:rsidR="0060677D" w:rsidRPr="003A62FF" w:rsidRDefault="0060677D" w:rsidP="0060677D">
      <w:pPr>
        <w:ind w:left="-180"/>
        <w:rPr>
          <w:sz w:val="28"/>
          <w:szCs w:val="28"/>
        </w:rPr>
      </w:pPr>
    </w:p>
    <w:p w:rsidR="0060677D" w:rsidRPr="00760D8E" w:rsidRDefault="0060677D" w:rsidP="0060677D">
      <w:pPr>
        <w:rPr>
          <w:b/>
          <w:i/>
          <w:color w:val="FF6600"/>
          <w:sz w:val="32"/>
          <w:szCs w:val="32"/>
        </w:rPr>
      </w:pPr>
      <w:r w:rsidRPr="00760D8E">
        <w:rPr>
          <w:b/>
          <w:i/>
          <w:color w:val="FF6600"/>
          <w:sz w:val="32"/>
          <w:szCs w:val="32"/>
        </w:rPr>
        <w:t xml:space="preserve">  Годовая циклограмма деятельности ученического актива</w:t>
      </w:r>
    </w:p>
    <w:p w:rsidR="0060677D" w:rsidRDefault="0060677D" w:rsidP="0060677D">
      <w:pPr>
        <w:ind w:left="-18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50"/>
        <w:gridCol w:w="1551"/>
        <w:gridCol w:w="1453"/>
        <w:gridCol w:w="1797"/>
      </w:tblGrid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№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Мероприятие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>Сроки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Методы и формы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>Ответственный</w:t>
            </w:r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1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Сбор активов в классах  «Наши задачи и общие дела на эту четверть. Подведение итогов проделанной работы»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>В начале каждой четверти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 xml:space="preserve">старосты,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2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 xml:space="preserve">Сбор актива </w:t>
            </w:r>
            <w:proofErr w:type="spellStart"/>
            <w:r>
              <w:t>учкома</w:t>
            </w:r>
            <w:proofErr w:type="spellEnd"/>
            <w:r>
              <w:t xml:space="preserve"> и </w:t>
            </w:r>
            <w:proofErr w:type="spellStart"/>
            <w:r>
              <w:t>старостата</w:t>
            </w:r>
            <w:proofErr w:type="spellEnd"/>
            <w:r>
              <w:t xml:space="preserve"> с целью планирования деятельности на четверть и анализа проделанной работы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>В начале каждой четверти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«Мозговой штурм»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 xml:space="preserve">Председатель,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3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 xml:space="preserve">Заседание актива </w:t>
            </w:r>
            <w:proofErr w:type="spellStart"/>
            <w:r>
              <w:t>учкома</w:t>
            </w:r>
            <w:proofErr w:type="spellEnd"/>
            <w:r>
              <w:t xml:space="preserve"> с целью планирования деятельности на учебный год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>октябрь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«Мозговой штурм»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 xml:space="preserve">Председатель,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4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Подготовка и проведение классных мероприятий, последующий анализ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Праздники, конкурсы, классные вечера, турниры, классные часы и т. д.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 xml:space="preserve">старосты,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 xml:space="preserve">актив </w:t>
            </w:r>
            <w:proofErr w:type="spellStart"/>
            <w:r>
              <w:t>учкома</w:t>
            </w:r>
            <w:proofErr w:type="spellEnd"/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lastRenderedPageBreak/>
              <w:t>5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Подготовка и проведение общешкольных мероприятий, последующий анализ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Праздники, конкурсы, акции, дискотеки, смотры, линейки, КВНы, предметные недели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 xml:space="preserve"> Председатель,</w:t>
            </w:r>
          </w:p>
          <w:p w:rsidR="0060677D" w:rsidRDefault="0060677D" w:rsidP="00436054">
            <w:r>
              <w:t xml:space="preserve">старосты,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 xml:space="preserve">актив </w:t>
            </w:r>
            <w:proofErr w:type="spellStart"/>
            <w:r>
              <w:t>учкома</w:t>
            </w:r>
            <w:proofErr w:type="spellEnd"/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6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Отчётные заседания центров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>В конце каждой четверти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Круглый стол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 xml:space="preserve">Председатель,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7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Обсуждение и принятие планов совместной работы ученического самоуправления с педагогами, родителями, представителями общественности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Беседы, диспуты, круглый стол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>Председатель,</w:t>
            </w:r>
          </w:p>
          <w:p w:rsidR="0060677D" w:rsidRDefault="0060677D" w:rsidP="00436054">
            <w:r>
              <w:t xml:space="preserve">старосты,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 xml:space="preserve">актив </w:t>
            </w:r>
            <w:proofErr w:type="spellStart"/>
            <w:r>
              <w:t>учкома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8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Подведение итогов работы в классе за год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>Май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Классный час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60677D" w:rsidTr="00436054">
        <w:tc>
          <w:tcPr>
            <w:tcW w:w="620" w:type="dxa"/>
            <w:shd w:val="clear" w:color="auto" w:fill="auto"/>
          </w:tcPr>
          <w:p w:rsidR="0060677D" w:rsidRDefault="0060677D" w:rsidP="00436054">
            <w:r>
              <w:t>9</w:t>
            </w:r>
          </w:p>
        </w:tc>
        <w:tc>
          <w:tcPr>
            <w:tcW w:w="4150" w:type="dxa"/>
            <w:shd w:val="clear" w:color="auto" w:fill="auto"/>
          </w:tcPr>
          <w:p w:rsidR="0060677D" w:rsidRDefault="0060677D" w:rsidP="00436054">
            <w:r>
              <w:t>Подведение итогов работы школы за год</w:t>
            </w:r>
          </w:p>
        </w:tc>
        <w:tc>
          <w:tcPr>
            <w:tcW w:w="1551" w:type="dxa"/>
            <w:shd w:val="clear" w:color="auto" w:fill="auto"/>
          </w:tcPr>
          <w:p w:rsidR="0060677D" w:rsidRDefault="0060677D" w:rsidP="00436054">
            <w:r>
              <w:t>Май</w:t>
            </w:r>
          </w:p>
        </w:tc>
        <w:tc>
          <w:tcPr>
            <w:tcW w:w="1453" w:type="dxa"/>
            <w:shd w:val="clear" w:color="auto" w:fill="auto"/>
          </w:tcPr>
          <w:p w:rsidR="0060677D" w:rsidRDefault="0060677D" w:rsidP="00436054">
            <w:r>
              <w:t>Поход</w:t>
            </w:r>
          </w:p>
        </w:tc>
        <w:tc>
          <w:tcPr>
            <w:tcW w:w="1797" w:type="dxa"/>
            <w:shd w:val="clear" w:color="auto" w:fill="auto"/>
          </w:tcPr>
          <w:p w:rsidR="0060677D" w:rsidRDefault="0060677D" w:rsidP="00436054">
            <w:r>
              <w:t>Председатель,</w:t>
            </w:r>
          </w:p>
          <w:p w:rsidR="0060677D" w:rsidRDefault="0060677D" w:rsidP="00436054">
            <w:r>
              <w:t xml:space="preserve">старосты,  актив </w:t>
            </w:r>
            <w:proofErr w:type="spellStart"/>
            <w:r>
              <w:t>учкома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60677D" w:rsidRPr="00757A72" w:rsidRDefault="0060677D" w:rsidP="0060677D">
      <w:pPr>
        <w:ind w:left="-180"/>
      </w:pPr>
    </w:p>
    <w:p w:rsidR="0060677D" w:rsidRDefault="0060677D" w:rsidP="0060677D">
      <w:pPr>
        <w:rPr>
          <w:i/>
        </w:rPr>
      </w:pPr>
    </w:p>
    <w:p w:rsidR="0060677D" w:rsidRDefault="0060677D" w:rsidP="0060677D">
      <w:pPr>
        <w:ind w:lef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901672">
        <w:rPr>
          <w:b/>
          <w:i/>
          <w:sz w:val="28"/>
          <w:szCs w:val="28"/>
        </w:rPr>
        <w:t xml:space="preserve">Годовая циклограмма деятельности </w:t>
      </w:r>
      <w:r>
        <w:rPr>
          <w:b/>
          <w:i/>
          <w:sz w:val="28"/>
          <w:szCs w:val="28"/>
        </w:rPr>
        <w:t>«науки и образования»</w:t>
      </w:r>
    </w:p>
    <w:p w:rsidR="0060677D" w:rsidRPr="00901672" w:rsidRDefault="0060677D" w:rsidP="0060677D">
      <w:pPr>
        <w:ind w:left="-180"/>
        <w:rPr>
          <w:b/>
          <w:i/>
          <w:sz w:val="28"/>
          <w:szCs w:val="28"/>
        </w:rPr>
      </w:pPr>
    </w:p>
    <w:p w:rsidR="0060677D" w:rsidRPr="00901672" w:rsidRDefault="0060677D" w:rsidP="0060677D">
      <w:pPr>
        <w:ind w:left="-180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997"/>
        <w:gridCol w:w="1672"/>
      </w:tblGrid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№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>Мероприятия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>Сроки</w:t>
            </w:r>
          </w:p>
        </w:tc>
      </w:tr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1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>Предметные недели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уч. года</w:t>
            </w:r>
          </w:p>
        </w:tc>
      </w:tr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2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>День самоуправления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>октябрь</w:t>
            </w:r>
          </w:p>
        </w:tc>
      </w:tr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3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 xml:space="preserve">Конкурс «Что? Где </w:t>
            </w:r>
            <w:proofErr w:type="gramStart"/>
            <w:r>
              <w:t>?К</w:t>
            </w:r>
            <w:proofErr w:type="gramEnd"/>
            <w:r>
              <w:t>огда?»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>февраль</w:t>
            </w:r>
          </w:p>
        </w:tc>
      </w:tr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4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>Конкурс пятёрок «Учись на «5», живи на «5»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уч. года</w:t>
            </w:r>
          </w:p>
        </w:tc>
      </w:tr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5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>Творческий отчёт проделанной работы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>После каждой четверти</w:t>
            </w:r>
          </w:p>
        </w:tc>
      </w:tr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6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>Организация психологической диагностики «Знаешь ли ты сам себя»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>После каждой четверти</w:t>
            </w:r>
          </w:p>
        </w:tc>
      </w:tr>
      <w:tr w:rsidR="0060677D" w:rsidTr="00436054">
        <w:tc>
          <w:tcPr>
            <w:tcW w:w="339" w:type="pct"/>
            <w:shd w:val="clear" w:color="auto" w:fill="auto"/>
          </w:tcPr>
          <w:p w:rsidR="0060677D" w:rsidRDefault="0060677D" w:rsidP="00436054">
            <w:r>
              <w:t>7</w:t>
            </w:r>
          </w:p>
        </w:tc>
        <w:tc>
          <w:tcPr>
            <w:tcW w:w="3855" w:type="pct"/>
            <w:shd w:val="clear" w:color="auto" w:fill="auto"/>
          </w:tcPr>
          <w:p w:rsidR="0060677D" w:rsidRDefault="0060677D" w:rsidP="00436054">
            <w:r>
              <w:t>Конкурс «Лучший ученический коллектив года»</w:t>
            </w:r>
          </w:p>
        </w:tc>
        <w:tc>
          <w:tcPr>
            <w:tcW w:w="806" w:type="pct"/>
            <w:shd w:val="clear" w:color="auto" w:fill="auto"/>
          </w:tcPr>
          <w:p w:rsidR="0060677D" w:rsidRDefault="0060677D" w:rsidP="00436054">
            <w:r>
              <w:t>май</w:t>
            </w:r>
          </w:p>
        </w:tc>
      </w:tr>
    </w:tbl>
    <w:p w:rsidR="0060677D" w:rsidRDefault="0060677D" w:rsidP="0060677D"/>
    <w:p w:rsidR="0060677D" w:rsidRDefault="0060677D" w:rsidP="0060677D"/>
    <w:p w:rsidR="0060677D" w:rsidRDefault="0060677D" w:rsidP="0060677D">
      <w:pPr>
        <w:ind w:lef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901672">
        <w:rPr>
          <w:b/>
          <w:i/>
          <w:sz w:val="28"/>
          <w:szCs w:val="28"/>
        </w:rPr>
        <w:t xml:space="preserve">Годовая циклограмма деятельности </w:t>
      </w:r>
      <w:r>
        <w:rPr>
          <w:b/>
          <w:i/>
          <w:sz w:val="28"/>
          <w:szCs w:val="28"/>
        </w:rPr>
        <w:t>отдела «правопорядка</w:t>
      </w:r>
      <w:r w:rsidRPr="00901672">
        <w:rPr>
          <w:b/>
          <w:i/>
          <w:sz w:val="28"/>
          <w:szCs w:val="28"/>
        </w:rPr>
        <w:t>»</w:t>
      </w:r>
    </w:p>
    <w:p w:rsidR="0060677D" w:rsidRPr="00901672" w:rsidRDefault="0060677D" w:rsidP="0060677D">
      <w:pPr>
        <w:ind w:left="-180"/>
        <w:rPr>
          <w:b/>
          <w:i/>
          <w:sz w:val="28"/>
          <w:szCs w:val="28"/>
        </w:rPr>
      </w:pPr>
    </w:p>
    <w:p w:rsidR="0060677D" w:rsidRDefault="0060677D" w:rsidP="0060677D">
      <w:pPr>
        <w:ind w:left="-18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543"/>
      </w:tblGrid>
      <w:tr w:rsidR="0060677D" w:rsidTr="00436054">
        <w:tc>
          <w:tcPr>
            <w:tcW w:w="648" w:type="dxa"/>
            <w:shd w:val="clear" w:color="auto" w:fill="auto"/>
          </w:tcPr>
          <w:p w:rsidR="0060677D" w:rsidRDefault="0060677D" w:rsidP="00436054">
            <w:r>
              <w:t>№</w:t>
            </w:r>
          </w:p>
        </w:tc>
        <w:tc>
          <w:tcPr>
            <w:tcW w:w="7380" w:type="dxa"/>
            <w:shd w:val="clear" w:color="auto" w:fill="auto"/>
          </w:tcPr>
          <w:p w:rsidR="0060677D" w:rsidRDefault="0060677D" w:rsidP="00436054">
            <w:r>
              <w:t>Мероприятия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Сроки</w:t>
            </w:r>
          </w:p>
        </w:tc>
      </w:tr>
      <w:tr w:rsidR="0060677D" w:rsidTr="00436054">
        <w:tc>
          <w:tcPr>
            <w:tcW w:w="648" w:type="dxa"/>
            <w:shd w:val="clear" w:color="auto" w:fill="auto"/>
          </w:tcPr>
          <w:p w:rsidR="0060677D" w:rsidRDefault="0060677D" w:rsidP="00436054">
            <w:r>
              <w:t xml:space="preserve">1 </w:t>
            </w:r>
          </w:p>
        </w:tc>
        <w:tc>
          <w:tcPr>
            <w:tcW w:w="7380" w:type="dxa"/>
            <w:shd w:val="clear" w:color="auto" w:fill="auto"/>
          </w:tcPr>
          <w:p w:rsidR="0060677D" w:rsidRDefault="0060677D" w:rsidP="00436054">
            <w:proofErr w:type="gramStart"/>
            <w:r>
              <w:t>Контроль за</w:t>
            </w:r>
            <w:proofErr w:type="gramEnd"/>
            <w:r>
              <w:t xml:space="preserve">  дежурством по школе, организации линейки по передаче дежурства по школе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уч. года</w:t>
            </w:r>
          </w:p>
        </w:tc>
      </w:tr>
      <w:tr w:rsidR="0060677D" w:rsidTr="00436054">
        <w:tc>
          <w:tcPr>
            <w:tcW w:w="648" w:type="dxa"/>
            <w:shd w:val="clear" w:color="auto" w:fill="auto"/>
          </w:tcPr>
          <w:p w:rsidR="0060677D" w:rsidRDefault="0060677D" w:rsidP="00436054">
            <w:r>
              <w:t>2</w:t>
            </w:r>
          </w:p>
        </w:tc>
        <w:tc>
          <w:tcPr>
            <w:tcW w:w="7380" w:type="dxa"/>
            <w:shd w:val="clear" w:color="auto" w:fill="auto"/>
          </w:tcPr>
          <w:p w:rsidR="0060677D" w:rsidRDefault="0060677D" w:rsidP="00436054">
            <w:r>
              <w:t>Конкурс чистоты и порядка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уч. года</w:t>
            </w:r>
          </w:p>
        </w:tc>
      </w:tr>
      <w:tr w:rsidR="0060677D" w:rsidTr="00436054">
        <w:tc>
          <w:tcPr>
            <w:tcW w:w="648" w:type="dxa"/>
            <w:shd w:val="clear" w:color="auto" w:fill="auto"/>
          </w:tcPr>
          <w:p w:rsidR="0060677D" w:rsidRDefault="0060677D" w:rsidP="00436054">
            <w:r>
              <w:t>3</w:t>
            </w:r>
          </w:p>
        </w:tc>
        <w:tc>
          <w:tcPr>
            <w:tcW w:w="7380" w:type="dxa"/>
            <w:shd w:val="clear" w:color="auto" w:fill="auto"/>
          </w:tcPr>
          <w:p w:rsidR="0060677D" w:rsidRDefault="0060677D" w:rsidP="00436054">
            <w:r>
              <w:t>Организация встречи учащихся с работниками правоохранительных органов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ноябрь</w:t>
            </w:r>
          </w:p>
        </w:tc>
      </w:tr>
      <w:tr w:rsidR="0060677D" w:rsidTr="00436054">
        <w:tc>
          <w:tcPr>
            <w:tcW w:w="648" w:type="dxa"/>
            <w:shd w:val="clear" w:color="auto" w:fill="auto"/>
          </w:tcPr>
          <w:p w:rsidR="0060677D" w:rsidRDefault="0060677D" w:rsidP="00436054">
            <w:r>
              <w:t xml:space="preserve">4 </w:t>
            </w:r>
          </w:p>
        </w:tc>
        <w:tc>
          <w:tcPr>
            <w:tcW w:w="7380" w:type="dxa"/>
            <w:shd w:val="clear" w:color="auto" w:fill="auto"/>
          </w:tcPr>
          <w:p w:rsidR="0060677D" w:rsidRDefault="0060677D" w:rsidP="00436054">
            <w:r>
              <w:t>Единые классные часы  «Мои права и обязанности»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декабрь</w:t>
            </w:r>
          </w:p>
        </w:tc>
      </w:tr>
      <w:tr w:rsidR="0060677D" w:rsidTr="00436054">
        <w:tc>
          <w:tcPr>
            <w:tcW w:w="648" w:type="dxa"/>
            <w:shd w:val="clear" w:color="auto" w:fill="auto"/>
          </w:tcPr>
          <w:p w:rsidR="0060677D" w:rsidRDefault="0060677D" w:rsidP="00436054">
            <w:r>
              <w:t>5</w:t>
            </w:r>
          </w:p>
        </w:tc>
        <w:tc>
          <w:tcPr>
            <w:tcW w:w="7380" w:type="dxa"/>
            <w:shd w:val="clear" w:color="auto" w:fill="auto"/>
          </w:tcPr>
          <w:p w:rsidR="0060677D" w:rsidRDefault="0060677D" w:rsidP="00436054">
            <w:r>
              <w:t>Смотр классных кабинетов «Уютный класс»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Декабрь, май</w:t>
            </w:r>
          </w:p>
        </w:tc>
      </w:tr>
      <w:tr w:rsidR="0060677D" w:rsidTr="00436054">
        <w:tc>
          <w:tcPr>
            <w:tcW w:w="648" w:type="dxa"/>
            <w:shd w:val="clear" w:color="auto" w:fill="auto"/>
          </w:tcPr>
          <w:p w:rsidR="0060677D" w:rsidRDefault="0060677D" w:rsidP="00436054">
            <w:r>
              <w:t>6</w:t>
            </w:r>
          </w:p>
        </w:tc>
        <w:tc>
          <w:tcPr>
            <w:tcW w:w="7380" w:type="dxa"/>
            <w:shd w:val="clear" w:color="auto" w:fill="auto"/>
          </w:tcPr>
          <w:p w:rsidR="0060677D" w:rsidRDefault="0060677D" w:rsidP="00436054">
            <w:r>
              <w:t>Творческий отчёт проделанной работы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 xml:space="preserve">После </w:t>
            </w:r>
            <w:r>
              <w:lastRenderedPageBreak/>
              <w:t>каждой четверти</w:t>
            </w:r>
          </w:p>
        </w:tc>
      </w:tr>
    </w:tbl>
    <w:p w:rsidR="0060677D" w:rsidRDefault="0060677D" w:rsidP="0060677D"/>
    <w:p w:rsidR="0060677D" w:rsidRDefault="0060677D" w:rsidP="0060677D">
      <w:pPr>
        <w:ind w:left="-180"/>
      </w:pPr>
    </w:p>
    <w:p w:rsidR="0060677D" w:rsidRDefault="0060677D" w:rsidP="0060677D">
      <w:pPr>
        <w:ind w:lef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901672">
        <w:rPr>
          <w:b/>
          <w:i/>
          <w:sz w:val="28"/>
          <w:szCs w:val="28"/>
        </w:rPr>
        <w:t>Годовая цикл</w:t>
      </w:r>
      <w:r>
        <w:rPr>
          <w:b/>
          <w:i/>
          <w:sz w:val="28"/>
          <w:szCs w:val="28"/>
        </w:rPr>
        <w:t>ограмма деятельности отряда «здравоохранения и спорта»</w:t>
      </w:r>
    </w:p>
    <w:p w:rsidR="0060677D" w:rsidRDefault="0060677D" w:rsidP="0060677D">
      <w:pPr>
        <w:ind w:left="-18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60677D" w:rsidRPr="00B31492" w:rsidTr="00436054">
        <w:tc>
          <w:tcPr>
            <w:tcW w:w="828" w:type="dxa"/>
            <w:shd w:val="clear" w:color="auto" w:fill="auto"/>
          </w:tcPr>
          <w:p w:rsidR="0060677D" w:rsidRPr="00417B92" w:rsidRDefault="0060677D" w:rsidP="00436054">
            <w:pPr>
              <w:jc w:val="center"/>
            </w:pPr>
            <w:r>
              <w:t>№</w:t>
            </w:r>
          </w:p>
        </w:tc>
        <w:tc>
          <w:tcPr>
            <w:tcW w:w="7200" w:type="dxa"/>
            <w:shd w:val="clear" w:color="auto" w:fill="auto"/>
          </w:tcPr>
          <w:p w:rsidR="0060677D" w:rsidRPr="00417B92" w:rsidRDefault="0060677D" w:rsidP="00436054">
            <w:pPr>
              <w:jc w:val="center"/>
            </w:pPr>
            <w:r>
              <w:t>Мероприятия</w:t>
            </w:r>
          </w:p>
        </w:tc>
        <w:tc>
          <w:tcPr>
            <w:tcW w:w="1543" w:type="dxa"/>
            <w:shd w:val="clear" w:color="auto" w:fill="auto"/>
          </w:tcPr>
          <w:p w:rsidR="0060677D" w:rsidRPr="00417B92" w:rsidRDefault="0060677D" w:rsidP="00436054">
            <w:pPr>
              <w:jc w:val="center"/>
            </w:pPr>
            <w:r w:rsidRPr="00417B92">
              <w:t>Сроки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День Здоровья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сентябрь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2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Турнир по футболу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сентябрь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Pr="00417B92" w:rsidRDefault="0060677D" w:rsidP="00436054">
            <w:pPr>
              <w:jc w:val="center"/>
            </w:pPr>
            <w:r>
              <w:t>3</w:t>
            </w:r>
          </w:p>
        </w:tc>
        <w:tc>
          <w:tcPr>
            <w:tcW w:w="7200" w:type="dxa"/>
            <w:shd w:val="clear" w:color="auto" w:fill="auto"/>
          </w:tcPr>
          <w:p w:rsidR="0060677D" w:rsidRPr="00417B92" w:rsidRDefault="0060677D" w:rsidP="00436054">
            <w:r>
              <w:t xml:space="preserve">Школьная спартакиада « В здоровом теле </w:t>
            </w:r>
            <w:proofErr w:type="gramStart"/>
            <w:r>
              <w:t>-з</w:t>
            </w:r>
            <w:proofErr w:type="gramEnd"/>
            <w:r>
              <w:t>доровый дух»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В дни каникул</w:t>
            </w:r>
          </w:p>
          <w:p w:rsidR="0060677D" w:rsidRPr="00417B92" w:rsidRDefault="0060677D" w:rsidP="00436054"/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Pr="00417B92" w:rsidRDefault="0060677D" w:rsidP="00436054">
            <w:pPr>
              <w:jc w:val="center"/>
            </w:pPr>
            <w:r>
              <w:t>4</w:t>
            </w:r>
          </w:p>
        </w:tc>
        <w:tc>
          <w:tcPr>
            <w:tcW w:w="7200" w:type="dxa"/>
            <w:shd w:val="clear" w:color="auto" w:fill="auto"/>
          </w:tcPr>
          <w:p w:rsidR="0060677D" w:rsidRPr="00417B92" w:rsidRDefault="0060677D" w:rsidP="00436054">
            <w:r>
              <w:t xml:space="preserve">«Курить или не курить </w:t>
            </w:r>
            <w:proofErr w:type="gramStart"/>
            <w:r>
              <w:t>-в</w:t>
            </w:r>
            <w:proofErr w:type="gramEnd"/>
            <w:r>
              <w:t>от в чём вопрос»</w:t>
            </w:r>
          </w:p>
        </w:tc>
        <w:tc>
          <w:tcPr>
            <w:tcW w:w="1543" w:type="dxa"/>
            <w:shd w:val="clear" w:color="auto" w:fill="auto"/>
          </w:tcPr>
          <w:p w:rsidR="0060677D" w:rsidRPr="00417B92" w:rsidRDefault="0060677D" w:rsidP="00436054">
            <w:r>
              <w:t>ноябрь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Pr="00417B92" w:rsidRDefault="0060677D" w:rsidP="00436054">
            <w:pPr>
              <w:jc w:val="center"/>
            </w:pPr>
            <w:r>
              <w:t>5</w:t>
            </w:r>
          </w:p>
        </w:tc>
        <w:tc>
          <w:tcPr>
            <w:tcW w:w="7200" w:type="dxa"/>
            <w:shd w:val="clear" w:color="auto" w:fill="auto"/>
          </w:tcPr>
          <w:p w:rsidR="0060677D" w:rsidRPr="00417B92" w:rsidRDefault="0060677D" w:rsidP="00436054">
            <w:r>
              <w:t xml:space="preserve"> Оформление электронных эскизов  «Наркомания и здоровье» </w:t>
            </w:r>
          </w:p>
        </w:tc>
        <w:tc>
          <w:tcPr>
            <w:tcW w:w="1543" w:type="dxa"/>
            <w:shd w:val="clear" w:color="auto" w:fill="auto"/>
          </w:tcPr>
          <w:p w:rsidR="0060677D" w:rsidRPr="00417B92" w:rsidRDefault="0060677D" w:rsidP="00436054">
            <w:r>
              <w:t>октябрь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6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Акция «Молодёжь за здоровый образ жизни»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Октябрь, ноябрь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7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Встреча с врачами различных областей медицины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8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Выставка рисунков «Курить и пить – здоровью вредить»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декабрь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 xml:space="preserve">9 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Новогодние эстафеты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В дни каникул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10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Лыжные гонки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февраль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11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Участие в патриотической и военн</w:t>
            </w:r>
            <w:proofErr w:type="gramStart"/>
            <w:r>
              <w:t>о-</w:t>
            </w:r>
            <w:proofErr w:type="gramEnd"/>
            <w:r>
              <w:t xml:space="preserve"> спортивной игре «Зарница»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февраль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12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Турнир по волейболу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март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13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Турнир по баскетболу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Апрель-май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14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 xml:space="preserve">Смотр строя и песни 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май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15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Весёлые старты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май</w:t>
            </w:r>
          </w:p>
        </w:tc>
      </w:tr>
      <w:tr w:rsidR="0060677D" w:rsidRPr="00417B92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pPr>
              <w:jc w:val="center"/>
            </w:pPr>
            <w:r>
              <w:t>16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Творческий отчёт проделанной работы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После каждой четверти</w:t>
            </w:r>
          </w:p>
        </w:tc>
      </w:tr>
    </w:tbl>
    <w:p w:rsidR="0060677D" w:rsidRPr="00417B92" w:rsidRDefault="0060677D" w:rsidP="0060677D">
      <w:pPr>
        <w:ind w:left="-180"/>
      </w:pPr>
    </w:p>
    <w:p w:rsidR="0060677D" w:rsidRDefault="0060677D" w:rsidP="0060677D">
      <w:pPr>
        <w:ind w:lef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60677D" w:rsidRDefault="0060677D" w:rsidP="0060677D">
      <w:pPr>
        <w:ind w:lef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901672">
        <w:rPr>
          <w:b/>
          <w:i/>
          <w:sz w:val="28"/>
          <w:szCs w:val="28"/>
        </w:rPr>
        <w:t>Годовая цикл</w:t>
      </w:r>
      <w:r>
        <w:rPr>
          <w:b/>
          <w:i/>
          <w:sz w:val="28"/>
          <w:szCs w:val="28"/>
        </w:rPr>
        <w:t>ограмма деятельности отдела «труда и заботы»</w:t>
      </w:r>
    </w:p>
    <w:p w:rsidR="0060677D" w:rsidRDefault="0060677D" w:rsidP="0060677D">
      <w:pPr>
        <w:ind w:left="-18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60677D" w:rsidRPr="00B31492" w:rsidTr="00436054">
        <w:tc>
          <w:tcPr>
            <w:tcW w:w="828" w:type="dxa"/>
            <w:shd w:val="clear" w:color="auto" w:fill="auto"/>
          </w:tcPr>
          <w:p w:rsidR="0060677D" w:rsidRPr="00B31492" w:rsidRDefault="0060677D" w:rsidP="00436054">
            <w:pPr>
              <w:rPr>
                <w:sz w:val="28"/>
                <w:szCs w:val="28"/>
              </w:rPr>
            </w:pPr>
            <w:r w:rsidRPr="00B31492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60677D" w:rsidRPr="00D111FE" w:rsidRDefault="0060677D" w:rsidP="00436054">
            <w:r w:rsidRPr="00D111FE">
              <w:t>Мероприятия</w:t>
            </w:r>
            <w: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60677D" w:rsidRPr="00D111FE" w:rsidRDefault="0060677D" w:rsidP="00436054">
            <w:r>
              <w:t>Сроки</w:t>
            </w:r>
          </w:p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Pr="00D111FE" w:rsidRDefault="0060677D" w:rsidP="00436054">
            <w:r>
              <w:t>1</w:t>
            </w:r>
          </w:p>
        </w:tc>
        <w:tc>
          <w:tcPr>
            <w:tcW w:w="7200" w:type="dxa"/>
            <w:shd w:val="clear" w:color="auto" w:fill="auto"/>
          </w:tcPr>
          <w:p w:rsidR="0060677D" w:rsidRPr="00D111FE" w:rsidRDefault="0060677D" w:rsidP="00436054">
            <w:r>
              <w:t>Организация и систематическое проведение акций и трудовых десантов по поддержанию чистоты, благоустройству класса, школы, улицы, села</w:t>
            </w:r>
          </w:p>
        </w:tc>
        <w:tc>
          <w:tcPr>
            <w:tcW w:w="1543" w:type="dxa"/>
            <w:shd w:val="clear" w:color="auto" w:fill="auto"/>
          </w:tcPr>
          <w:p w:rsidR="0060677D" w:rsidRPr="00D111FE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Pr="00D111FE" w:rsidRDefault="0060677D" w:rsidP="00436054">
            <w:r>
              <w:t>2</w:t>
            </w:r>
          </w:p>
        </w:tc>
        <w:tc>
          <w:tcPr>
            <w:tcW w:w="7200" w:type="dxa"/>
            <w:shd w:val="clear" w:color="auto" w:fill="auto"/>
          </w:tcPr>
          <w:p w:rsidR="0060677D" w:rsidRPr="00D111FE" w:rsidRDefault="0060677D" w:rsidP="00436054">
            <w:r>
              <w:t>Изготовление и ремонт школьного инвентаря и наглядных пособий</w:t>
            </w:r>
          </w:p>
        </w:tc>
        <w:tc>
          <w:tcPr>
            <w:tcW w:w="1543" w:type="dxa"/>
            <w:shd w:val="clear" w:color="auto" w:fill="auto"/>
          </w:tcPr>
          <w:p w:rsidR="0060677D" w:rsidRPr="00D111FE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Pr="00D111FE" w:rsidRDefault="0060677D" w:rsidP="00436054">
            <w:r>
              <w:t>3</w:t>
            </w:r>
          </w:p>
        </w:tc>
        <w:tc>
          <w:tcPr>
            <w:tcW w:w="7200" w:type="dxa"/>
            <w:shd w:val="clear" w:color="auto" w:fill="auto"/>
          </w:tcPr>
          <w:p w:rsidR="0060677D" w:rsidRPr="00D111FE" w:rsidRDefault="0060677D" w:rsidP="00436054">
            <w:r>
              <w:t>Встреча с людьми разных профессий</w:t>
            </w:r>
          </w:p>
        </w:tc>
        <w:tc>
          <w:tcPr>
            <w:tcW w:w="1543" w:type="dxa"/>
            <w:shd w:val="clear" w:color="auto" w:fill="auto"/>
          </w:tcPr>
          <w:p w:rsidR="0060677D" w:rsidRPr="00D111FE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Pr="00D111FE" w:rsidRDefault="0060677D" w:rsidP="00436054">
            <w:r>
              <w:t>4</w:t>
            </w:r>
          </w:p>
        </w:tc>
        <w:tc>
          <w:tcPr>
            <w:tcW w:w="7200" w:type="dxa"/>
            <w:shd w:val="clear" w:color="auto" w:fill="auto"/>
          </w:tcPr>
          <w:p w:rsidR="0060677D" w:rsidRPr="00D111FE" w:rsidRDefault="0060677D" w:rsidP="00436054">
            <w:r>
              <w:t>Конкурс «</w:t>
            </w:r>
            <w:proofErr w:type="spellStart"/>
            <w:r>
              <w:t>Проф</w:t>
            </w:r>
            <w:proofErr w:type="spellEnd"/>
            <w:r>
              <w:t>-шоу»</w:t>
            </w:r>
          </w:p>
        </w:tc>
        <w:tc>
          <w:tcPr>
            <w:tcW w:w="1543" w:type="dxa"/>
            <w:shd w:val="clear" w:color="auto" w:fill="auto"/>
          </w:tcPr>
          <w:p w:rsidR="0060677D" w:rsidRPr="00D111FE" w:rsidRDefault="0060677D" w:rsidP="00436054"/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r>
              <w:t>5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Выставка рисунков «Город весёлых мастеров»</w:t>
            </w:r>
          </w:p>
        </w:tc>
        <w:tc>
          <w:tcPr>
            <w:tcW w:w="1543" w:type="dxa"/>
            <w:shd w:val="clear" w:color="auto" w:fill="auto"/>
          </w:tcPr>
          <w:p w:rsidR="0060677D" w:rsidRPr="00D111FE" w:rsidRDefault="0060677D" w:rsidP="00436054">
            <w:r>
              <w:t>март</w:t>
            </w:r>
          </w:p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r>
              <w:t>6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Конкурс «Укрась территорию школы»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май</w:t>
            </w:r>
          </w:p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r>
              <w:t>7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Акция «Библиотек</w:t>
            </w:r>
            <w:proofErr w:type="gramStart"/>
            <w:r>
              <w:t>е-</w:t>
            </w:r>
            <w:proofErr w:type="gramEnd"/>
            <w:r>
              <w:t xml:space="preserve"> нашу помощь»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май</w:t>
            </w:r>
          </w:p>
        </w:tc>
      </w:tr>
      <w:tr w:rsidR="0060677D" w:rsidRPr="00D111FE" w:rsidTr="00436054">
        <w:tc>
          <w:tcPr>
            <w:tcW w:w="828" w:type="dxa"/>
            <w:shd w:val="clear" w:color="auto" w:fill="auto"/>
          </w:tcPr>
          <w:p w:rsidR="0060677D" w:rsidRDefault="0060677D" w:rsidP="00436054">
            <w:r>
              <w:t>8</w:t>
            </w:r>
          </w:p>
        </w:tc>
        <w:tc>
          <w:tcPr>
            <w:tcW w:w="7200" w:type="dxa"/>
            <w:shd w:val="clear" w:color="auto" w:fill="auto"/>
          </w:tcPr>
          <w:p w:rsidR="0060677D" w:rsidRDefault="0060677D" w:rsidP="00436054">
            <w:r>
              <w:t>Творческий отчёт проделанной работы</w:t>
            </w:r>
          </w:p>
        </w:tc>
        <w:tc>
          <w:tcPr>
            <w:tcW w:w="1543" w:type="dxa"/>
            <w:shd w:val="clear" w:color="auto" w:fill="auto"/>
          </w:tcPr>
          <w:p w:rsidR="0060677D" w:rsidRDefault="0060677D" w:rsidP="00436054">
            <w:r>
              <w:t>После каждой четверти</w:t>
            </w:r>
          </w:p>
        </w:tc>
      </w:tr>
    </w:tbl>
    <w:p w:rsidR="0060677D" w:rsidRPr="00D111FE" w:rsidRDefault="0060677D" w:rsidP="0060677D">
      <w:pPr>
        <w:ind w:left="-180"/>
      </w:pPr>
    </w:p>
    <w:p w:rsidR="0060677D" w:rsidRDefault="0060677D" w:rsidP="0060677D"/>
    <w:p w:rsidR="0060677D" w:rsidRDefault="0060677D" w:rsidP="0060677D"/>
    <w:p w:rsidR="0060677D" w:rsidRDefault="0060677D" w:rsidP="0060677D"/>
    <w:p w:rsidR="0060677D" w:rsidRDefault="0060677D" w:rsidP="0060677D"/>
    <w:p w:rsidR="0060677D" w:rsidRDefault="0060677D" w:rsidP="0060677D">
      <w:pPr>
        <w:ind w:lef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901672">
        <w:rPr>
          <w:b/>
          <w:i/>
          <w:sz w:val="28"/>
          <w:szCs w:val="28"/>
        </w:rPr>
        <w:t>Годовая цик</w:t>
      </w:r>
      <w:r>
        <w:rPr>
          <w:b/>
          <w:i/>
          <w:sz w:val="28"/>
          <w:szCs w:val="28"/>
        </w:rPr>
        <w:t>лограмма деятельности  отдела «культуры и досуга»</w:t>
      </w:r>
    </w:p>
    <w:p w:rsidR="0060677D" w:rsidRDefault="0060677D" w:rsidP="0060677D">
      <w:pPr>
        <w:ind w:left="-72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740"/>
        <w:gridCol w:w="1363"/>
      </w:tblGrid>
      <w:tr w:rsidR="0060677D" w:rsidTr="00436054">
        <w:tc>
          <w:tcPr>
            <w:tcW w:w="468" w:type="dxa"/>
            <w:shd w:val="clear" w:color="auto" w:fill="auto"/>
          </w:tcPr>
          <w:p w:rsidR="0060677D" w:rsidRDefault="0060677D" w:rsidP="00436054">
            <w:r w:rsidRPr="00B31492">
              <w:rPr>
                <w:b/>
              </w:rPr>
              <w:lastRenderedPageBreak/>
              <w:t xml:space="preserve"> </w:t>
            </w:r>
            <w:r>
              <w:t>№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r>
              <w:t>Мероприятия</w:t>
            </w:r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>Сроки</w:t>
            </w:r>
          </w:p>
        </w:tc>
      </w:tr>
      <w:tr w:rsidR="0060677D" w:rsidTr="00436054">
        <w:tc>
          <w:tcPr>
            <w:tcW w:w="468" w:type="dxa"/>
            <w:shd w:val="clear" w:color="auto" w:fill="auto"/>
          </w:tcPr>
          <w:p w:rsidR="0060677D" w:rsidRPr="0079614D" w:rsidRDefault="0060677D" w:rsidP="00436054">
            <w:r>
              <w:t>1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proofErr w:type="gramStart"/>
            <w:r>
              <w:t>Традиционные праздники («День Знаний», «День Учителя», Золотая осень «День матери», «Новый год», «День влюблённых», День защитников Отечества, Женский день, Масленица Парад юмора, День Победы, Последний звонок, Выпускной бал)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</w:tr>
      <w:tr w:rsidR="0060677D" w:rsidTr="00436054">
        <w:tc>
          <w:tcPr>
            <w:tcW w:w="468" w:type="dxa"/>
            <w:shd w:val="clear" w:color="auto" w:fill="auto"/>
          </w:tcPr>
          <w:p w:rsidR="0060677D" w:rsidRPr="0079614D" w:rsidRDefault="0060677D" w:rsidP="00436054">
            <w:r>
              <w:t>2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r>
              <w:t>Дискотеки</w:t>
            </w:r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>2-3 раза в год</w:t>
            </w:r>
          </w:p>
        </w:tc>
      </w:tr>
      <w:tr w:rsidR="0060677D" w:rsidTr="00436054">
        <w:tc>
          <w:tcPr>
            <w:tcW w:w="468" w:type="dxa"/>
            <w:shd w:val="clear" w:color="auto" w:fill="auto"/>
          </w:tcPr>
          <w:p w:rsidR="0060677D" w:rsidRDefault="0060677D" w:rsidP="00436054">
            <w:r>
              <w:t>3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r>
              <w:t>Сбор</w:t>
            </w:r>
            <w:proofErr w:type="gramStart"/>
            <w:r>
              <w:t xml:space="preserve"> ,</w:t>
            </w:r>
            <w:proofErr w:type="gramEnd"/>
            <w:r>
              <w:t xml:space="preserve"> обработка. Оформление информационного материала </w:t>
            </w:r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</w:tr>
      <w:tr w:rsidR="0060677D" w:rsidTr="00436054">
        <w:tc>
          <w:tcPr>
            <w:tcW w:w="468" w:type="dxa"/>
            <w:shd w:val="clear" w:color="auto" w:fill="auto"/>
          </w:tcPr>
          <w:p w:rsidR="0060677D" w:rsidRDefault="0060677D" w:rsidP="00436054">
            <w:r>
              <w:t>4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r>
              <w:t>Проведение конкурсов рисунков, фоторабот, плакатов, стендов</w:t>
            </w:r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</w:tr>
      <w:tr w:rsidR="0060677D" w:rsidTr="00436054">
        <w:tc>
          <w:tcPr>
            <w:tcW w:w="468" w:type="dxa"/>
            <w:shd w:val="clear" w:color="auto" w:fill="auto"/>
          </w:tcPr>
          <w:p w:rsidR="0060677D" w:rsidRDefault="0060677D" w:rsidP="00436054">
            <w:r>
              <w:t>5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r>
              <w:t xml:space="preserve"> Использование в рекламной работе компьютерной графики</w:t>
            </w:r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</w:tr>
      <w:tr w:rsidR="0060677D" w:rsidTr="00436054">
        <w:tc>
          <w:tcPr>
            <w:tcW w:w="468" w:type="dxa"/>
            <w:shd w:val="clear" w:color="auto" w:fill="auto"/>
          </w:tcPr>
          <w:p w:rsidR="0060677D" w:rsidRDefault="0060677D" w:rsidP="00436054">
            <w:r>
              <w:t>6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r>
              <w:t>Оформление объявлений</w:t>
            </w:r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</w:t>
            </w:r>
          </w:p>
        </w:tc>
      </w:tr>
      <w:tr w:rsidR="0060677D" w:rsidTr="00436054">
        <w:tc>
          <w:tcPr>
            <w:tcW w:w="468" w:type="dxa"/>
            <w:shd w:val="clear" w:color="auto" w:fill="auto"/>
          </w:tcPr>
          <w:p w:rsidR="0060677D" w:rsidRDefault="0060677D" w:rsidP="00436054">
            <w:r>
              <w:t>7</w:t>
            </w:r>
          </w:p>
        </w:tc>
        <w:tc>
          <w:tcPr>
            <w:tcW w:w="7740" w:type="dxa"/>
            <w:shd w:val="clear" w:color="auto" w:fill="auto"/>
          </w:tcPr>
          <w:p w:rsidR="0060677D" w:rsidRDefault="0060677D" w:rsidP="00436054">
            <w:r>
              <w:t>Творческий отчёт проделанной работы</w:t>
            </w:r>
          </w:p>
        </w:tc>
        <w:tc>
          <w:tcPr>
            <w:tcW w:w="1363" w:type="dxa"/>
            <w:shd w:val="clear" w:color="auto" w:fill="auto"/>
          </w:tcPr>
          <w:p w:rsidR="0060677D" w:rsidRDefault="0060677D" w:rsidP="00436054">
            <w:r>
              <w:t>После каждой четверти</w:t>
            </w:r>
          </w:p>
        </w:tc>
      </w:tr>
    </w:tbl>
    <w:p w:rsidR="0060677D" w:rsidRDefault="0060677D" w:rsidP="0060677D"/>
    <w:p w:rsidR="0060677D" w:rsidRDefault="0060677D" w:rsidP="0060677D">
      <w:pPr>
        <w:ind w:left="-180"/>
      </w:pPr>
    </w:p>
    <w:p w:rsidR="0060677D" w:rsidRDefault="0060677D" w:rsidP="0060677D">
      <w:pPr>
        <w:rPr>
          <w:b/>
          <w:color w:val="808000"/>
          <w:sz w:val="32"/>
          <w:szCs w:val="32"/>
        </w:rPr>
      </w:pPr>
      <w:r>
        <w:t xml:space="preserve">                                         </w:t>
      </w:r>
      <w:r w:rsidRPr="00760D8E">
        <w:rPr>
          <w:b/>
          <w:color w:val="808000"/>
          <w:sz w:val="32"/>
          <w:szCs w:val="32"/>
        </w:rPr>
        <w:t>2. Работа с педагогическим коллективом</w:t>
      </w:r>
    </w:p>
    <w:p w:rsidR="0060677D" w:rsidRPr="00760D8E" w:rsidRDefault="0060677D" w:rsidP="0060677D">
      <w:pPr>
        <w:rPr>
          <w:sz w:val="28"/>
          <w:szCs w:val="28"/>
        </w:rPr>
      </w:pPr>
      <w:r>
        <w:t xml:space="preserve"> </w:t>
      </w:r>
      <w:r w:rsidRPr="00760D8E">
        <w:rPr>
          <w:sz w:val="28"/>
          <w:szCs w:val="28"/>
        </w:rPr>
        <w:t>Задачи работы с педагогическим коллективом:</w:t>
      </w:r>
    </w:p>
    <w:p w:rsidR="0060677D" w:rsidRPr="00760D8E" w:rsidRDefault="0060677D" w:rsidP="0060677D">
      <w:pPr>
        <w:numPr>
          <w:ilvl w:val="0"/>
          <w:numId w:val="7"/>
        </w:numPr>
        <w:rPr>
          <w:sz w:val="28"/>
          <w:szCs w:val="28"/>
        </w:rPr>
      </w:pPr>
      <w:r w:rsidRPr="00760D8E">
        <w:rPr>
          <w:sz w:val="28"/>
          <w:szCs w:val="28"/>
        </w:rPr>
        <w:t>Организация классного самоуправления на высоком уровне</w:t>
      </w:r>
    </w:p>
    <w:p w:rsidR="0060677D" w:rsidRPr="00760D8E" w:rsidRDefault="0060677D" w:rsidP="0060677D">
      <w:pPr>
        <w:numPr>
          <w:ilvl w:val="0"/>
          <w:numId w:val="7"/>
        </w:numPr>
        <w:rPr>
          <w:sz w:val="28"/>
          <w:szCs w:val="28"/>
        </w:rPr>
      </w:pPr>
      <w:r w:rsidRPr="00760D8E">
        <w:rPr>
          <w:sz w:val="28"/>
          <w:szCs w:val="28"/>
        </w:rPr>
        <w:t>Активное участие класса в общешкольных мероприятиях</w:t>
      </w:r>
    </w:p>
    <w:p w:rsidR="0060677D" w:rsidRPr="00760D8E" w:rsidRDefault="0060677D" w:rsidP="0060677D">
      <w:pPr>
        <w:numPr>
          <w:ilvl w:val="0"/>
          <w:numId w:val="7"/>
        </w:numPr>
        <w:rPr>
          <w:sz w:val="28"/>
          <w:szCs w:val="28"/>
        </w:rPr>
      </w:pPr>
      <w:r w:rsidRPr="00760D8E">
        <w:rPr>
          <w:sz w:val="28"/>
          <w:szCs w:val="28"/>
        </w:rPr>
        <w:t>Организация классным руководителем разнообразных видов деятельности, вовлекающих учащихся в общественно-ценные социализирующие отношения</w:t>
      </w:r>
    </w:p>
    <w:p w:rsidR="0060677D" w:rsidRPr="00760D8E" w:rsidRDefault="0060677D" w:rsidP="0060677D">
      <w:pPr>
        <w:numPr>
          <w:ilvl w:val="0"/>
          <w:numId w:val="7"/>
        </w:numPr>
        <w:rPr>
          <w:sz w:val="28"/>
          <w:szCs w:val="28"/>
        </w:rPr>
      </w:pPr>
      <w:r w:rsidRPr="00760D8E">
        <w:rPr>
          <w:sz w:val="28"/>
          <w:szCs w:val="28"/>
        </w:rPr>
        <w:t>Диагностика, регулирование и коррекция классным руководителем индивидуального развития учащихся</w:t>
      </w:r>
    </w:p>
    <w:p w:rsidR="0060677D" w:rsidRDefault="0060677D" w:rsidP="0060677D">
      <w:pPr>
        <w:numPr>
          <w:ilvl w:val="0"/>
          <w:numId w:val="7"/>
        </w:numPr>
      </w:pPr>
      <w:r w:rsidRPr="00760D8E">
        <w:rPr>
          <w:sz w:val="28"/>
          <w:szCs w:val="28"/>
        </w:rPr>
        <w:t>Включение всех классных коллективов в деятельность школьного самоуправления</w:t>
      </w:r>
      <w:r>
        <w:t>.</w:t>
      </w:r>
    </w:p>
    <w:p w:rsidR="0060677D" w:rsidRDefault="0060677D" w:rsidP="0060677D">
      <w:pPr>
        <w:ind w:left="-180"/>
      </w:pPr>
    </w:p>
    <w:p w:rsidR="0060677D" w:rsidRDefault="0060677D" w:rsidP="0060677D">
      <w:pPr>
        <w:numPr>
          <w:ilvl w:val="2"/>
          <w:numId w:val="1"/>
        </w:numPr>
        <w:jc w:val="center"/>
        <w:rPr>
          <w:b/>
          <w:color w:val="993366"/>
          <w:sz w:val="32"/>
          <w:szCs w:val="32"/>
        </w:rPr>
      </w:pPr>
      <w:r w:rsidRPr="00760D8E">
        <w:rPr>
          <w:b/>
          <w:color w:val="993366"/>
          <w:sz w:val="32"/>
          <w:szCs w:val="32"/>
        </w:rPr>
        <w:t>Работа с коллективом родителей</w:t>
      </w:r>
    </w:p>
    <w:p w:rsidR="0060677D" w:rsidRPr="00760D8E" w:rsidRDefault="0060677D" w:rsidP="0060677D">
      <w:pPr>
        <w:rPr>
          <w:sz w:val="28"/>
          <w:szCs w:val="28"/>
        </w:rPr>
      </w:pPr>
      <w:r w:rsidRPr="00760D8E">
        <w:rPr>
          <w:sz w:val="28"/>
          <w:szCs w:val="28"/>
        </w:rPr>
        <w:t>Задачи работы с коллективом родителей:</w:t>
      </w:r>
    </w:p>
    <w:p w:rsidR="0060677D" w:rsidRPr="00760D8E" w:rsidRDefault="0060677D" w:rsidP="0060677D">
      <w:pPr>
        <w:numPr>
          <w:ilvl w:val="0"/>
          <w:numId w:val="8"/>
        </w:numPr>
        <w:rPr>
          <w:sz w:val="28"/>
          <w:szCs w:val="28"/>
        </w:rPr>
      </w:pPr>
      <w:r w:rsidRPr="00760D8E">
        <w:rPr>
          <w:sz w:val="28"/>
          <w:szCs w:val="28"/>
        </w:rPr>
        <w:t>Просвещение родителей по вопросам необходимости ученического самоуправления в школе.</w:t>
      </w:r>
    </w:p>
    <w:p w:rsidR="0060677D" w:rsidRPr="00760D8E" w:rsidRDefault="0060677D" w:rsidP="0060677D">
      <w:pPr>
        <w:numPr>
          <w:ilvl w:val="0"/>
          <w:numId w:val="6"/>
        </w:numPr>
        <w:rPr>
          <w:sz w:val="28"/>
          <w:szCs w:val="28"/>
        </w:rPr>
      </w:pPr>
      <w:r w:rsidRPr="00760D8E">
        <w:rPr>
          <w:sz w:val="28"/>
          <w:szCs w:val="28"/>
        </w:rPr>
        <w:t>Анализ результативности работы органов ученического самоуправления</w:t>
      </w:r>
    </w:p>
    <w:p w:rsidR="0060677D" w:rsidRPr="00760D8E" w:rsidRDefault="0060677D" w:rsidP="0060677D">
      <w:pPr>
        <w:numPr>
          <w:ilvl w:val="0"/>
          <w:numId w:val="6"/>
        </w:numPr>
        <w:rPr>
          <w:sz w:val="28"/>
          <w:szCs w:val="28"/>
        </w:rPr>
      </w:pPr>
      <w:r w:rsidRPr="00760D8E">
        <w:rPr>
          <w:sz w:val="28"/>
          <w:szCs w:val="28"/>
        </w:rPr>
        <w:t>Анализ умений и навыков, приобретаемых детьми в результате работы в органах ученического самоуправления</w:t>
      </w:r>
    </w:p>
    <w:p w:rsidR="0060677D" w:rsidRPr="00760D8E" w:rsidRDefault="0060677D" w:rsidP="0060677D">
      <w:pPr>
        <w:numPr>
          <w:ilvl w:val="0"/>
          <w:numId w:val="6"/>
        </w:numPr>
        <w:rPr>
          <w:sz w:val="28"/>
          <w:szCs w:val="28"/>
        </w:rPr>
      </w:pPr>
      <w:r w:rsidRPr="00760D8E">
        <w:rPr>
          <w:sz w:val="28"/>
          <w:szCs w:val="28"/>
        </w:rPr>
        <w:t>Вовлечение родительского актива в управленческую деятельность школы на различных уровнях  (класса, школы)</w:t>
      </w:r>
    </w:p>
    <w:p w:rsidR="0060677D" w:rsidRDefault="0060677D" w:rsidP="0060677D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760D8E">
        <w:rPr>
          <w:sz w:val="28"/>
          <w:szCs w:val="28"/>
        </w:rPr>
        <w:t>Совершенствование взаимодействия школы с учреждениями социальной сферы)</w:t>
      </w:r>
      <w:proofErr w:type="gramEnd"/>
    </w:p>
    <w:p w:rsidR="0060677D" w:rsidRDefault="0060677D" w:rsidP="0060677D">
      <w:pPr>
        <w:rPr>
          <w:sz w:val="28"/>
          <w:szCs w:val="28"/>
        </w:rPr>
      </w:pPr>
    </w:p>
    <w:p w:rsidR="0060677D" w:rsidRDefault="0060677D" w:rsidP="0060677D">
      <w:pPr>
        <w:rPr>
          <w:sz w:val="28"/>
          <w:szCs w:val="28"/>
        </w:rPr>
      </w:pPr>
    </w:p>
    <w:p w:rsidR="0060677D" w:rsidRPr="00F836C1" w:rsidRDefault="0060677D" w:rsidP="0060677D">
      <w:pPr>
        <w:pStyle w:val="5"/>
        <w:spacing w:before="0" w:after="0"/>
        <w:ind w:firstLine="720"/>
        <w:jc w:val="both"/>
        <w:rPr>
          <w:rFonts w:ascii="Tahoma" w:hAnsi="Tahoma" w:cs="Tahoma"/>
          <w:b w:val="0"/>
          <w:color w:val="333333"/>
          <w:sz w:val="32"/>
          <w:szCs w:val="32"/>
        </w:rPr>
      </w:pPr>
      <w:r w:rsidRPr="00F836C1">
        <w:rPr>
          <w:rFonts w:ascii="Arial" w:hAnsi="Arial" w:cs="Arial"/>
          <w:b w:val="0"/>
          <w:color w:val="333333"/>
          <w:sz w:val="32"/>
          <w:szCs w:val="32"/>
        </w:rPr>
        <w:t>На каждом заседании совета школы (1 раз в два месяца) обсуждаются результаты работы за прошедший период, разбираются допущенные ошибки</w:t>
      </w:r>
      <w:r>
        <w:rPr>
          <w:rFonts w:ascii="Arial" w:hAnsi="Arial" w:cs="Arial"/>
          <w:b w:val="0"/>
          <w:color w:val="333333"/>
          <w:sz w:val="32"/>
          <w:szCs w:val="32"/>
        </w:rPr>
        <w:t>,</w:t>
      </w:r>
      <w:r w:rsidRPr="00F836C1">
        <w:rPr>
          <w:rFonts w:ascii="Arial" w:hAnsi="Arial" w:cs="Arial"/>
          <w:b w:val="0"/>
          <w:color w:val="333333"/>
          <w:sz w:val="32"/>
          <w:szCs w:val="32"/>
        </w:rPr>
        <w:t xml:space="preserve"> намечаются пути их исправления, а так же рассматривается дальнейший план работы, подводятся итоги работы классов по рейтинговой таблице.</w:t>
      </w:r>
    </w:p>
    <w:p w:rsidR="0060677D" w:rsidRPr="00F836C1" w:rsidRDefault="0060677D" w:rsidP="0060677D">
      <w:pPr>
        <w:rPr>
          <w:sz w:val="32"/>
          <w:szCs w:val="32"/>
        </w:rPr>
      </w:pPr>
    </w:p>
    <w:p w:rsidR="0060677D" w:rsidRPr="00AE6EF1" w:rsidRDefault="0060677D" w:rsidP="0060677D">
      <w:pPr>
        <w:spacing w:before="100" w:beforeAutospacing="1" w:after="100" w:afterAutospacing="1"/>
        <w:rPr>
          <w:rFonts w:ascii="Georgia" w:hAnsi="Georgia"/>
        </w:rPr>
      </w:pPr>
    </w:p>
    <w:p w:rsidR="00526408" w:rsidRDefault="00526408">
      <w:bookmarkStart w:id="0" w:name="_GoBack"/>
      <w:bookmarkEnd w:id="0"/>
    </w:p>
    <w:sectPr w:rsidR="00526408" w:rsidSect="00760D8E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25"/>
    <w:multiLevelType w:val="hybridMultilevel"/>
    <w:tmpl w:val="6824B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30047"/>
    <w:multiLevelType w:val="hybridMultilevel"/>
    <w:tmpl w:val="C7FCC496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>
    <w:nsid w:val="13AB2AB1"/>
    <w:multiLevelType w:val="hybridMultilevel"/>
    <w:tmpl w:val="F7121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54FE6"/>
    <w:multiLevelType w:val="hybridMultilevel"/>
    <w:tmpl w:val="C4BCDE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A387C25"/>
    <w:multiLevelType w:val="hybridMultilevel"/>
    <w:tmpl w:val="D9E6D2B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C48FB"/>
    <w:multiLevelType w:val="hybridMultilevel"/>
    <w:tmpl w:val="19D0B4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90A204B"/>
    <w:multiLevelType w:val="hybridMultilevel"/>
    <w:tmpl w:val="21643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93470"/>
    <w:multiLevelType w:val="hybridMultilevel"/>
    <w:tmpl w:val="065C3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EE7D9C"/>
    <w:multiLevelType w:val="multilevel"/>
    <w:tmpl w:val="8F9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276F1"/>
    <w:multiLevelType w:val="hybridMultilevel"/>
    <w:tmpl w:val="4B684DF6"/>
    <w:lvl w:ilvl="0" w:tplc="1B864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7D"/>
    <w:rsid w:val="00526408"/>
    <w:rsid w:val="0060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067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067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067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067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2017-11-24T17:31:00Z</dcterms:created>
  <dcterms:modified xsi:type="dcterms:W3CDTF">2017-11-24T17:32:00Z</dcterms:modified>
</cp:coreProperties>
</file>