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2A" w:rsidRPr="003E6E7B" w:rsidRDefault="005F6C2A" w:rsidP="005F6C2A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 w:rsidRPr="003E6E7B">
        <w:rPr>
          <w:rFonts w:ascii="Times New Roman" w:hAnsi="Times New Roman" w:cs="Times New Roman"/>
          <w:sz w:val="28"/>
        </w:rPr>
        <w:t xml:space="preserve">Протокол </w:t>
      </w:r>
      <w:r>
        <w:rPr>
          <w:rFonts w:ascii="Times New Roman" w:hAnsi="Times New Roman" w:cs="Times New Roman"/>
          <w:sz w:val="28"/>
        </w:rPr>
        <w:t>№ _____</w:t>
      </w:r>
      <w:r w:rsidRPr="003E6E7B">
        <w:rPr>
          <w:rFonts w:ascii="Times New Roman" w:hAnsi="Times New Roman" w:cs="Times New Roman"/>
          <w:sz w:val="28"/>
        </w:rPr>
        <w:t>совещания при директоре</w:t>
      </w:r>
    </w:p>
    <w:p w:rsidR="005F6C2A" w:rsidRDefault="005F6C2A" w:rsidP="005F6C2A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10</w:t>
      </w:r>
      <w:r w:rsidRPr="003E6E7B">
        <w:rPr>
          <w:rFonts w:ascii="Times New Roman" w:hAnsi="Times New Roman" w:cs="Times New Roman"/>
          <w:sz w:val="28"/>
        </w:rPr>
        <w:t>.09.2018</w:t>
      </w:r>
    </w:p>
    <w:p w:rsidR="005F6C2A" w:rsidRDefault="005F6C2A" w:rsidP="005F6C2A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5F6C2A" w:rsidRDefault="005F6C2A" w:rsidP="005F6C2A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5F6C2A" w:rsidRDefault="005F6C2A" w:rsidP="005F6C2A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5F6C2A" w:rsidRPr="003348D5" w:rsidRDefault="005F6C2A" w:rsidP="005F6C2A">
      <w:pPr>
        <w:spacing w:after="0"/>
        <w:ind w:left="-567"/>
        <w:rPr>
          <w:rFonts w:ascii="Times New Roman" w:hAnsi="Times New Roman" w:cs="Times New Roman"/>
          <w:b/>
          <w:sz w:val="28"/>
          <w:u w:val="single"/>
        </w:rPr>
      </w:pPr>
      <w:r w:rsidRPr="003348D5">
        <w:rPr>
          <w:rFonts w:ascii="Times New Roman" w:hAnsi="Times New Roman" w:cs="Times New Roman"/>
          <w:b/>
          <w:sz w:val="28"/>
          <w:u w:val="single"/>
        </w:rPr>
        <w:t>Присутствуют:</w:t>
      </w:r>
    </w:p>
    <w:p w:rsidR="005F6C2A" w:rsidRDefault="005F6C2A" w:rsidP="005F6C2A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5F6C2A" w:rsidRDefault="005F6C2A" w:rsidP="005F6C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Бурнацева Р.А.</w:t>
      </w:r>
    </w:p>
    <w:p w:rsidR="005F6C2A" w:rsidRDefault="005F6C2A" w:rsidP="005F6C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Кацанова Д.В.</w:t>
      </w:r>
    </w:p>
    <w:p w:rsidR="005F6C2A" w:rsidRDefault="005F6C2A" w:rsidP="005F6C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Басиева Л.Д.</w:t>
      </w:r>
    </w:p>
    <w:p w:rsidR="005F6C2A" w:rsidRDefault="005F6C2A" w:rsidP="005F6C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Макоева М.С.</w:t>
      </w:r>
    </w:p>
    <w:p w:rsidR="005F6C2A" w:rsidRDefault="005F6C2A" w:rsidP="005F6C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Гасинова А.М.</w:t>
      </w:r>
    </w:p>
    <w:p w:rsidR="005F6C2A" w:rsidRDefault="005F6C2A" w:rsidP="005F6C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Дегтярева М.С.</w:t>
      </w:r>
    </w:p>
    <w:p w:rsidR="005F6C2A" w:rsidRDefault="005F6C2A" w:rsidP="005F6C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Кесаонова Э.Т.</w:t>
      </w:r>
    </w:p>
    <w:p w:rsidR="005F6C2A" w:rsidRDefault="005F6C2A" w:rsidP="005F6C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Цаллаев В.В.</w:t>
      </w:r>
    </w:p>
    <w:p w:rsidR="005F6C2A" w:rsidRDefault="005F6C2A" w:rsidP="005F6C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Дзбоева А.Г.</w:t>
      </w:r>
    </w:p>
    <w:p w:rsidR="005F6C2A" w:rsidRDefault="005F6C2A" w:rsidP="005F6C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Царакова А.А.</w:t>
      </w:r>
    </w:p>
    <w:p w:rsidR="005F6C2A" w:rsidRDefault="005F6C2A" w:rsidP="005F6C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Цабиева Б.Г.</w:t>
      </w:r>
    </w:p>
    <w:p w:rsidR="005F6C2A" w:rsidRDefault="005F6C2A" w:rsidP="005F6C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Созаева Э.Ю.</w:t>
      </w:r>
    </w:p>
    <w:p w:rsidR="005F6C2A" w:rsidRDefault="005F6C2A" w:rsidP="005F6C2A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5F6C2A" w:rsidRDefault="005F6C2A" w:rsidP="005F6C2A">
      <w:pPr>
        <w:spacing w:after="0"/>
        <w:ind w:left="-567"/>
        <w:rPr>
          <w:rFonts w:ascii="Times New Roman" w:hAnsi="Times New Roman" w:cs="Times New Roman"/>
          <w:b/>
          <w:sz w:val="28"/>
          <w:u w:val="single"/>
        </w:rPr>
      </w:pPr>
      <w:r w:rsidRPr="003348D5">
        <w:rPr>
          <w:rFonts w:ascii="Times New Roman" w:hAnsi="Times New Roman" w:cs="Times New Roman"/>
          <w:b/>
          <w:sz w:val="28"/>
          <w:u w:val="single"/>
        </w:rPr>
        <w:t>Вопросы для обсуждения:</w:t>
      </w:r>
    </w:p>
    <w:p w:rsidR="00641415" w:rsidRDefault="00641415" w:rsidP="005F6C2A">
      <w:pPr>
        <w:spacing w:after="0"/>
        <w:ind w:left="-567"/>
        <w:rPr>
          <w:rFonts w:ascii="Times New Roman" w:hAnsi="Times New Roman" w:cs="Times New Roman"/>
          <w:b/>
          <w:sz w:val="28"/>
          <w:u w:val="single"/>
        </w:rPr>
      </w:pPr>
    </w:p>
    <w:p w:rsidR="005F6C2A" w:rsidRDefault="005F6C2A" w:rsidP="005F6C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Всероссийское</w:t>
      </w:r>
      <w:r w:rsidR="00641415">
        <w:rPr>
          <w:rFonts w:ascii="Times New Roman" w:hAnsi="Times New Roman" w:cs="Times New Roman"/>
          <w:sz w:val="28"/>
        </w:rPr>
        <w:t xml:space="preserve"> тестирование педагогов</w:t>
      </w:r>
      <w:r>
        <w:rPr>
          <w:rFonts w:ascii="Times New Roman" w:hAnsi="Times New Roman" w:cs="Times New Roman"/>
          <w:sz w:val="28"/>
        </w:rPr>
        <w:t xml:space="preserve"> 2018-2019</w:t>
      </w:r>
    </w:p>
    <w:p w:rsidR="008B57D1" w:rsidRPr="008B57D1" w:rsidRDefault="008B57D1" w:rsidP="008B57D1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bCs w:val="0"/>
          <w:sz w:val="28"/>
        </w:rPr>
      </w:pPr>
      <w:r w:rsidRPr="008B57D1">
        <w:rPr>
          <w:rStyle w:val="a4"/>
          <w:rFonts w:ascii="Times New Roman" w:hAnsi="Times New Roman" w:cs="Times New Roman"/>
          <w:b w:val="0"/>
          <w:bCs w:val="0"/>
          <w:sz w:val="28"/>
        </w:rPr>
        <w:t xml:space="preserve">Образовательный портал </w:t>
      </w:r>
      <w:r w:rsidRPr="008B57D1">
        <w:rPr>
          <w:rStyle w:val="10"/>
          <w:i/>
          <w:u w:val="single"/>
        </w:rPr>
        <w:t>www.uchi.ru</w:t>
      </w:r>
    </w:p>
    <w:p w:rsidR="003F7AC1" w:rsidRPr="008B57D1" w:rsidRDefault="003F7AC1" w:rsidP="008B57D1">
      <w:pPr>
        <w:spacing w:after="0"/>
        <w:rPr>
          <w:rFonts w:ascii="Times New Roman" w:hAnsi="Times New Roman" w:cs="Times New Roman"/>
          <w:sz w:val="28"/>
        </w:rPr>
      </w:pPr>
    </w:p>
    <w:p w:rsidR="003F7AC1" w:rsidRDefault="003F7AC1" w:rsidP="003F7AC1">
      <w:pPr>
        <w:pStyle w:val="a3"/>
        <w:spacing w:after="0"/>
        <w:ind w:left="-207"/>
        <w:rPr>
          <w:rFonts w:ascii="Times New Roman" w:hAnsi="Times New Roman" w:cs="Times New Roman"/>
          <w:sz w:val="28"/>
        </w:rPr>
      </w:pPr>
    </w:p>
    <w:p w:rsidR="00641415" w:rsidRDefault="00641415" w:rsidP="00641415">
      <w:pPr>
        <w:spacing w:after="0"/>
        <w:ind w:left="-567"/>
        <w:rPr>
          <w:rFonts w:ascii="Times New Roman" w:hAnsi="Times New Roman" w:cs="Times New Roman"/>
          <w:sz w:val="28"/>
        </w:rPr>
      </w:pPr>
      <w:r w:rsidRPr="002430F8">
        <w:rPr>
          <w:rFonts w:ascii="Times New Roman" w:hAnsi="Times New Roman" w:cs="Times New Roman"/>
          <w:b/>
          <w:sz w:val="28"/>
          <w:u w:val="single"/>
        </w:rPr>
        <w:t>По первому вопросу выступила</w:t>
      </w:r>
      <w:r>
        <w:rPr>
          <w:rFonts w:ascii="Times New Roman" w:hAnsi="Times New Roman" w:cs="Times New Roman"/>
          <w:sz w:val="28"/>
        </w:rPr>
        <w:t xml:space="preserve"> директор школы Созаева Э.Ю.</w:t>
      </w:r>
    </w:p>
    <w:p w:rsidR="00641415" w:rsidRPr="003F7AC1" w:rsidRDefault="00641415" w:rsidP="00641415">
      <w:pPr>
        <w:spacing w:after="0"/>
        <w:ind w:left="-567"/>
        <w:rPr>
          <w:rStyle w:val="a4"/>
          <w:b w:val="0"/>
          <w:sz w:val="28"/>
        </w:rPr>
      </w:pPr>
      <w:r>
        <w:rPr>
          <w:rFonts w:ascii="Times New Roman" w:hAnsi="Times New Roman" w:cs="Times New Roman"/>
          <w:sz w:val="28"/>
        </w:rPr>
        <w:t xml:space="preserve">Она </w:t>
      </w:r>
      <w:r w:rsidR="003F7AC1">
        <w:rPr>
          <w:rFonts w:ascii="Times New Roman" w:hAnsi="Times New Roman" w:cs="Times New Roman"/>
          <w:sz w:val="28"/>
        </w:rPr>
        <w:t>информировала учителей о рекомендации Министерства</w:t>
      </w:r>
      <w:r>
        <w:rPr>
          <w:rFonts w:ascii="Times New Roman" w:hAnsi="Times New Roman" w:cs="Times New Roman"/>
          <w:sz w:val="28"/>
        </w:rPr>
        <w:t xml:space="preserve"> образования</w:t>
      </w:r>
      <w:r w:rsidR="003F7AC1">
        <w:rPr>
          <w:rFonts w:ascii="Times New Roman" w:hAnsi="Times New Roman" w:cs="Times New Roman"/>
          <w:sz w:val="28"/>
        </w:rPr>
        <w:t xml:space="preserve"> и науки РСО - Алания</w:t>
      </w:r>
      <w:r>
        <w:rPr>
          <w:rFonts w:ascii="Times New Roman" w:hAnsi="Times New Roman" w:cs="Times New Roman"/>
          <w:sz w:val="28"/>
        </w:rPr>
        <w:t xml:space="preserve"> </w:t>
      </w:r>
      <w:r w:rsidR="003F7AC1">
        <w:rPr>
          <w:rFonts w:ascii="Times New Roman" w:hAnsi="Times New Roman" w:cs="Times New Roman"/>
          <w:sz w:val="28"/>
        </w:rPr>
        <w:t xml:space="preserve">пройти всероссийское тестирование педагогов. </w:t>
      </w:r>
      <w:r w:rsidR="003F7AC1" w:rsidRPr="003F7AC1">
        <w:rPr>
          <w:rStyle w:val="a4"/>
          <w:b w:val="0"/>
          <w:sz w:val="28"/>
        </w:rPr>
        <w:t>Мероприятие проводится при поддержке Министерства просвещения Российской Федерации, Министерства здравоохранения Российской Федерации и Федеральной службы по надзору в сфере защиты прав потребителей и благополучия человека.</w:t>
      </w:r>
      <w:r w:rsidR="003F7AC1" w:rsidRPr="003F7AC1">
        <w:rPr>
          <w:rFonts w:ascii="Arial" w:hAnsi="Arial" w:cs="Arial"/>
          <w:color w:val="888888"/>
          <w:sz w:val="21"/>
          <w:szCs w:val="21"/>
          <w:shd w:val="clear" w:color="auto" w:fill="FFFFFF"/>
        </w:rPr>
        <w:t xml:space="preserve"> </w:t>
      </w:r>
      <w:r w:rsidR="003F7AC1" w:rsidRPr="003F7AC1">
        <w:rPr>
          <w:rStyle w:val="a4"/>
          <w:b w:val="0"/>
          <w:sz w:val="28"/>
        </w:rPr>
        <w:t xml:space="preserve">Мероприятие направлено на установление уровня знаний учителей и руководящих работников общеобразовательных организаций и </w:t>
      </w:r>
      <w:r w:rsidR="003F7AC1">
        <w:rPr>
          <w:rStyle w:val="a4"/>
          <w:b w:val="0"/>
          <w:sz w:val="28"/>
        </w:rPr>
        <w:t>п</w:t>
      </w:r>
      <w:r w:rsidR="003F7AC1" w:rsidRPr="003F7AC1">
        <w:rPr>
          <w:rStyle w:val="a4"/>
          <w:b w:val="0"/>
          <w:sz w:val="28"/>
        </w:rPr>
        <w:t xml:space="preserve">рофессиональных образовательных организаций. Тесты разработаны в соответствии с </w:t>
      </w:r>
      <w:r w:rsidR="003F7AC1">
        <w:rPr>
          <w:rStyle w:val="a4"/>
          <w:b w:val="0"/>
          <w:sz w:val="28"/>
        </w:rPr>
        <w:t>т</w:t>
      </w:r>
      <w:r w:rsidR="003F7AC1" w:rsidRPr="003F7AC1">
        <w:rPr>
          <w:rStyle w:val="a4"/>
          <w:b w:val="0"/>
          <w:sz w:val="28"/>
        </w:rPr>
        <w:t>ребованиями квалификационных характеристик, установленных в соответствующих профессиональных стандартах, федеральных законов и нормативно-правовых актов, регламентирующих образовательную деятельность.</w:t>
      </w:r>
    </w:p>
    <w:p w:rsidR="005F6C2A" w:rsidRPr="003F7AC1" w:rsidRDefault="003F7AC1" w:rsidP="005F6C2A">
      <w:pPr>
        <w:spacing w:after="0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Пройти тестирование можно на сайте:</w:t>
      </w:r>
      <w:r w:rsidRPr="003F7AC1">
        <w:t xml:space="preserve"> </w:t>
      </w:r>
      <w:hyperlink r:id="rId6" w:history="1">
        <w:r w:rsidRPr="00FE6D12">
          <w:rPr>
            <w:rStyle w:val="a5"/>
            <w:rFonts w:ascii="Times New Roman" w:hAnsi="Times New Roman" w:cs="Times New Roman"/>
            <w:b/>
            <w:i/>
            <w:sz w:val="28"/>
          </w:rPr>
          <w:t>www.единыйурок.рф</w:t>
        </w:r>
      </w:hyperlink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 учитель предметник и как классный руководитель.</w:t>
      </w:r>
    </w:p>
    <w:p w:rsidR="003F7AC1" w:rsidRDefault="003F7AC1" w:rsidP="005F6C2A">
      <w:pPr>
        <w:spacing w:after="0"/>
        <w:ind w:left="-567"/>
        <w:rPr>
          <w:rStyle w:val="a4"/>
          <w:b w:val="0"/>
          <w:sz w:val="28"/>
          <w:lang w:val="en-US"/>
        </w:rPr>
      </w:pPr>
      <w:r w:rsidRPr="003F7AC1">
        <w:rPr>
          <w:rStyle w:val="a4"/>
          <w:b w:val="0"/>
          <w:sz w:val="28"/>
        </w:rPr>
        <w:t>Тест признается пройденным при наборе 55% баллов. </w:t>
      </w:r>
      <w:r>
        <w:rPr>
          <w:rStyle w:val="a4"/>
          <w:b w:val="0"/>
          <w:sz w:val="28"/>
        </w:rPr>
        <w:t>Необходимо получить электронные сертификаты и предоставить зам. директора по УР Цараковой А.А.</w:t>
      </w:r>
    </w:p>
    <w:p w:rsidR="008B57D1" w:rsidRDefault="008B57D1" w:rsidP="005F6C2A">
      <w:pPr>
        <w:spacing w:after="0"/>
        <w:ind w:left="-567"/>
        <w:rPr>
          <w:rStyle w:val="a4"/>
          <w:b w:val="0"/>
          <w:sz w:val="28"/>
          <w:lang w:val="en-US"/>
        </w:rPr>
      </w:pPr>
    </w:p>
    <w:p w:rsidR="008B57D1" w:rsidRDefault="008B57D1" w:rsidP="005F6C2A">
      <w:pPr>
        <w:spacing w:after="0"/>
        <w:ind w:left="-567"/>
        <w:rPr>
          <w:rStyle w:val="a4"/>
          <w:b w:val="0"/>
          <w:sz w:val="28"/>
        </w:rPr>
      </w:pPr>
      <w:r w:rsidRPr="002430F8">
        <w:rPr>
          <w:rStyle w:val="a4"/>
          <w:sz w:val="28"/>
          <w:u w:val="single"/>
        </w:rPr>
        <w:t>По второму вопросу выступила</w:t>
      </w:r>
      <w:r>
        <w:rPr>
          <w:rStyle w:val="a4"/>
          <w:b w:val="0"/>
          <w:sz w:val="28"/>
        </w:rPr>
        <w:t xml:space="preserve"> зам. директора по УР Царакова А.А.</w:t>
      </w:r>
    </w:p>
    <w:p w:rsidR="008B57D1" w:rsidRDefault="008B57D1" w:rsidP="008B57D1">
      <w:pPr>
        <w:pStyle w:val="a3"/>
        <w:numPr>
          <w:ilvl w:val="0"/>
          <w:numId w:val="3"/>
        </w:numPr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 xml:space="preserve">Она обязала учителей предметников зарегистрироваться и зарегистрировать учащихся  на </w:t>
      </w:r>
      <w:r>
        <w:rPr>
          <w:rStyle w:val="a4"/>
          <w:rFonts w:ascii="Times New Roman" w:hAnsi="Times New Roman" w:cs="Times New Roman"/>
          <w:b w:val="0"/>
          <w:bCs w:val="0"/>
          <w:sz w:val="28"/>
        </w:rPr>
        <w:t>образовательном</w:t>
      </w:r>
      <w:r w:rsidRPr="008B57D1">
        <w:rPr>
          <w:rStyle w:val="a4"/>
          <w:rFonts w:ascii="Times New Roman" w:hAnsi="Times New Roman" w:cs="Times New Roman"/>
          <w:b w:val="0"/>
          <w:bCs w:val="0"/>
          <w:sz w:val="28"/>
        </w:rPr>
        <w:t xml:space="preserve"> портал</w:t>
      </w:r>
      <w:r>
        <w:rPr>
          <w:rStyle w:val="a4"/>
          <w:rFonts w:ascii="Times New Roman" w:hAnsi="Times New Roman" w:cs="Times New Roman"/>
          <w:b w:val="0"/>
          <w:bCs w:val="0"/>
          <w:sz w:val="28"/>
        </w:rPr>
        <w:t>е</w:t>
      </w:r>
      <w:r w:rsidRPr="008B57D1">
        <w:rPr>
          <w:rStyle w:val="a4"/>
          <w:rFonts w:ascii="Times New Roman" w:hAnsi="Times New Roman" w:cs="Times New Roman"/>
          <w:b w:val="0"/>
          <w:bCs w:val="0"/>
          <w:sz w:val="28"/>
        </w:rPr>
        <w:t xml:space="preserve"> </w:t>
      </w:r>
      <w:hyperlink r:id="rId7" w:history="1">
        <w:r w:rsidRPr="00FE6D12">
          <w:rPr>
            <w:rStyle w:val="a5"/>
            <w:rFonts w:asciiTheme="majorHAnsi" w:eastAsiaTheme="majorEastAsia" w:hAnsiTheme="majorHAnsi" w:cstheme="majorBidi"/>
            <w:i/>
            <w:sz w:val="28"/>
            <w:szCs w:val="28"/>
          </w:rPr>
          <w:t>www.uchi.ru</w:t>
        </w:r>
      </w:hyperlink>
      <w:r>
        <w:rPr>
          <w:rStyle w:val="10"/>
          <w:i/>
          <w:u w:val="single"/>
        </w:rPr>
        <w:t>,</w:t>
      </w:r>
      <w:r>
        <w:rPr>
          <w:rStyle w:val="10"/>
          <w:b w:val="0"/>
        </w:rPr>
        <w:t xml:space="preserve"> </w:t>
      </w:r>
      <w:r w:rsidRPr="008B57D1">
        <w:rPr>
          <w:rStyle w:val="a4"/>
          <w:b w:val="0"/>
          <w:sz w:val="28"/>
        </w:rPr>
        <w:t>который</w:t>
      </w:r>
      <w:r w:rsidRPr="008B57D1">
        <w:rPr>
          <w:rFonts w:ascii="Helvetica" w:hAnsi="Helvetica" w:cs="Helvetica"/>
          <w:color w:val="474747"/>
          <w:sz w:val="20"/>
          <w:szCs w:val="20"/>
          <w:shd w:val="clear" w:color="auto" w:fill="FFFFFF"/>
        </w:rPr>
        <w:t xml:space="preserve"> </w:t>
      </w:r>
      <w:r w:rsidRPr="008B57D1">
        <w:rPr>
          <w:rStyle w:val="a4"/>
          <w:b w:val="0"/>
          <w:sz w:val="28"/>
        </w:rPr>
        <w:t>представляет собой учебную платформу для учеников, их родителей и учителей</w:t>
      </w:r>
      <w:r>
        <w:rPr>
          <w:rStyle w:val="a4"/>
          <w:b w:val="0"/>
          <w:sz w:val="28"/>
        </w:rPr>
        <w:t>.</w:t>
      </w:r>
      <w:r w:rsidRPr="008B57D1">
        <w:rPr>
          <w:rFonts w:ascii="Helvetica" w:hAnsi="Helvetica" w:cs="Helvetica"/>
          <w:color w:val="474747"/>
          <w:sz w:val="20"/>
          <w:szCs w:val="20"/>
          <w:shd w:val="clear" w:color="auto" w:fill="FFFFFF"/>
        </w:rPr>
        <w:t xml:space="preserve"> </w:t>
      </w:r>
      <w:r w:rsidRPr="008B57D1">
        <w:rPr>
          <w:rStyle w:val="a4"/>
          <w:b w:val="0"/>
          <w:sz w:val="28"/>
        </w:rPr>
        <w:t xml:space="preserve">Ученики </w:t>
      </w:r>
      <w:r>
        <w:rPr>
          <w:rStyle w:val="a4"/>
          <w:b w:val="0"/>
          <w:sz w:val="28"/>
        </w:rPr>
        <w:t>могут выполнять</w:t>
      </w:r>
      <w:r w:rsidRPr="008B57D1">
        <w:rPr>
          <w:rStyle w:val="a4"/>
          <w:b w:val="0"/>
          <w:sz w:val="28"/>
        </w:rPr>
        <w:t xml:space="preserve"> задания по учебным пред</w:t>
      </w:r>
      <w:r>
        <w:rPr>
          <w:rStyle w:val="a4"/>
          <w:b w:val="0"/>
          <w:sz w:val="28"/>
        </w:rPr>
        <w:t>метам в игровой форме, участвовать</w:t>
      </w:r>
      <w:r w:rsidRPr="008B57D1">
        <w:rPr>
          <w:rStyle w:val="a4"/>
          <w:b w:val="0"/>
          <w:sz w:val="28"/>
        </w:rPr>
        <w:t xml:space="preserve"> во </w:t>
      </w:r>
      <w:proofErr w:type="gramStart"/>
      <w:r w:rsidRPr="008B57D1">
        <w:rPr>
          <w:rStyle w:val="a4"/>
          <w:b w:val="0"/>
          <w:sz w:val="28"/>
        </w:rPr>
        <w:t>всероссийских</w:t>
      </w:r>
      <w:proofErr w:type="gramEnd"/>
      <w:r w:rsidRPr="008B57D1">
        <w:rPr>
          <w:rStyle w:val="a4"/>
          <w:b w:val="0"/>
          <w:sz w:val="28"/>
        </w:rPr>
        <w:t xml:space="preserve"> и международных онлайн-олимпиадах. А в качестве отдыха могут посмотреть обучающие мультфильмы или поиграть в логические игры.</w:t>
      </w:r>
      <w:r>
        <w:rPr>
          <w:rStyle w:val="a4"/>
          <w:b w:val="0"/>
          <w:sz w:val="28"/>
        </w:rPr>
        <w:t xml:space="preserve"> </w:t>
      </w:r>
      <w:r w:rsidRPr="008B57D1">
        <w:rPr>
          <w:rStyle w:val="a4"/>
          <w:b w:val="0"/>
          <w:sz w:val="28"/>
        </w:rPr>
        <w:t>Родители в своем </w:t>
      </w:r>
      <w:hyperlink r:id="rId8" w:history="1">
        <w:r w:rsidRPr="008B57D1">
          <w:rPr>
            <w:rStyle w:val="a4"/>
            <w:b w:val="0"/>
            <w:sz w:val="28"/>
          </w:rPr>
          <w:t xml:space="preserve">личном кабинете </w:t>
        </w:r>
      </w:hyperlink>
      <w:r w:rsidRPr="008B57D1">
        <w:rPr>
          <w:rStyle w:val="a4"/>
          <w:b w:val="0"/>
          <w:sz w:val="28"/>
        </w:rPr>
        <w:t xml:space="preserve"> uchi.ru могут следить за успехами ребенка в онлайн-режиме, </w:t>
      </w:r>
      <w:proofErr w:type="gramStart"/>
      <w:r w:rsidRPr="008B57D1">
        <w:rPr>
          <w:rStyle w:val="a4"/>
          <w:b w:val="0"/>
          <w:sz w:val="28"/>
        </w:rPr>
        <w:t>видеть</w:t>
      </w:r>
      <w:proofErr w:type="gramEnd"/>
      <w:r w:rsidRPr="008B57D1">
        <w:rPr>
          <w:rStyle w:val="a4"/>
          <w:b w:val="0"/>
          <w:sz w:val="28"/>
        </w:rPr>
        <w:t xml:space="preserve"> сколько заданий он решил, сколько ошибок совершил, сколько потратил времени.</w:t>
      </w:r>
      <w:r w:rsidRPr="008B57D1">
        <w:rPr>
          <w:rFonts w:ascii="Helvetica" w:hAnsi="Helvetica" w:cs="Helvetica"/>
          <w:color w:val="474747"/>
          <w:sz w:val="20"/>
          <w:szCs w:val="20"/>
          <w:shd w:val="clear" w:color="auto" w:fill="FFFFFF"/>
        </w:rPr>
        <w:t xml:space="preserve"> </w:t>
      </w:r>
      <w:r w:rsidRPr="008B57D1">
        <w:rPr>
          <w:rStyle w:val="a4"/>
          <w:b w:val="0"/>
          <w:sz w:val="28"/>
        </w:rPr>
        <w:t>Педагоги имеют удобный инструмент статистического анализа образовательной активности каждого ученика и класса в целом. Пользуются огромной базой интерактивных заданий по основным школьным предметам, которые можно использовать на уроках, факультативных занятиях, в качестве домашних заданий. Обмениваются передовым профессиональным опытом посредством вебинаров.</w:t>
      </w:r>
    </w:p>
    <w:p w:rsidR="002430F8" w:rsidRPr="002430F8" w:rsidRDefault="002430F8" w:rsidP="002430F8">
      <w:pPr>
        <w:rPr>
          <w:rStyle w:val="a4"/>
          <w:sz w:val="28"/>
          <w:u w:val="single"/>
        </w:rPr>
      </w:pPr>
      <w:bookmarkStart w:id="0" w:name="_GoBack"/>
      <w:r w:rsidRPr="002430F8">
        <w:rPr>
          <w:rStyle w:val="a4"/>
          <w:sz w:val="28"/>
          <w:u w:val="single"/>
        </w:rPr>
        <w:t>Постановили:</w:t>
      </w:r>
    </w:p>
    <w:bookmarkEnd w:id="0"/>
    <w:p w:rsidR="002430F8" w:rsidRDefault="002430F8" w:rsidP="002430F8">
      <w:pPr>
        <w:pStyle w:val="a3"/>
        <w:numPr>
          <w:ilvl w:val="0"/>
          <w:numId w:val="4"/>
        </w:numPr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Учителя должны пройти всероссийское тестирование до 20 октября 2018 года.</w:t>
      </w:r>
    </w:p>
    <w:p w:rsidR="002430F8" w:rsidRDefault="002430F8" w:rsidP="002430F8">
      <w:pPr>
        <w:pStyle w:val="a3"/>
        <w:numPr>
          <w:ilvl w:val="0"/>
          <w:numId w:val="4"/>
        </w:numPr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Учителя должны зарегистрироваться и зарегистрировать учащихся до 20 октября 2018 года.</w:t>
      </w:r>
    </w:p>
    <w:p w:rsidR="002430F8" w:rsidRDefault="002430F8" w:rsidP="002430F8">
      <w:pPr>
        <w:rPr>
          <w:rStyle w:val="a4"/>
          <w:b w:val="0"/>
          <w:sz w:val="28"/>
        </w:rPr>
      </w:pPr>
    </w:p>
    <w:p w:rsidR="002430F8" w:rsidRDefault="002430F8" w:rsidP="002430F8">
      <w:pPr>
        <w:rPr>
          <w:rStyle w:val="a4"/>
          <w:b w:val="0"/>
          <w:sz w:val="28"/>
        </w:rPr>
      </w:pPr>
    </w:p>
    <w:p w:rsidR="002430F8" w:rsidRPr="002430F8" w:rsidRDefault="002430F8" w:rsidP="002430F8">
      <w:pPr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Протокол составлен секретарем: ______________________ Дегтярева М.С.</w:t>
      </w:r>
      <w:r w:rsidRPr="002430F8">
        <w:rPr>
          <w:rStyle w:val="a4"/>
          <w:b w:val="0"/>
          <w:sz w:val="28"/>
        </w:rPr>
        <w:t xml:space="preserve"> </w:t>
      </w:r>
    </w:p>
    <w:p w:rsidR="008B57D1" w:rsidRPr="008B57D1" w:rsidRDefault="008B57D1" w:rsidP="005F6C2A">
      <w:pPr>
        <w:spacing w:after="0"/>
        <w:ind w:left="-567"/>
        <w:rPr>
          <w:rStyle w:val="a4"/>
          <w:b w:val="0"/>
          <w:sz w:val="28"/>
        </w:rPr>
      </w:pPr>
    </w:p>
    <w:p w:rsidR="00596518" w:rsidRDefault="00596518"/>
    <w:sectPr w:rsidR="0059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FE1"/>
    <w:multiLevelType w:val="hybridMultilevel"/>
    <w:tmpl w:val="556C9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55D1E"/>
    <w:multiLevelType w:val="hybridMultilevel"/>
    <w:tmpl w:val="D00A8EC0"/>
    <w:lvl w:ilvl="0" w:tplc="661252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E14037E"/>
    <w:multiLevelType w:val="hybridMultilevel"/>
    <w:tmpl w:val="E7401128"/>
    <w:lvl w:ilvl="0" w:tplc="E55217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D352CE7"/>
    <w:multiLevelType w:val="hybridMultilevel"/>
    <w:tmpl w:val="D00A8EC0"/>
    <w:lvl w:ilvl="0" w:tplc="661252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2A"/>
    <w:rsid w:val="002430F8"/>
    <w:rsid w:val="003F7AC1"/>
    <w:rsid w:val="00596518"/>
    <w:rsid w:val="005F6C2A"/>
    <w:rsid w:val="00641415"/>
    <w:rsid w:val="008B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2A"/>
  </w:style>
  <w:style w:type="paragraph" w:styleId="1">
    <w:name w:val="heading 1"/>
    <w:basedOn w:val="a"/>
    <w:next w:val="a"/>
    <w:link w:val="10"/>
    <w:uiPriority w:val="9"/>
    <w:qFormat/>
    <w:rsid w:val="008B5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C2A"/>
    <w:pPr>
      <w:ind w:left="720"/>
      <w:contextualSpacing/>
    </w:pPr>
  </w:style>
  <w:style w:type="character" w:styleId="a4">
    <w:name w:val="Strong"/>
    <w:basedOn w:val="a0"/>
    <w:uiPriority w:val="22"/>
    <w:qFormat/>
    <w:rsid w:val="003F7AC1"/>
    <w:rPr>
      <w:b/>
      <w:bCs/>
    </w:rPr>
  </w:style>
  <w:style w:type="character" w:styleId="a5">
    <w:name w:val="Hyperlink"/>
    <w:basedOn w:val="a0"/>
    <w:uiPriority w:val="99"/>
    <w:unhideWhenUsed/>
    <w:rsid w:val="003F7AC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B5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B57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2A"/>
  </w:style>
  <w:style w:type="paragraph" w:styleId="1">
    <w:name w:val="heading 1"/>
    <w:basedOn w:val="a"/>
    <w:next w:val="a"/>
    <w:link w:val="10"/>
    <w:uiPriority w:val="9"/>
    <w:qFormat/>
    <w:rsid w:val="008B5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C2A"/>
    <w:pPr>
      <w:ind w:left="720"/>
      <w:contextualSpacing/>
    </w:pPr>
  </w:style>
  <w:style w:type="character" w:styleId="a4">
    <w:name w:val="Strong"/>
    <w:basedOn w:val="a0"/>
    <w:uiPriority w:val="22"/>
    <w:qFormat/>
    <w:rsid w:val="003F7AC1"/>
    <w:rPr>
      <w:b/>
      <w:bCs/>
    </w:rPr>
  </w:style>
  <w:style w:type="character" w:styleId="a5">
    <w:name w:val="Hyperlink"/>
    <w:basedOn w:val="a0"/>
    <w:uiPriority w:val="99"/>
    <w:unhideWhenUsed/>
    <w:rsid w:val="003F7AC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B5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B5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4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binet-uch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7;&#1076;&#1080;&#1085;&#1099;&#1081;&#1091;&#1088;&#1086;&#1082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2018-10-10T15:37:00Z</dcterms:created>
  <dcterms:modified xsi:type="dcterms:W3CDTF">2018-10-10T16:14:00Z</dcterms:modified>
</cp:coreProperties>
</file>