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A8" w:rsidRDefault="00303901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Hp\Desktop\антитерорр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антитерорр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901" w:rsidRDefault="00303901"/>
    <w:p w:rsidR="00303901" w:rsidRDefault="00303901"/>
    <w:p w:rsidR="00303901" w:rsidRDefault="00303901"/>
    <w:p w:rsidR="00303901" w:rsidRPr="00891B8E" w:rsidRDefault="00303901" w:rsidP="00303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Положение об антитеррористической защищённости</w:t>
      </w:r>
    </w:p>
    <w:p w:rsidR="00303901" w:rsidRPr="00891B8E" w:rsidRDefault="00303901" w:rsidP="00303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МБОУ СОШ с.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Карман Дигорского района РСО-Алания</w:t>
      </w:r>
    </w:p>
    <w:p w:rsidR="00303901" w:rsidRPr="00891B8E" w:rsidRDefault="00303901" w:rsidP="00303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3901" w:rsidRPr="00891B8E" w:rsidRDefault="00303901" w:rsidP="00303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3901" w:rsidRPr="00891B8E" w:rsidRDefault="00303901" w:rsidP="00303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3901" w:rsidRPr="00891B8E" w:rsidRDefault="00303901" w:rsidP="0030390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891B8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1 Общие положения</w:t>
      </w:r>
    </w:p>
    <w:p w:rsidR="00303901" w:rsidRPr="00891B8E" w:rsidRDefault="00303901" w:rsidP="0030390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303901" w:rsidRPr="0077196F" w:rsidRDefault="00303901" w:rsidP="0030390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6F">
        <w:rPr>
          <w:rFonts w:ascii="Times New Roman" w:eastAsia="Calibri" w:hAnsi="Times New Roman" w:cs="Times New Roman"/>
          <w:sz w:val="28"/>
          <w:szCs w:val="28"/>
        </w:rPr>
        <w:t xml:space="preserve">      Данное Положение разработано на основании Паспорта антитеррористической безопасности Муниципального бюджетного общеобразовательного  учреждения средней общеобразовательной школы  </w:t>
      </w:r>
      <w:proofErr w:type="spellStart"/>
      <w:r w:rsidRPr="0077196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77196F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77196F">
        <w:rPr>
          <w:rFonts w:ascii="Times New Roman" w:eastAsia="Calibri" w:hAnsi="Times New Roman" w:cs="Times New Roman"/>
          <w:sz w:val="28"/>
          <w:szCs w:val="28"/>
        </w:rPr>
        <w:t>арман</w:t>
      </w:r>
      <w:proofErr w:type="spellEnd"/>
      <w:r w:rsidRPr="0077196F">
        <w:rPr>
          <w:rFonts w:ascii="Times New Roman" w:eastAsia="Calibri" w:hAnsi="Times New Roman" w:cs="Times New Roman"/>
          <w:sz w:val="28"/>
          <w:szCs w:val="28"/>
        </w:rPr>
        <w:t xml:space="preserve"> Дигорского района РСО- Алания, далее ОУ.</w:t>
      </w:r>
    </w:p>
    <w:p w:rsidR="00303901" w:rsidRPr="0077196F" w:rsidRDefault="00303901" w:rsidP="003039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6F">
        <w:rPr>
          <w:rFonts w:ascii="Times New Roman" w:eastAsia="Calibri" w:hAnsi="Times New Roman" w:cs="Times New Roman"/>
          <w:sz w:val="28"/>
          <w:szCs w:val="28"/>
        </w:rPr>
        <w:t>1.2. Цель: обеспечение правильности и слаженности действий личного состава и</w:t>
      </w:r>
    </w:p>
    <w:p w:rsidR="00303901" w:rsidRPr="0077196F" w:rsidRDefault="00303901" w:rsidP="003039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6F">
        <w:rPr>
          <w:rFonts w:ascii="Times New Roman" w:eastAsia="Calibri" w:hAnsi="Times New Roman" w:cs="Times New Roman"/>
          <w:sz w:val="28"/>
          <w:szCs w:val="28"/>
        </w:rPr>
        <w:t>администрации школы при возникновении чрезвычайных ситуаций, в том числе</w:t>
      </w:r>
    </w:p>
    <w:p w:rsidR="00303901" w:rsidRPr="0077196F" w:rsidRDefault="00303901" w:rsidP="003039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6F">
        <w:rPr>
          <w:rFonts w:ascii="Times New Roman" w:eastAsia="Calibri" w:hAnsi="Times New Roman" w:cs="Times New Roman"/>
          <w:sz w:val="28"/>
          <w:szCs w:val="28"/>
        </w:rPr>
        <w:t>террористических угроз, стихийных бедствий и др.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1.3. В ОУ строго воспрещается хранение пожароопасных, взрывоопасных, химически и биологически опасных, токсичных, наркотических, психотропных веществ и сильнодействующих ядов, и препаратов.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1.4. Соблюдение контрольно-пропускного режима в школе обязательным условием функционирования образовательного учреждения.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 Организация охраны ОУ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2.1. Охрана и защита объекта (школы) производятся штатными сотрудниками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образовательного учреждения и ЧОП.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proofErr w:type="gramEnd"/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дневное время – ЧОП 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в ночное время, в выходные и праздничные дни один сторож охраняет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территорию и здания.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2.2. Пропускной режим в школе осуществляет  сотрудник ЧОП. Вход в здания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школы посторонним лицам, посетителям разрешать только при наличии у них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документа, удостоверяющего личность, после регистрации в журнале учета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посетителей.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2.3. Сотрудник ЧОП  обязан производить обход территории образовательного учреждения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перед началом учебного процесса, во время занятий и после окончания занятий, о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чем делаются соответствующие записи в «Журнале обхода территории»; </w:t>
      </w:r>
      <w:proofErr w:type="gramStart"/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необходимости осуществлять дополнительный осмотр территории и помещений.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2.4. </w:t>
      </w:r>
      <w:proofErr w:type="gramStart"/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содержанием в порядке подсобных помещений и запасных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выходов из учреждения, которые должны быть закрыты, осуществляет заместитель директора по АХР.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2.5. Запрещается загромождать территорию зданий школы, основные и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запасные выходы, лестничные площадки строительными и другими материалами,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предметами, которые затрудняют эвакуацию людей, материальных ценностей и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препятствуют ликвидации возгораний, а также способствуют закладке взрывных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устройств.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2.6. Педагогические работники обязаны прибывать на свои рабочие места за 15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минут до начала прихода обучающихся с целью проверки состояния учебных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кабинетов на предмет отсутствия посторонних и подозрительных предметов.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2.7. Проверка зданий и территории школы на предмет антитеррористической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защищённости проводятся ежемесячно комиссией в соответствии с </w:t>
      </w:r>
      <w:proofErr w:type="gramStart"/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утверждённым</w:t>
      </w:r>
      <w:proofErr w:type="gramEnd"/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графиком.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3 Обязанности руководителя ОУ и других ответственных лиц ОУ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3.1. В случае обнаружения взрывного устройства или подозрительного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предмета: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Немедленно сообщить об этом в правоохранительные органы по телефонам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территориальных органов ФСБ, МВД, МЧС.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До прибытия оперативно-следственной группы дать указания работникам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proofErr w:type="gramEnd"/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обучающимися находиться на безопасном расстоянии от обнаруженного взрывного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устройства или подозрительного предмета, выставить оцепление.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Осуществить эвакуацию людей (обучающихся и работников) согласно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имеющемуся плану.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Во всех случаях дать указание не приближаться, не трогать, не вскрывать и не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перемещать находку. Зафиксировать время ее обнаружения.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Обеспечить возможность беспрепятственного подъезда к месту обнаружения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опасного или подозрительного предмета автомашин правоохранительных органов,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медицинской помощи, пожарной охраны и других подразделений МЧС, служб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эксплуатации.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Обеспечить присутствие лиц, обнаруживших находку, до прибытия оперативно-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следственной группы и фиксацию их показаний.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3.2. При поступлении угрозы по телефону: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Не оставлять без внимания ни один подобный сигнал. Своевременную передачу полученной информации в правоохранительные органы. Значительную помощь </w:t>
      </w:r>
      <w:proofErr w:type="gramStart"/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правоохранительным</w:t>
      </w:r>
      <w:proofErr w:type="gramEnd"/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органам </w:t>
      </w:r>
      <w:proofErr w:type="gramStart"/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</w:t>
      </w:r>
      <w:proofErr w:type="gramEnd"/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оперативно-следственных мероприятий по таким фактам окажут: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- проведение инструктажа персонала учреждения о порядке действий при приеме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телефонных сообщений с угрозами террористического характера;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3.3. При поступлении угрозы в письменной форме: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Обеспечить четкое соблюдение личным составом учреждения правил обращения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анонимными материалами (письмами, записками, надписями, информацией,</w:t>
      </w:r>
      <w:proofErr w:type="gramEnd"/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записанной на дискету, аудио- и видеопленку).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Принять меры по обеспечению сохранности и своевременной передачи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полученных материалов в правоохранительные органы.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3.4. При захвате обучающихся и работников в заложники: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О сложившейся в учреждении ситуации незамедлительно сообщить </w:t>
      </w:r>
      <w:proofErr w:type="gramStart"/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правоохранительные органы.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Не вступать в переговоры с террористами по собственной инициативе.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-Принять меры к беспрепятственному проходу (проезду)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правоохранительных органов, спецслужб, МЧС, автомашин скорой медицинской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помощи.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 прибытии сотрудников спецподразделений ФСБ и МВД оказать им помощь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получении интересующей их информации.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При необходимости выполнять требования террористов, если это не связано </w:t>
      </w:r>
      <w:proofErr w:type="gramStart"/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причинением ущерба жизни и здоровью людей, не противоречить преступникам, не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рисковать жизнью окружающих и своей собственной.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 Мероприятия по усилению антитеррористической защищенности ОУ: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4.1. Совместно с представителями исполнительной власти, </w:t>
      </w:r>
      <w:proofErr w:type="gramStart"/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родительским</w:t>
      </w:r>
      <w:proofErr w:type="gramEnd"/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комитетом и Советом техникума проведение комплекса предупредительно –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профилактических мероприятий по повышению бдительности.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4.2. Включение в годовые и месячные планы воспитательной работы встреч </w:t>
      </w:r>
      <w:proofErr w:type="gramStart"/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сотрудниками правоохранительных органов по темам: «Сущность терроризма»,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«Дисциплинированность и бдительность – в чем выражается их взаимосвязь?» и др.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4.3. Планирование и проведение занятий по вопросам противодействия терроризму с обучающимися и сотрудниками ОУ в рамках образовательных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Дисциплин «Основы безопасности жизнедеятельности», «Безопасность жизнедеятельности».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4.4. Планирование и проведение командно-штабных учений с сотрудниками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школы и коллективами </w:t>
      </w:r>
      <w:proofErr w:type="gramStart"/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71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03901" w:rsidRPr="0077196F" w:rsidRDefault="00303901" w:rsidP="003039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03901" w:rsidRDefault="00303901"/>
    <w:sectPr w:rsidR="0030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01"/>
    <w:rsid w:val="00303901"/>
    <w:rsid w:val="00A1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2023-06-22T17:50:00Z</dcterms:created>
  <dcterms:modified xsi:type="dcterms:W3CDTF">2023-06-22T17:52:00Z</dcterms:modified>
</cp:coreProperties>
</file>