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F" w:rsidRPr="00ED727C" w:rsidRDefault="00AF7B69" w:rsidP="00047E3B">
      <w:pPr>
        <w:jc w:val="center"/>
        <w:rPr>
          <w:b/>
        </w:rPr>
      </w:pPr>
      <w:r>
        <w:rPr>
          <w:b/>
        </w:rPr>
        <w:t>19 урок. Народы гор и степей.</w:t>
      </w:r>
      <w:r w:rsidR="0098251F" w:rsidRPr="00ED727C">
        <w:rPr>
          <w:b/>
        </w:rPr>
        <w:t>ПОЯСНИТЕЛЬНАЯ ЗАПИСКА</w:t>
      </w:r>
    </w:p>
    <w:p w:rsidR="0098251F" w:rsidRPr="00ED727C" w:rsidRDefault="0098251F" w:rsidP="00047E3B">
      <w:pPr>
        <w:jc w:val="both"/>
      </w:pPr>
      <w:r w:rsidRPr="00ED727C">
        <w:t>Рабочая программа по предмету «Изобразительное искусство»</w:t>
      </w:r>
      <w:r w:rsidR="00CB0D6B">
        <w:t xml:space="preserve"> для 4 </w:t>
      </w:r>
      <w:r>
        <w:t>класса</w:t>
      </w:r>
      <w:r w:rsidRPr="00ED727C">
        <w:t xml:space="preserve"> разработана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proofErr w:type="spellStart"/>
      <w:r w:rsidRPr="00ED727C">
        <w:rPr>
          <w:iCs/>
        </w:rPr>
        <w:t>Неменского</w:t>
      </w:r>
      <w:proofErr w:type="spellEnd"/>
      <w:r w:rsidRPr="00ED727C">
        <w:rPr>
          <w:iCs/>
        </w:rPr>
        <w:t xml:space="preserve"> Б. М</w:t>
      </w:r>
      <w:r w:rsidRPr="00ED727C">
        <w:rPr>
          <w:i/>
          <w:iCs/>
        </w:rPr>
        <w:t>.</w:t>
      </w:r>
      <w:r w:rsidRPr="00ED727C">
        <w:t xml:space="preserve"> Изобразительное искусство  </w:t>
      </w:r>
    </w:p>
    <w:p w:rsidR="0098251F" w:rsidRPr="00ED727C" w:rsidRDefault="0098251F" w:rsidP="00047E3B">
      <w:r w:rsidRPr="00ED727C">
        <w:t>М.: Просвещение, 2011.</w:t>
      </w:r>
      <w:bookmarkStart w:id="0" w:name="_GoBack"/>
      <w:bookmarkEnd w:id="0"/>
    </w:p>
    <w:p w:rsidR="0098251F" w:rsidRPr="00ED727C" w:rsidRDefault="0098251F" w:rsidP="00047E3B">
      <w:r w:rsidRPr="00ED727C">
        <w:t xml:space="preserve">Тема 4 класса </w:t>
      </w:r>
      <w:r>
        <w:rPr>
          <w:b/>
        </w:rPr>
        <w:t>— «</w:t>
      </w:r>
      <w:r w:rsidRPr="00ED727C">
        <w:rPr>
          <w:b/>
        </w:rPr>
        <w:t>Каждый народ — художник».</w:t>
      </w:r>
      <w:r w:rsidRPr="00ED727C"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98251F" w:rsidRPr="00ED727C" w:rsidRDefault="0098251F" w:rsidP="00047E3B">
      <w:r w:rsidRPr="00ED727C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ED727C">
        <w:t>помогающие</w:t>
      </w:r>
      <w:proofErr w:type="gramEnd"/>
      <w:r w:rsidRPr="00ED727C">
        <w:t xml:space="preserve"> детям на уроке воспринимать и создавать заданный образ.</w:t>
      </w:r>
    </w:p>
    <w:p w:rsidR="0098251F" w:rsidRPr="00ED727C" w:rsidRDefault="0098251F" w:rsidP="00047E3B">
      <w:pPr>
        <w:rPr>
          <w:b/>
        </w:rPr>
      </w:pPr>
      <w:r w:rsidRPr="00ED727C">
        <w:t xml:space="preserve">Программа «Изобразительное искусство» предусматривает чередование уроков </w:t>
      </w:r>
      <w:r w:rsidRPr="00ED727C">
        <w:rPr>
          <w:b/>
        </w:rPr>
        <w:t>индивидуального практического творчества учащихся</w:t>
      </w:r>
      <w:r w:rsidRPr="00ED727C">
        <w:t xml:space="preserve"> и </w:t>
      </w:r>
      <w:r w:rsidRPr="00ED727C">
        <w:rPr>
          <w:b/>
        </w:rPr>
        <w:t>уроков коллективной творческой деятельности.</w:t>
      </w:r>
    </w:p>
    <w:p w:rsidR="0098251F" w:rsidRPr="00ED727C" w:rsidRDefault="0098251F" w:rsidP="00047E3B">
      <w:r w:rsidRPr="00ED727C"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8251F" w:rsidRPr="00ED727C" w:rsidRDefault="0098251F" w:rsidP="00047E3B">
      <w:proofErr w:type="gramStart"/>
      <w:r w:rsidRPr="00ED727C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ED727C">
        <w:t xml:space="preserve"> прослушивание музыкальных и литературных произведений (народных, классических, современных).</w:t>
      </w:r>
    </w:p>
    <w:p w:rsidR="0098251F" w:rsidRPr="00ED727C" w:rsidRDefault="0098251F" w:rsidP="00047E3B">
      <w:r w:rsidRPr="00ED727C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ED727C">
        <w:t xml:space="preserve">Средства художественной выразительности - форма, пропорции, пространство, </w:t>
      </w:r>
      <w:proofErr w:type="spellStart"/>
      <w:r w:rsidRPr="00ED727C">
        <w:t>светотональность</w:t>
      </w:r>
      <w:proofErr w:type="spellEnd"/>
      <w:r w:rsidRPr="00ED727C"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98251F" w:rsidRPr="00ED727C" w:rsidRDefault="0098251F" w:rsidP="00047E3B">
      <w:r w:rsidRPr="00ED727C"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98251F" w:rsidRPr="00ED727C" w:rsidRDefault="0098251F" w:rsidP="00047E3B">
      <w:r w:rsidRPr="00ED727C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</w:t>
      </w:r>
      <w:proofErr w:type="gramStart"/>
      <w:r w:rsidRPr="00ED727C">
        <w:t>.</w:t>
      </w:r>
      <w:proofErr w:type="gramEnd"/>
      <w:r w:rsidRPr="00ED727C">
        <w:t xml:space="preserve"> </w:t>
      </w:r>
      <w:proofErr w:type="gramStart"/>
      <w:r w:rsidRPr="00ED727C">
        <w:t>с</w:t>
      </w:r>
      <w:proofErr w:type="gramEnd"/>
      <w:r w:rsidRPr="00ED727C"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ED727C">
        <w:tab/>
      </w:r>
    </w:p>
    <w:p w:rsidR="0098251F" w:rsidRPr="00ED727C" w:rsidRDefault="0098251F" w:rsidP="00047E3B">
      <w:r w:rsidRPr="00ED727C">
        <w:rPr>
          <w:b/>
        </w:rPr>
        <w:t>Обсуждение детских работ</w:t>
      </w:r>
      <w:r w:rsidRPr="00ED727C">
        <w:t xml:space="preserve"> </w:t>
      </w:r>
      <w:r>
        <w:t xml:space="preserve">с точки зрения их содержания, </w:t>
      </w:r>
      <w:r w:rsidRPr="00ED727C">
        <w:t xml:space="preserve">выразительности, оригинальности активизирует внимание детей, формирует </w:t>
      </w:r>
      <w:r w:rsidRPr="00ED727C">
        <w:lastRenderedPageBreak/>
        <w:t>опыт творческого общения.</w:t>
      </w:r>
    </w:p>
    <w:p w:rsidR="0098251F" w:rsidRPr="00ED727C" w:rsidRDefault="0098251F" w:rsidP="00047E3B">
      <w:r w:rsidRPr="00ED727C">
        <w:t xml:space="preserve">Периодическая </w:t>
      </w:r>
      <w:r w:rsidRPr="00ED727C">
        <w:rPr>
          <w:b/>
        </w:rPr>
        <w:t>организация выставок</w:t>
      </w:r>
      <w:r w:rsidRPr="00ED727C"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98251F" w:rsidRPr="00ED727C" w:rsidRDefault="0098251F" w:rsidP="00047E3B">
      <w:r w:rsidRPr="00ED727C">
        <w:rPr>
          <w:rStyle w:val="FontStyle11"/>
          <w:sz w:val="24"/>
        </w:rPr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98251F" w:rsidRPr="00ED727C" w:rsidRDefault="0098251F" w:rsidP="00047E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8251F" w:rsidRPr="00ED727C" w:rsidRDefault="0098251F" w:rsidP="00047E3B">
      <w:pPr>
        <w:shd w:val="clear" w:color="auto" w:fill="FFFFFF"/>
        <w:jc w:val="both"/>
        <w:rPr>
          <w:b/>
        </w:rPr>
      </w:pPr>
      <w:r w:rsidRPr="00ED727C">
        <w:rPr>
          <w:b/>
        </w:rPr>
        <w:t>Цели программы:</w:t>
      </w:r>
      <w:r w:rsidRPr="00ED727C">
        <w:rPr>
          <w:b/>
          <w:bCs/>
          <w:color w:val="000000"/>
        </w:rPr>
        <w:t xml:space="preserve"> </w:t>
      </w:r>
    </w:p>
    <w:p w:rsidR="0098251F" w:rsidRPr="00ED727C" w:rsidRDefault="0098251F" w:rsidP="00047E3B">
      <w:pPr>
        <w:widowControl/>
        <w:numPr>
          <w:ilvl w:val="0"/>
          <w:numId w:val="1"/>
        </w:numPr>
        <w:shd w:val="clear" w:color="auto" w:fill="FFFFFF"/>
        <w:jc w:val="both"/>
      </w:pPr>
      <w:r w:rsidRPr="00ED727C">
        <w:rPr>
          <w:iCs/>
          <w:color w:val="000000"/>
        </w:rPr>
        <w:t xml:space="preserve">воспитание </w:t>
      </w:r>
      <w:r w:rsidRPr="00ED727C">
        <w:rPr>
          <w:color w:val="000000"/>
        </w:rPr>
        <w:t>эстетических чувств, интереса к изобрази</w:t>
      </w:r>
      <w:r w:rsidRPr="00ED727C">
        <w:rPr>
          <w:color w:val="000000"/>
        </w:rPr>
        <w:softHyphen/>
        <w:t>тельному искусству; обогащение нравственного опыта, пред</w:t>
      </w:r>
      <w:r w:rsidRPr="00ED727C">
        <w:rPr>
          <w:color w:val="00000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ED727C">
        <w:rPr>
          <w:color w:val="000000"/>
        </w:rPr>
        <w:softHyphen/>
        <w:t>во;</w:t>
      </w:r>
    </w:p>
    <w:p w:rsidR="0098251F" w:rsidRPr="00ED727C" w:rsidRDefault="0098251F" w:rsidP="00047E3B">
      <w:pPr>
        <w:widowControl/>
        <w:numPr>
          <w:ilvl w:val="0"/>
          <w:numId w:val="1"/>
        </w:numPr>
        <w:shd w:val="clear" w:color="auto" w:fill="FFFFFF"/>
        <w:jc w:val="both"/>
      </w:pPr>
      <w:r w:rsidRPr="00ED727C">
        <w:rPr>
          <w:iCs/>
          <w:color w:val="000000"/>
        </w:rPr>
        <w:t xml:space="preserve">развитие </w:t>
      </w:r>
      <w:r w:rsidRPr="00ED727C">
        <w:rPr>
          <w:color w:val="000000"/>
        </w:rPr>
        <w:t>воображения, желания и умения подходить к любой своей деятельности    творчески, способности к восприя</w:t>
      </w:r>
      <w:r w:rsidRPr="00ED727C">
        <w:rPr>
          <w:color w:val="000000"/>
        </w:rPr>
        <w:softHyphen/>
        <w:t>тию искусства и окружающего мира, умений и навыков со</w:t>
      </w:r>
      <w:r w:rsidRPr="00ED727C">
        <w:rPr>
          <w:color w:val="000000"/>
        </w:rPr>
        <w:softHyphen/>
        <w:t>трудничества в художественной деятельности;</w:t>
      </w:r>
    </w:p>
    <w:p w:rsidR="0098251F" w:rsidRPr="00ED727C" w:rsidRDefault="0098251F" w:rsidP="00047E3B">
      <w:pPr>
        <w:widowControl/>
        <w:numPr>
          <w:ilvl w:val="0"/>
          <w:numId w:val="1"/>
        </w:numPr>
        <w:shd w:val="clear" w:color="auto" w:fill="FFFFFF"/>
        <w:jc w:val="both"/>
      </w:pPr>
      <w:r w:rsidRPr="00ED727C">
        <w:rPr>
          <w:iCs/>
          <w:color w:val="000000"/>
        </w:rPr>
        <w:t xml:space="preserve">овладение </w:t>
      </w:r>
      <w:r w:rsidRPr="00ED727C">
        <w:rPr>
          <w:color w:val="000000"/>
        </w:rPr>
        <w:t>элементарной художественной грамотой; фор</w:t>
      </w:r>
      <w:r w:rsidRPr="00ED727C">
        <w:rPr>
          <w:color w:val="00000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ED727C">
        <w:rPr>
          <w:color w:val="000000"/>
        </w:rPr>
        <w:softHyphen/>
        <w:t>ности, разными художественными материалами; совершен</w:t>
      </w:r>
      <w:r w:rsidRPr="00ED727C">
        <w:rPr>
          <w:color w:val="000000"/>
        </w:rPr>
        <w:softHyphen/>
        <w:t>ствование эстетического вкуса.</w:t>
      </w:r>
    </w:p>
    <w:p w:rsidR="0098251F" w:rsidRPr="00ED727C" w:rsidRDefault="0098251F" w:rsidP="00047E3B">
      <w:pPr>
        <w:shd w:val="clear" w:color="auto" w:fill="FFFFFF"/>
        <w:jc w:val="both"/>
      </w:pPr>
      <w:r w:rsidRPr="00ED727C">
        <w:rPr>
          <w:b/>
          <w:color w:val="000000"/>
        </w:rPr>
        <w:t>Задачи</w:t>
      </w:r>
      <w:r w:rsidRPr="00ED727C">
        <w:rPr>
          <w:color w:val="000000"/>
        </w:rPr>
        <w:t xml:space="preserve"> </w:t>
      </w:r>
      <w:r w:rsidRPr="00ED727C">
        <w:rPr>
          <w:b/>
          <w:color w:val="000000"/>
        </w:rPr>
        <w:t>программы:</w:t>
      </w:r>
    </w:p>
    <w:p w:rsidR="0098251F" w:rsidRPr="00ED727C" w:rsidRDefault="0098251F" w:rsidP="00047E3B">
      <w:pPr>
        <w:widowControl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D727C">
        <w:rPr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8251F" w:rsidRPr="00ED727C" w:rsidRDefault="0098251F" w:rsidP="00047E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D727C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ED727C">
        <w:rPr>
          <w:rFonts w:ascii="Times New Roman" w:hAnsi="Times New Roman"/>
          <w:color w:val="000000"/>
          <w:sz w:val="24"/>
          <w:szCs w:val="24"/>
        </w:rPr>
        <w:softHyphen/>
        <w:t>венными материалами.</w:t>
      </w:r>
    </w:p>
    <w:p w:rsidR="0098251F" w:rsidRPr="00ED727C" w:rsidRDefault="0098251F" w:rsidP="00047E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98251F" w:rsidRPr="00ED727C" w:rsidRDefault="0098251F" w:rsidP="00047E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98251F" w:rsidRPr="00ED727C" w:rsidRDefault="0098251F" w:rsidP="00047E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>готовность и способность выражать и отстаивать свою общественную позицию в искусстве и через искусство.</w:t>
      </w:r>
    </w:p>
    <w:p w:rsidR="0098251F" w:rsidRDefault="0098251F" w:rsidP="00047E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</w:t>
      </w:r>
      <w:r>
        <w:rPr>
          <w:rFonts w:ascii="Times New Roman" w:hAnsi="Times New Roman"/>
          <w:sz w:val="24"/>
          <w:szCs w:val="24"/>
        </w:rPr>
        <w:t>а в художественной деятельности.</w:t>
      </w:r>
    </w:p>
    <w:p w:rsidR="0098251F" w:rsidRDefault="0098251F" w:rsidP="00047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251F" w:rsidRPr="00ED727C" w:rsidRDefault="0098251F" w:rsidP="00047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251F" w:rsidRPr="00ED727C" w:rsidRDefault="0098251F" w:rsidP="00047E3B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b/>
          <w:sz w:val="24"/>
          <w:szCs w:val="24"/>
        </w:rPr>
        <w:lastRenderedPageBreak/>
        <w:t>Содержание программы (34часа)   4 класс</w:t>
      </w:r>
    </w:p>
    <w:p w:rsidR="0098251F" w:rsidRPr="00ED727C" w:rsidRDefault="0098251F" w:rsidP="00047E3B">
      <w:pPr>
        <w:shd w:val="clear" w:color="auto" w:fill="FFFFFF"/>
        <w:jc w:val="center"/>
        <w:rPr>
          <w:bCs/>
          <w:color w:val="000000"/>
        </w:rPr>
      </w:pPr>
    </w:p>
    <w:p w:rsidR="0098251F" w:rsidRPr="00ED727C" w:rsidRDefault="0098251F" w:rsidP="00047E3B">
      <w:pPr>
        <w:shd w:val="clear" w:color="auto" w:fill="FFFFFF"/>
        <w:rPr>
          <w:bCs/>
          <w:color w:val="000000"/>
        </w:rPr>
      </w:pPr>
      <w:r w:rsidRPr="00ED727C">
        <w:rPr>
          <w:bCs/>
          <w:color w:val="000000"/>
        </w:rPr>
        <w:t>Каждый народ-художник (изображение,</w:t>
      </w:r>
      <w:r>
        <w:rPr>
          <w:bCs/>
          <w:color w:val="000000"/>
        </w:rPr>
        <w:t xml:space="preserve"> </w:t>
      </w:r>
      <w:r w:rsidRPr="00ED727C">
        <w:rPr>
          <w:bCs/>
          <w:color w:val="000000"/>
        </w:rPr>
        <w:t>украшение,  постройка в творчестве народов всей земли)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Cs/>
          <w:color w:val="000000"/>
        </w:rPr>
        <w:t xml:space="preserve"> </w:t>
      </w:r>
      <w:r w:rsidRPr="00ED727C">
        <w:rPr>
          <w:b/>
          <w:bCs/>
          <w:i/>
          <w:color w:val="000000"/>
        </w:rPr>
        <w:t>Истоки родного искусства – 8 час.</w:t>
      </w:r>
    </w:p>
    <w:p w:rsidR="0098251F" w:rsidRPr="00ED727C" w:rsidRDefault="0098251F" w:rsidP="00047E3B">
      <w:pPr>
        <w:ind w:firstLine="720"/>
        <w:jc w:val="both"/>
      </w:pPr>
      <w:r w:rsidRPr="00ED727C">
        <w:t>Пейзаж родной земли.</w:t>
      </w:r>
    </w:p>
    <w:p w:rsidR="0098251F" w:rsidRPr="00ED727C" w:rsidRDefault="0098251F" w:rsidP="00047E3B">
      <w:pPr>
        <w:ind w:firstLine="720"/>
        <w:jc w:val="both"/>
      </w:pPr>
      <w:r w:rsidRPr="00ED727C">
        <w:t>Красота природы в произведениях русской живописи.</w:t>
      </w:r>
    </w:p>
    <w:p w:rsidR="0098251F" w:rsidRPr="00ED727C" w:rsidRDefault="0098251F" w:rsidP="00047E3B">
      <w:pPr>
        <w:ind w:firstLine="720"/>
        <w:jc w:val="both"/>
      </w:pPr>
      <w:r w:rsidRPr="00ED727C">
        <w:t>Деревня — деревянный мир.</w:t>
      </w:r>
    </w:p>
    <w:p w:rsidR="0098251F" w:rsidRPr="00ED727C" w:rsidRDefault="0098251F" w:rsidP="00047E3B">
      <w:pPr>
        <w:ind w:firstLine="720"/>
        <w:jc w:val="both"/>
      </w:pPr>
      <w:r w:rsidRPr="00ED727C">
        <w:t>Украшения избы и их значение.</w:t>
      </w:r>
    </w:p>
    <w:p w:rsidR="0098251F" w:rsidRPr="00ED727C" w:rsidRDefault="0098251F" w:rsidP="00047E3B">
      <w:pPr>
        <w:ind w:firstLine="720"/>
        <w:jc w:val="both"/>
      </w:pPr>
      <w:r w:rsidRPr="00ED727C">
        <w:t>Красота человека.</w:t>
      </w:r>
    </w:p>
    <w:p w:rsidR="0098251F" w:rsidRPr="00ED727C" w:rsidRDefault="0098251F" w:rsidP="00047E3B">
      <w:pPr>
        <w:ind w:firstLine="720"/>
        <w:jc w:val="both"/>
      </w:pPr>
      <w:r w:rsidRPr="00ED727C">
        <w:t>Образ русского человека в произведениях художников.</w:t>
      </w:r>
    </w:p>
    <w:p w:rsidR="0098251F" w:rsidRPr="00ED727C" w:rsidRDefault="0098251F" w:rsidP="00047E3B">
      <w:pPr>
        <w:ind w:firstLine="720"/>
        <w:jc w:val="both"/>
      </w:pPr>
      <w:r w:rsidRPr="00ED727C">
        <w:t>Календарные праздники.</w:t>
      </w:r>
    </w:p>
    <w:p w:rsidR="0098251F" w:rsidRPr="00ED727C" w:rsidRDefault="0098251F" w:rsidP="00047E3B">
      <w:pPr>
        <w:ind w:firstLine="720"/>
        <w:jc w:val="both"/>
      </w:pPr>
      <w:r w:rsidRPr="00ED727C">
        <w:t>Народные праздники (обобщение темы).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/>
          <w:bCs/>
          <w:i/>
          <w:color w:val="000000"/>
        </w:rPr>
        <w:t>Древние города нашей Земли – 7 час.</w:t>
      </w:r>
    </w:p>
    <w:p w:rsidR="0098251F" w:rsidRPr="00ED727C" w:rsidRDefault="0098251F" w:rsidP="00047E3B">
      <w:pPr>
        <w:ind w:firstLine="720"/>
        <w:jc w:val="both"/>
      </w:pPr>
      <w:r w:rsidRPr="00ED727C">
        <w:t>Родной угол.</w:t>
      </w:r>
    </w:p>
    <w:p w:rsidR="0098251F" w:rsidRPr="00ED727C" w:rsidRDefault="0098251F" w:rsidP="00047E3B">
      <w:pPr>
        <w:ind w:firstLine="720"/>
        <w:jc w:val="both"/>
      </w:pPr>
      <w:r w:rsidRPr="00ED727C">
        <w:t>Древние соборы.</w:t>
      </w:r>
    </w:p>
    <w:p w:rsidR="0098251F" w:rsidRPr="00ED727C" w:rsidRDefault="0098251F" w:rsidP="00047E3B">
      <w:pPr>
        <w:ind w:firstLine="720"/>
        <w:jc w:val="both"/>
      </w:pPr>
      <w:r w:rsidRPr="00ED727C">
        <w:t xml:space="preserve"> Города Русской земли.</w:t>
      </w:r>
    </w:p>
    <w:p w:rsidR="0098251F" w:rsidRPr="00ED727C" w:rsidRDefault="0098251F" w:rsidP="00047E3B">
      <w:pPr>
        <w:ind w:firstLine="720"/>
        <w:jc w:val="both"/>
      </w:pPr>
      <w:r w:rsidRPr="00ED727C">
        <w:t>Древнерусские воины-защитники.</w:t>
      </w:r>
    </w:p>
    <w:p w:rsidR="0098251F" w:rsidRPr="00ED727C" w:rsidRDefault="0098251F" w:rsidP="00047E3B">
      <w:pPr>
        <w:ind w:firstLine="720"/>
        <w:jc w:val="both"/>
      </w:pPr>
      <w:r w:rsidRPr="00ED727C">
        <w:t>Новгород. Псков. Владимир и Суздаль. Москва.</w:t>
      </w:r>
    </w:p>
    <w:p w:rsidR="0098251F" w:rsidRPr="00ED727C" w:rsidRDefault="0098251F" w:rsidP="00047E3B">
      <w:pPr>
        <w:ind w:firstLine="720"/>
        <w:jc w:val="both"/>
      </w:pPr>
      <w:r w:rsidRPr="00ED727C">
        <w:t>Узорочье теремов.</w:t>
      </w:r>
    </w:p>
    <w:p w:rsidR="0098251F" w:rsidRPr="00ED727C" w:rsidRDefault="0098251F" w:rsidP="00047E3B">
      <w:pPr>
        <w:ind w:firstLine="720"/>
        <w:jc w:val="both"/>
      </w:pPr>
      <w:r w:rsidRPr="00ED727C">
        <w:t>Пир в теремных палатах (обобщение темы).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/>
          <w:bCs/>
          <w:i/>
          <w:color w:val="000000"/>
        </w:rPr>
        <w:t>Каждый народ — художник- 11 час.</w:t>
      </w:r>
    </w:p>
    <w:p w:rsidR="0098251F" w:rsidRPr="00ED727C" w:rsidRDefault="0098251F" w:rsidP="00047E3B">
      <w:pPr>
        <w:ind w:firstLine="720"/>
        <w:jc w:val="both"/>
      </w:pPr>
      <w:r w:rsidRPr="00ED727C">
        <w:t xml:space="preserve">Страна Восходящего солнца. </w:t>
      </w:r>
    </w:p>
    <w:p w:rsidR="0098251F" w:rsidRPr="00ED727C" w:rsidRDefault="0098251F" w:rsidP="00047E3B">
      <w:pPr>
        <w:ind w:firstLine="720"/>
        <w:jc w:val="both"/>
      </w:pPr>
      <w:r w:rsidRPr="00ED727C">
        <w:t>Образ художественной культуры Японии.</w:t>
      </w:r>
    </w:p>
    <w:p w:rsidR="0098251F" w:rsidRPr="00ED727C" w:rsidRDefault="0098251F" w:rsidP="00047E3B">
      <w:pPr>
        <w:ind w:firstLine="720"/>
        <w:jc w:val="both"/>
      </w:pPr>
      <w:r w:rsidRPr="00ED727C">
        <w:t>Образ женской красоты.</w:t>
      </w:r>
    </w:p>
    <w:p w:rsidR="0098251F" w:rsidRPr="00ED727C" w:rsidRDefault="0098251F" w:rsidP="00047E3B">
      <w:pPr>
        <w:ind w:firstLine="720"/>
        <w:jc w:val="both"/>
      </w:pPr>
      <w:r w:rsidRPr="00ED727C">
        <w:t>Народы гор и степей.</w:t>
      </w:r>
    </w:p>
    <w:p w:rsidR="0098251F" w:rsidRPr="00ED727C" w:rsidRDefault="0098251F" w:rsidP="00047E3B">
      <w:pPr>
        <w:ind w:firstLine="720"/>
        <w:jc w:val="both"/>
      </w:pPr>
      <w:r w:rsidRPr="00ED727C">
        <w:t>Юрта как произведение архитектуры.</w:t>
      </w:r>
    </w:p>
    <w:p w:rsidR="0098251F" w:rsidRPr="00ED727C" w:rsidRDefault="0098251F" w:rsidP="00047E3B">
      <w:pPr>
        <w:ind w:firstLine="720"/>
        <w:jc w:val="both"/>
      </w:pPr>
      <w:r w:rsidRPr="00ED727C">
        <w:t>Города в пустыне.</w:t>
      </w:r>
    </w:p>
    <w:p w:rsidR="0098251F" w:rsidRPr="00ED727C" w:rsidRDefault="0098251F" w:rsidP="00047E3B">
      <w:pPr>
        <w:ind w:firstLine="720"/>
        <w:jc w:val="both"/>
      </w:pPr>
      <w:r w:rsidRPr="00ED727C">
        <w:t>Древняя Эллада.</w:t>
      </w:r>
    </w:p>
    <w:p w:rsidR="0098251F" w:rsidRPr="00ED727C" w:rsidRDefault="0098251F" w:rsidP="00047E3B">
      <w:pPr>
        <w:ind w:firstLine="720"/>
        <w:jc w:val="both"/>
      </w:pPr>
      <w:r w:rsidRPr="00ED727C">
        <w:t>Мифологические представления Древней Греции.</w:t>
      </w:r>
    </w:p>
    <w:p w:rsidR="0098251F" w:rsidRPr="00ED727C" w:rsidRDefault="0098251F" w:rsidP="00047E3B">
      <w:pPr>
        <w:ind w:firstLine="720"/>
        <w:jc w:val="both"/>
      </w:pPr>
      <w:r w:rsidRPr="00ED727C">
        <w:t>Европейские города Средневековья</w:t>
      </w:r>
    </w:p>
    <w:p w:rsidR="0098251F" w:rsidRPr="00ED727C" w:rsidRDefault="0098251F" w:rsidP="00047E3B">
      <w:pPr>
        <w:ind w:firstLine="720"/>
        <w:jc w:val="both"/>
      </w:pPr>
      <w:r w:rsidRPr="00ED727C">
        <w:t>Образ готического храма.</w:t>
      </w:r>
    </w:p>
    <w:p w:rsidR="0098251F" w:rsidRPr="00ED727C" w:rsidRDefault="0098251F" w:rsidP="00047E3B">
      <w:pPr>
        <w:ind w:firstLine="720"/>
        <w:jc w:val="both"/>
      </w:pPr>
      <w:r w:rsidRPr="00ED727C">
        <w:t>Многообразие художественных культур в мире (обобщение темы).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/>
          <w:bCs/>
          <w:i/>
          <w:color w:val="000000"/>
        </w:rPr>
        <w:t>Искусство объединяет народы – 8 час.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lastRenderedPageBreak/>
        <w:t>Материнство.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Образ Богоматери в русском и западноевропейском искусстве.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Мудрость старости.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Сопереживание.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Герои - защитники.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Героическая тема в искусстве разных народов.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Юность и надежды.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Искусство народов мира (обобщение темы).</w:t>
      </w:r>
    </w:p>
    <w:p w:rsidR="0098251F" w:rsidRPr="00ED727C" w:rsidRDefault="0098251F" w:rsidP="00047E3B">
      <w:pPr>
        <w:rPr>
          <w:b/>
        </w:rPr>
      </w:pPr>
    </w:p>
    <w:p w:rsidR="0098251F" w:rsidRPr="00ED727C" w:rsidRDefault="0098251F" w:rsidP="00047E3B">
      <w:pPr>
        <w:shd w:val="clear" w:color="auto" w:fill="FFFFFF"/>
        <w:spacing w:line="360" w:lineRule="auto"/>
        <w:ind w:right="5"/>
        <w:jc w:val="center"/>
        <w:rPr>
          <w:spacing w:val="-8"/>
        </w:rPr>
      </w:pPr>
      <w:r w:rsidRPr="00ED727C">
        <w:rPr>
          <w:b/>
          <w:spacing w:val="-8"/>
        </w:rPr>
        <w:t>Место  предмета  в учебном  плане</w:t>
      </w:r>
    </w:p>
    <w:p w:rsidR="0098251F" w:rsidRPr="00ED727C" w:rsidRDefault="0098251F" w:rsidP="00047E3B">
      <w:pPr>
        <w:shd w:val="clear" w:color="auto" w:fill="FFFFFF"/>
        <w:spacing w:line="360" w:lineRule="auto"/>
        <w:ind w:right="5"/>
        <w:rPr>
          <w:spacing w:val="-8"/>
        </w:rPr>
      </w:pPr>
      <w:r>
        <w:rPr>
          <w:spacing w:val="-8"/>
        </w:rPr>
        <w:t>Н</w:t>
      </w:r>
      <w:r w:rsidRPr="00ED727C">
        <w:rPr>
          <w:spacing w:val="-8"/>
        </w:rPr>
        <w:t xml:space="preserve">а изучение изобразительному искусству в 4 классе отводится  34 </w:t>
      </w:r>
      <w:proofErr w:type="gramStart"/>
      <w:r w:rsidRPr="00ED727C">
        <w:rPr>
          <w:spacing w:val="-8"/>
        </w:rPr>
        <w:t>учебных</w:t>
      </w:r>
      <w:proofErr w:type="gramEnd"/>
      <w:r w:rsidRPr="00ED727C">
        <w:rPr>
          <w:spacing w:val="-8"/>
        </w:rPr>
        <w:t xml:space="preserve">  часа  в год,  из расчёта 1 учебный час в неделю, 34 недели. Количество часов по темам соответствует авторской программе.</w:t>
      </w:r>
    </w:p>
    <w:p w:rsidR="0098251F" w:rsidRPr="00ED727C" w:rsidRDefault="0098251F" w:rsidP="00047E3B">
      <w:pPr>
        <w:spacing w:line="360" w:lineRule="auto"/>
        <w:jc w:val="center"/>
      </w:pPr>
      <w:r w:rsidRPr="00ED727C">
        <w:rPr>
          <w:b/>
        </w:rPr>
        <w:t>Таблица тематического распределения часов.</w:t>
      </w:r>
    </w:p>
    <w:p w:rsidR="0098251F" w:rsidRPr="00ED727C" w:rsidRDefault="0098251F" w:rsidP="00047E3B">
      <w:pPr>
        <w:jc w:val="center"/>
        <w:rPr>
          <w:b/>
        </w:rPr>
      </w:pP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29"/>
        <w:gridCol w:w="1984"/>
        <w:gridCol w:w="1984"/>
      </w:tblGrid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10"/>
              <w:widowControl/>
              <w:rPr>
                <w:rStyle w:val="FontStyle15"/>
                <w:rFonts w:ascii="Times New Roman" w:hAnsi="Times New Roman"/>
                <w:b w:val="0"/>
                <w:bCs/>
              </w:rPr>
            </w:pPr>
            <w:r w:rsidRPr="00ED727C">
              <w:rPr>
                <w:rStyle w:val="FontStyle15"/>
                <w:rFonts w:ascii="Times New Roman" w:hAnsi="Times New Roman"/>
                <w:b w:val="0"/>
                <w:bCs/>
              </w:rPr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b/>
              </w:rPr>
            </w:pPr>
            <w:r w:rsidRPr="00ED727C">
              <w:t>Количество часов по авторской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b/>
              </w:rPr>
            </w:pPr>
            <w:r w:rsidRPr="00ED727C">
              <w:t>Количество часов по рабочей программе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Истоки   родного  искусства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7ч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Каждый  народ-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rPr>
                <w:lang w:val="en-US"/>
              </w:rPr>
              <w:t>11</w:t>
            </w:r>
            <w:r w:rsidRPr="00ED727C"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rPr>
                <w:lang w:val="en-US"/>
              </w:rPr>
              <w:t>11</w:t>
            </w:r>
            <w:r w:rsidRPr="00ED727C">
              <w:t>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lang w:val="en-US"/>
              </w:rPr>
            </w:pP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34 часа</w:t>
            </w:r>
          </w:p>
        </w:tc>
      </w:tr>
    </w:tbl>
    <w:p w:rsidR="0098251F" w:rsidRPr="00ED727C" w:rsidRDefault="0098251F" w:rsidP="00047E3B"/>
    <w:p w:rsidR="0098251F" w:rsidRPr="00ED727C" w:rsidRDefault="0098251F" w:rsidP="00047E3B">
      <w:pPr>
        <w:ind w:firstLine="720"/>
        <w:jc w:val="both"/>
      </w:pPr>
    </w:p>
    <w:p w:rsidR="0098251F" w:rsidRPr="00ED727C" w:rsidRDefault="0098251F" w:rsidP="00047E3B">
      <w:pPr>
        <w:jc w:val="center"/>
        <w:rPr>
          <w:b/>
          <w:bCs/>
          <w:color w:val="000000"/>
        </w:rPr>
      </w:pPr>
    </w:p>
    <w:p w:rsidR="0098251F" w:rsidRPr="00ED727C" w:rsidRDefault="0098251F" w:rsidP="00047E3B">
      <w:pPr>
        <w:spacing w:before="100" w:beforeAutospacing="1" w:after="100" w:afterAutospacing="1"/>
        <w:jc w:val="center"/>
        <w:rPr>
          <w:b/>
          <w:color w:val="000000"/>
        </w:rPr>
      </w:pPr>
    </w:p>
    <w:p w:rsidR="0098251F" w:rsidRPr="00ED727C" w:rsidRDefault="0098251F" w:rsidP="00047E3B">
      <w:pPr>
        <w:spacing w:before="100" w:beforeAutospacing="1" w:after="100" w:afterAutospacing="1"/>
        <w:jc w:val="center"/>
        <w:rPr>
          <w:b/>
          <w:color w:val="000000"/>
        </w:rPr>
      </w:pPr>
    </w:p>
    <w:p w:rsidR="0098251F" w:rsidRPr="00ED727C" w:rsidRDefault="0098251F" w:rsidP="00047E3B">
      <w:pPr>
        <w:jc w:val="center"/>
        <w:rPr>
          <w:b/>
        </w:rPr>
      </w:pPr>
      <w:r w:rsidRPr="00ED727C">
        <w:rPr>
          <w:b/>
          <w:color w:val="000000"/>
        </w:rPr>
        <w:lastRenderedPageBreak/>
        <w:t>Требования к планируемым результатам.</w:t>
      </w:r>
    </w:p>
    <w:p w:rsidR="0098251F" w:rsidRPr="00ED727C" w:rsidRDefault="0098251F" w:rsidP="00047E3B">
      <w:r w:rsidRPr="00ED727C">
        <w:rPr>
          <w:b/>
        </w:rPr>
        <w:t>Личностные результаты</w:t>
      </w:r>
      <w:r w:rsidRPr="00ED727C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чувство гордости за культуру и искусство Родины, своего города;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уважительное отношение к культуре и искусству других народов нашей страны и мира в целом;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понимание особой роли культуры и искусства в жизни общества и каждого отдельного человека;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proofErr w:type="spellStart"/>
      <w:r w:rsidRPr="00ED727C">
        <w:t>сформированность</w:t>
      </w:r>
      <w:proofErr w:type="spellEnd"/>
      <w:r w:rsidRPr="00ED727C">
        <w:t xml:space="preserve"> эстетических чувств, художественно-творческого мышления, наблюдательности и фантазии;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proofErr w:type="spellStart"/>
      <w:r w:rsidRPr="00ED727C">
        <w:t>сформированность</w:t>
      </w:r>
      <w:proofErr w:type="spellEnd"/>
      <w:r w:rsidRPr="00ED727C"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8251F" w:rsidRPr="00ED727C" w:rsidRDefault="0098251F" w:rsidP="00047E3B">
      <w:proofErr w:type="spellStart"/>
      <w:r w:rsidRPr="00ED727C">
        <w:rPr>
          <w:b/>
        </w:rPr>
        <w:t>Метапредметные</w:t>
      </w:r>
      <w:proofErr w:type="spellEnd"/>
      <w:r w:rsidRPr="00ED727C">
        <w:rPr>
          <w:b/>
        </w:rPr>
        <w:t xml:space="preserve"> результаты</w:t>
      </w:r>
      <w:r w:rsidRPr="00ED727C">
        <w:t xml:space="preserve"> характеризуют уровень </w:t>
      </w:r>
      <w:proofErr w:type="spellStart"/>
      <w:r w:rsidRPr="00ED727C">
        <w:t>сформулированности</w:t>
      </w:r>
      <w:proofErr w:type="spellEnd"/>
      <w:r w:rsidRPr="00ED727C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8251F" w:rsidRPr="00ED727C" w:rsidRDefault="0098251F" w:rsidP="00047E3B">
      <w:r w:rsidRPr="00ED727C">
        <w:t>Познавательные: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освоение способов решения проблем творческого и поискового характера;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освоение начальных форм познавательной и личностной рефлексии;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овладение логическими действиями сравнения, анализа, синтеза, обобщения, классификации по родовидовым признакам;</w:t>
      </w:r>
    </w:p>
    <w:p w:rsidR="0098251F" w:rsidRPr="00ED727C" w:rsidRDefault="0098251F" w:rsidP="00047E3B">
      <w:pPr>
        <w:ind w:left="360"/>
      </w:pPr>
    </w:p>
    <w:p w:rsidR="0098251F" w:rsidRPr="00ED727C" w:rsidRDefault="0098251F" w:rsidP="00047E3B">
      <w:r w:rsidRPr="00ED727C">
        <w:t>Регулятивные: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умение рационально строить самостоятельную творческую деятельность, умение организовать место занятий;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98251F" w:rsidRPr="00ED727C" w:rsidRDefault="0098251F" w:rsidP="00047E3B">
      <w:pPr>
        <w:ind w:left="360"/>
      </w:pPr>
    </w:p>
    <w:p w:rsidR="0098251F" w:rsidRPr="00ED727C" w:rsidRDefault="0098251F" w:rsidP="00047E3B">
      <w:pPr>
        <w:ind w:left="360"/>
      </w:pPr>
      <w:r w:rsidRPr="00ED727C">
        <w:lastRenderedPageBreak/>
        <w:t>Коммуникативные: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овладение умением вести диалог, распределять функции и роли в процессе выполнения коллективной творческой работы;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8251F" w:rsidRPr="00ED727C" w:rsidRDefault="0098251F" w:rsidP="00047E3B">
      <w:pPr>
        <w:ind w:left="360"/>
      </w:pPr>
    </w:p>
    <w:p w:rsidR="0098251F" w:rsidRPr="00ED727C" w:rsidRDefault="0098251F" w:rsidP="00047E3B">
      <w:pPr>
        <w:ind w:left="720"/>
      </w:pPr>
    </w:p>
    <w:p w:rsidR="0098251F" w:rsidRPr="00ED727C" w:rsidRDefault="0098251F" w:rsidP="00047E3B">
      <w:r w:rsidRPr="00ED727C">
        <w:rPr>
          <w:b/>
        </w:rPr>
        <w:t>Предметные результаты</w:t>
      </w:r>
      <w:r w:rsidRPr="00ED727C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proofErr w:type="spellStart"/>
      <w:r w:rsidRPr="00ED727C">
        <w:t>сформированность</w:t>
      </w:r>
      <w:proofErr w:type="spellEnd"/>
      <w:r w:rsidRPr="00ED727C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овладение практическими умениями и навыками в восприятии, анализе и оценке произведений искусства;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proofErr w:type="gramStart"/>
      <w:r w:rsidRPr="00ED727C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применение художественных умений, знаний и представлений в процессе выполнения художественно-творческих работ;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обсуждать и анализировать произведения искусства,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 xml:space="preserve">выражая суждения о содержании, сюжетах и выразительных средствах; 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усвоение названий ведущих художественных музеев России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и художественных музеев своего региона;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 xml:space="preserve">способность передавать в художественно-творческой деятельности характер, </w:t>
      </w:r>
      <w:proofErr w:type="gramStart"/>
      <w:r w:rsidRPr="00ED727C">
        <w:t>эмоциональных</w:t>
      </w:r>
      <w:proofErr w:type="gramEnd"/>
      <w:r w:rsidRPr="00ED727C">
        <w:t xml:space="preserve"> состояния и свое отношение к природе, человеку, обществу;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 xml:space="preserve">освоение умений применять в художественно-творческой деятельности основы </w:t>
      </w:r>
      <w:proofErr w:type="spellStart"/>
      <w:r w:rsidRPr="00ED727C">
        <w:t>цветоведения</w:t>
      </w:r>
      <w:proofErr w:type="spellEnd"/>
      <w:r w:rsidRPr="00ED727C">
        <w:t>, основы графической грамоты;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характеризовать и эстетически оценивать разнообразие и красоту природы различных регионов нашей страны;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8251F" w:rsidRPr="00047E3B" w:rsidRDefault="0098251F" w:rsidP="00AC1C04">
      <w:pPr>
        <w:jc w:val="center"/>
        <w:rPr>
          <w:b/>
          <w:bCs/>
          <w:sz w:val="28"/>
          <w:szCs w:val="28"/>
        </w:rPr>
      </w:pPr>
      <w:r w:rsidRPr="00047E3B">
        <w:rPr>
          <w:b/>
          <w:bCs/>
          <w:sz w:val="28"/>
          <w:szCs w:val="28"/>
        </w:rPr>
        <w:lastRenderedPageBreak/>
        <w:t>Календарно-тематическое планирование  по  изобразительному искусству</w:t>
      </w:r>
    </w:p>
    <w:p w:rsidR="0098251F" w:rsidRDefault="0098251F" w:rsidP="00AC1C04">
      <w:pPr>
        <w:jc w:val="center"/>
        <w:rPr>
          <w:b/>
          <w:bCs/>
        </w:rPr>
      </w:pPr>
    </w:p>
    <w:p w:rsidR="0098251F" w:rsidRDefault="0098251F" w:rsidP="00AC1C04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10"/>
        <w:gridCol w:w="799"/>
        <w:gridCol w:w="2042"/>
        <w:gridCol w:w="2002"/>
        <w:gridCol w:w="1834"/>
        <w:gridCol w:w="3581"/>
        <w:gridCol w:w="3487"/>
      </w:tblGrid>
      <w:tr w:rsidR="0098251F" w:rsidRPr="00DB6A23" w:rsidTr="00E74B2C">
        <w:tc>
          <w:tcPr>
            <w:tcW w:w="675" w:type="dxa"/>
            <w:vMerge w:val="restart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№</w:t>
            </w:r>
          </w:p>
          <w:p w:rsidR="0098251F" w:rsidRPr="00DB6A23" w:rsidRDefault="0098251F" w:rsidP="008C2D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6A23">
              <w:rPr>
                <w:b/>
                <w:sz w:val="20"/>
                <w:szCs w:val="20"/>
              </w:rPr>
              <w:t>п</w:t>
            </w:r>
            <w:proofErr w:type="gramEnd"/>
            <w:r w:rsidRPr="00DB6A2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09" w:type="dxa"/>
            <w:gridSpan w:val="2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сроки</w:t>
            </w:r>
          </w:p>
        </w:tc>
        <w:tc>
          <w:tcPr>
            <w:tcW w:w="2042" w:type="dxa"/>
            <w:vMerge w:val="restart"/>
          </w:tcPr>
          <w:p w:rsidR="0098251F" w:rsidRPr="00DB6A23" w:rsidRDefault="0098251F" w:rsidP="008C2D9B">
            <w:pPr>
              <w:jc w:val="center"/>
              <w:rPr>
                <w:b/>
                <w:bCs/>
              </w:rPr>
            </w:pPr>
            <w:r w:rsidRPr="00DB6A23">
              <w:rPr>
                <w:b/>
                <w:bCs/>
              </w:rPr>
              <w:t>Тема урока.</w:t>
            </w:r>
          </w:p>
          <w:p w:rsidR="0098251F" w:rsidRPr="00DB6A23" w:rsidRDefault="0098251F" w:rsidP="008C2D9B">
            <w:pPr>
              <w:jc w:val="center"/>
            </w:pPr>
          </w:p>
        </w:tc>
        <w:tc>
          <w:tcPr>
            <w:tcW w:w="10904" w:type="dxa"/>
            <w:gridSpan w:val="4"/>
          </w:tcPr>
          <w:p w:rsidR="0098251F" w:rsidRPr="00DB6A23" w:rsidRDefault="0098251F" w:rsidP="008C2D9B">
            <w:pPr>
              <w:jc w:val="center"/>
              <w:rPr>
                <w:b/>
                <w:bCs/>
              </w:rPr>
            </w:pPr>
            <w:r w:rsidRPr="00DB6A23">
              <w:rPr>
                <w:b/>
                <w:bCs/>
              </w:rPr>
              <w:t>Планируемые результаты</w:t>
            </w:r>
          </w:p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(в соответствии с ФГОС)</w:t>
            </w:r>
          </w:p>
        </w:tc>
      </w:tr>
      <w:tr w:rsidR="0098251F" w:rsidRPr="00DB6A23" w:rsidTr="00E74B2C">
        <w:tc>
          <w:tcPr>
            <w:tcW w:w="675" w:type="dxa"/>
            <w:vMerge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План</w:t>
            </w:r>
          </w:p>
          <w:p w:rsidR="0098251F" w:rsidRPr="00DB6A23" w:rsidRDefault="0098251F" w:rsidP="008C2D9B">
            <w:pPr>
              <w:jc w:val="center"/>
              <w:rPr>
                <w:b/>
                <w:sz w:val="20"/>
                <w:szCs w:val="20"/>
              </w:rPr>
            </w:pPr>
            <w:r w:rsidRPr="00DB6A23">
              <w:rPr>
                <w:b/>
              </w:rPr>
              <w:t>дата</w:t>
            </w: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Факт</w:t>
            </w:r>
          </w:p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дата</w:t>
            </w:r>
          </w:p>
        </w:tc>
        <w:tc>
          <w:tcPr>
            <w:tcW w:w="2042" w:type="dxa"/>
            <w:vMerge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02" w:type="dxa"/>
          </w:tcPr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Понятия</w:t>
            </w:r>
          </w:p>
        </w:tc>
        <w:tc>
          <w:tcPr>
            <w:tcW w:w="1834" w:type="dxa"/>
          </w:tcPr>
          <w:p w:rsidR="0098251F" w:rsidRPr="00DB6A23" w:rsidRDefault="0098251F" w:rsidP="008C2D9B">
            <w:pPr>
              <w:jc w:val="center"/>
              <w:rPr>
                <w:b/>
                <w:bCs/>
              </w:rPr>
            </w:pPr>
            <w:r w:rsidRPr="00DB6A23">
              <w:rPr>
                <w:b/>
                <w:bCs/>
              </w:rPr>
              <w:t>Предметные</w:t>
            </w:r>
          </w:p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результаты</w:t>
            </w:r>
          </w:p>
        </w:tc>
        <w:tc>
          <w:tcPr>
            <w:tcW w:w="3581" w:type="dxa"/>
          </w:tcPr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УУД</w:t>
            </w:r>
          </w:p>
        </w:tc>
        <w:tc>
          <w:tcPr>
            <w:tcW w:w="3487" w:type="dxa"/>
          </w:tcPr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Личностные результаты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2</w:t>
            </w: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3</w:t>
            </w:r>
          </w:p>
        </w:tc>
        <w:tc>
          <w:tcPr>
            <w:tcW w:w="2042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4</w:t>
            </w:r>
          </w:p>
        </w:tc>
        <w:tc>
          <w:tcPr>
            <w:tcW w:w="2002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6</w:t>
            </w:r>
          </w:p>
        </w:tc>
        <w:tc>
          <w:tcPr>
            <w:tcW w:w="1834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7</w:t>
            </w:r>
          </w:p>
        </w:tc>
        <w:tc>
          <w:tcPr>
            <w:tcW w:w="3581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8</w:t>
            </w:r>
          </w:p>
        </w:tc>
        <w:tc>
          <w:tcPr>
            <w:tcW w:w="3487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9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05551" w:rsidRDefault="0098251F" w:rsidP="008C2D9B">
            <w:r w:rsidRPr="00D05551">
              <w:t>Пейзаж  родной  земли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Пейзаж,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живо-пись</w:t>
            </w:r>
            <w:proofErr w:type="spellEnd"/>
            <w:proofErr w:type="gramEnd"/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</w:t>
            </w:r>
            <w:r w:rsidRPr="00E74B2C">
              <w:t xml:space="preserve"> </w:t>
            </w:r>
            <w:r>
              <w:t>характеризовать  красоту природы  родного  края;</w:t>
            </w:r>
          </w:p>
          <w:p w:rsidR="0098251F" w:rsidRDefault="0098251F" w:rsidP="008C2D9B">
            <w:r>
              <w:t>Р.:</w:t>
            </w:r>
            <w:r w:rsidRPr="00E74B2C">
              <w:t xml:space="preserve"> </w:t>
            </w:r>
            <w:r>
              <w:t>формулировать  учебную  задачу;</w:t>
            </w:r>
          </w:p>
          <w:p w:rsidR="0098251F" w:rsidRPr="00DB6A23" w:rsidRDefault="0098251F" w:rsidP="008C2D9B">
            <w:r>
              <w:t>К.:</w:t>
            </w:r>
            <w:r w:rsidRPr="00E74B2C">
              <w:t xml:space="preserve"> </w:t>
            </w:r>
            <w:r>
              <w:t>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потребностей  в  общении  с  искусством, природой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 w:rsidRPr="00D05551">
              <w:t>Пейзаж  родной  земли</w:t>
            </w:r>
          </w:p>
        </w:tc>
        <w:tc>
          <w:tcPr>
            <w:tcW w:w="2002" w:type="dxa"/>
          </w:tcPr>
          <w:p w:rsidR="0098251F" w:rsidRPr="00DB6A23" w:rsidRDefault="0098251F" w:rsidP="0014777E"/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A52B50">
            <w:r>
              <w:t>П.:</w:t>
            </w:r>
            <w:r w:rsidRPr="00E74B2C">
              <w:t xml:space="preserve"> </w:t>
            </w:r>
            <w:r>
              <w:t>изображать   характерные  особенности  родной  природы;</w:t>
            </w:r>
          </w:p>
          <w:p w:rsidR="0098251F" w:rsidRDefault="0098251F" w:rsidP="007E1E5F">
            <w:r>
              <w:t>Р.: формулировать  учебную  задачу;</w:t>
            </w:r>
          </w:p>
          <w:p w:rsidR="0098251F" w:rsidRPr="00DB6A23" w:rsidRDefault="0098251F" w:rsidP="00A52B50">
            <w:r>
              <w:t>К.:</w:t>
            </w:r>
            <w:r w:rsidRPr="00E74B2C">
              <w:t xml:space="preserve"> </w:t>
            </w:r>
            <w:r>
              <w:t>отвечать  на  вопросы  учителя;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 потребности  в самостоятельной  творческой деятельности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избы  или  её  моделирование  из  бумаги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Изба, амбар, колодец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Овладение  навыками  </w:t>
            </w:r>
            <w:proofErr w:type="spellStart"/>
            <w:proofErr w:type="gramStart"/>
            <w:r>
              <w:t>конструирова-ния</w:t>
            </w:r>
            <w:proofErr w:type="spellEnd"/>
            <w:proofErr w:type="gramEnd"/>
          </w:p>
        </w:tc>
        <w:tc>
          <w:tcPr>
            <w:tcW w:w="3581" w:type="dxa"/>
          </w:tcPr>
          <w:p w:rsidR="0098251F" w:rsidRDefault="0098251F" w:rsidP="00A52B50">
            <w:r>
              <w:t>П.:</w:t>
            </w:r>
            <w:r w:rsidRPr="00E74B2C">
              <w:t xml:space="preserve"> </w:t>
            </w:r>
            <w:r>
              <w:t>изображать  графически  или  живописными  средствами образ рус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кой избы</w:t>
            </w:r>
          </w:p>
          <w:p w:rsidR="0098251F" w:rsidRDefault="0098251F" w:rsidP="00A52B50">
            <w:r>
              <w:t>Р.: организовывать  своё  рабочее  место;</w:t>
            </w:r>
          </w:p>
          <w:p w:rsidR="0098251F" w:rsidRPr="00DB6A23" w:rsidRDefault="0098251F" w:rsidP="00E20D24">
            <w:r>
              <w:t>К.: развивать  навыки  сотрудничества;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чувства  гордости  за культуру  и  искусство  Родины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избы  или  её  моделирование  из  бумаг</w:t>
            </w:r>
            <w:proofErr w:type="gramStart"/>
            <w:r>
              <w:t>и(</w:t>
            </w:r>
            <w:proofErr w:type="gramEnd"/>
            <w:r>
              <w:t>образ  русской  деревни)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Венец, конёк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коллективной  деятельности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создать  коллективное  панно из  индивидуальных  изображений;</w:t>
            </w:r>
          </w:p>
          <w:p w:rsidR="0098251F" w:rsidRDefault="0098251F" w:rsidP="008C2D9B">
            <w:r>
              <w:t>Р.: использовать  знаково-символические  средства;</w:t>
            </w:r>
          </w:p>
          <w:p w:rsidR="0098251F" w:rsidRPr="00DB6A23" w:rsidRDefault="0098251F" w:rsidP="008C2D9B">
            <w:r>
              <w:t xml:space="preserve">К.: участвовать  в  коллективной  </w:t>
            </w:r>
            <w:r>
              <w:lastRenderedPageBreak/>
              <w:t>работе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lastRenderedPageBreak/>
              <w:t>Формирование  чувства  гордости  за культуру  и  искусство  Родины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lastRenderedPageBreak/>
              <w:t>5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женских  образов  в  народных  костюмах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Наряд, народный  костюм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анализировать  конструкцию  русского  народного  костюма;</w:t>
            </w:r>
          </w:p>
          <w:p w:rsidR="0098251F" w:rsidRDefault="0098251F" w:rsidP="00A14964">
            <w:r>
              <w:t>Р.: формулировать  учебную  задачу;</w:t>
            </w:r>
          </w:p>
          <w:p w:rsidR="0098251F" w:rsidRPr="00DB6A23" w:rsidRDefault="0098251F" w:rsidP="008C2D9B">
            <w:r>
              <w:t>К.: задавать вопросы,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Понимание  особой  роли  искусства в  жизни  общества и  отдельного  человека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мужских  образов  в  народных  костюмах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Наряд, народный  костюм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характеризовать  образы  человека  в  произведениях  художников;</w:t>
            </w:r>
          </w:p>
          <w:p w:rsidR="0098251F" w:rsidRDefault="0098251F" w:rsidP="008C2D9B">
            <w:r>
              <w:t>Р.: оценивать свою  работу;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Понимание  особой  роли  искусства в  жизни  общества и  отдельного  человека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сцен  труда  из  крестьянской  жизни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Приобретение умения изображать сцены  труда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изображать сцены  труда из  крестьянской  жизни;</w:t>
            </w:r>
          </w:p>
          <w:p w:rsidR="0098251F" w:rsidRDefault="0098251F" w:rsidP="008C2D9B">
            <w:r>
              <w:t>Р.: планировать  работу;</w:t>
            </w:r>
          </w:p>
          <w:p w:rsidR="0098251F" w:rsidRPr="00DB6A23" w:rsidRDefault="0098251F" w:rsidP="005F0CE6">
            <w:r>
              <w:t>К. принимать разные  мнения;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Воспевание  труда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Народные  праздники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Ярмарка, народное гулянье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  практике  элементарными  основами  композиции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несколько  произведений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удожников  на  тему  народных  праздников;</w:t>
            </w:r>
          </w:p>
          <w:p w:rsidR="0098251F" w:rsidRDefault="0098251F" w:rsidP="008C2D9B">
            <w:r>
              <w:t>Р.: оценивать свои  достижения;</w:t>
            </w:r>
          </w:p>
          <w:p w:rsidR="0098251F" w:rsidRPr="00DB6A23" w:rsidRDefault="0098251F" w:rsidP="008C2D9B">
            <w:r>
              <w:t>К.: участвовать  в  коллективной  работе</w:t>
            </w:r>
          </w:p>
        </w:tc>
        <w:tc>
          <w:tcPr>
            <w:tcW w:w="3487" w:type="dxa"/>
          </w:tcPr>
          <w:p w:rsidR="0098251F" w:rsidRDefault="0098251F" w:rsidP="008C2D9B">
            <w:r>
              <w:t xml:space="preserve">Эстетическая  оценка  красоты  и  значение  </w:t>
            </w:r>
            <w:proofErr w:type="gramStart"/>
            <w:r>
              <w:t>народных</w:t>
            </w:r>
            <w:proofErr w:type="gramEnd"/>
            <w:r>
              <w:t xml:space="preserve">  </w:t>
            </w:r>
          </w:p>
          <w:p w:rsidR="0098251F" w:rsidRPr="00DB6A23" w:rsidRDefault="0098251F" w:rsidP="008C2D9B">
            <w:r>
              <w:t>праздников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Родной  угол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Пропорция, вертикаль</w:t>
            </w:r>
            <w:proofErr w:type="gramStart"/>
            <w:r>
              <w:t xml:space="preserve"> ,</w:t>
            </w:r>
            <w:proofErr w:type="gramEnd"/>
            <w:r>
              <w:t xml:space="preserve"> горизонталь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Приобретение умения создавать  макет  древнерусского  города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 конструкцию  внутреннего  пространства древнерусского  города (кремль, посад, торг);</w:t>
            </w:r>
          </w:p>
          <w:p w:rsidR="0098251F" w:rsidRDefault="0098251F" w:rsidP="00BF5D1B">
            <w:r>
              <w:t>Р.: формулировать  учебную  задачу;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Эстетическая  оценка  красоты  древнерусской архитектуры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Древние  соборы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Пропорции, ритм объёмов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Овладение  навыками   изображения   </w:t>
            </w:r>
            <w:r>
              <w:lastRenderedPageBreak/>
              <w:t xml:space="preserve">или  </w:t>
            </w:r>
            <w:proofErr w:type="spellStart"/>
            <w:proofErr w:type="gramStart"/>
            <w:r>
              <w:t>конструирова-ния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древнерус-ского</w:t>
            </w:r>
            <w:proofErr w:type="spellEnd"/>
            <w:r>
              <w:t xml:space="preserve"> каменного  храма</w:t>
            </w:r>
          </w:p>
        </w:tc>
        <w:tc>
          <w:tcPr>
            <w:tcW w:w="3581" w:type="dxa"/>
          </w:tcPr>
          <w:p w:rsidR="0098251F" w:rsidRDefault="0098251F" w:rsidP="008C2D9B">
            <w:r>
              <w:lastRenderedPageBreak/>
              <w:t xml:space="preserve">П.: получать представление  о  конструкции здания  древнерусского каменного  </w:t>
            </w:r>
            <w:r>
              <w:lastRenderedPageBreak/>
              <w:t>храма;</w:t>
            </w:r>
          </w:p>
          <w:p w:rsidR="0098251F" w:rsidRDefault="0098251F" w:rsidP="007355C8">
            <w:r>
              <w:t>Р.: планировать  работу;</w:t>
            </w:r>
          </w:p>
          <w:p w:rsidR="0098251F" w:rsidRPr="00DB6A23" w:rsidRDefault="0098251F" w:rsidP="007355C8">
            <w:r>
              <w:t>К.: принимать разные  мнения;</w:t>
            </w:r>
          </w:p>
        </w:tc>
        <w:tc>
          <w:tcPr>
            <w:tcW w:w="3487" w:type="dxa"/>
          </w:tcPr>
          <w:p w:rsidR="0098251F" w:rsidRPr="00DB6A23" w:rsidRDefault="0098251F" w:rsidP="00BF5D1B">
            <w:r>
              <w:lastRenderedPageBreak/>
              <w:t>Эстетическая  оценка  красоты  древнерусской храмовой архитектуры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Города  Русской  земли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Кремль, посад, торг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 основные  структурные  части  города;</w:t>
            </w:r>
          </w:p>
          <w:p w:rsidR="0098251F" w:rsidRDefault="0098251F" w:rsidP="005B6897">
            <w:r>
              <w:t>Р.: оценивать свои  достижения;</w:t>
            </w:r>
          </w:p>
          <w:p w:rsidR="0098251F" w:rsidRPr="00DB6A23" w:rsidRDefault="0098251F" w:rsidP="008C2D9B">
            <w:r>
              <w:t>К.: участвовать  в  коллективной  работе;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интереса  к истории  своей  страны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Древнерусские  воины - защитники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Князь, дружина, воин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картины  русских  художников, изображающих   древнерусских</w:t>
            </w:r>
            <w:r w:rsidRPr="00CE1748">
              <w:t xml:space="preserve">  воин</w:t>
            </w:r>
            <w:r>
              <w:t>ов;</w:t>
            </w:r>
          </w:p>
          <w:p w:rsidR="0098251F" w:rsidRDefault="0098251F" w:rsidP="008C2D9B">
            <w:r>
              <w:t>Р.: оценивать свою  работу;</w:t>
            </w:r>
          </w:p>
          <w:p w:rsidR="0098251F" w:rsidRPr="00DB6A23" w:rsidRDefault="0098251F" w:rsidP="008C2D9B">
            <w:r>
              <w:t>К.: рассказывать о  картине;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чувства  гордости  за  искусство  своей  Родины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 xml:space="preserve">Новгород, Псков, Владимир, </w:t>
            </w:r>
            <w:proofErr w:type="gramStart"/>
            <w:r>
              <w:t>Суз-даль</w:t>
            </w:r>
            <w:proofErr w:type="gramEnd"/>
            <w:r>
              <w:t>, Москва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Памятник  архитектуры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Умение  анализировать ценность  и  </w:t>
            </w:r>
            <w:proofErr w:type="spellStart"/>
            <w:proofErr w:type="gramStart"/>
            <w:r>
              <w:t>неповтори-мость</w:t>
            </w:r>
            <w:proofErr w:type="spellEnd"/>
            <w:proofErr w:type="gramEnd"/>
            <w:r>
              <w:t xml:space="preserve">  древнерусской  архитектуры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рассуждать об  общем  и особенном  в  архитектуре  разных  городов  России;</w:t>
            </w:r>
          </w:p>
          <w:p w:rsidR="0098251F" w:rsidRDefault="0098251F" w:rsidP="008C2D9B">
            <w:r>
              <w:t xml:space="preserve">Р.: преобразовывать познавательную  задачу  </w:t>
            </w:r>
            <w:proofErr w:type="gramStart"/>
            <w:r>
              <w:t>в</w:t>
            </w:r>
            <w:proofErr w:type="gramEnd"/>
            <w:r>
              <w:t xml:space="preserve">  практическую;</w:t>
            </w:r>
          </w:p>
          <w:p w:rsidR="0098251F" w:rsidRPr="00DB6A23" w:rsidRDefault="0098251F" w:rsidP="008C2D9B">
            <w:r>
              <w:t>К.: выражать  своё  отношение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3487" w:type="dxa"/>
          </w:tcPr>
          <w:p w:rsidR="0098251F" w:rsidRPr="00DB6A23" w:rsidRDefault="0098251F" w:rsidP="00FE66CC">
            <w:r>
              <w:t>Эстетическая  оценка  красоты  древнерусского города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Узорочье  теремов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Терем, боярские  палаты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няжес-кие</w:t>
            </w:r>
            <w:proofErr w:type="spellEnd"/>
            <w:r>
              <w:t xml:space="preserve">  дворцы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Приобретение умения выражать  в  изображении узорочье интерьера  терема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различать деятельность  каждого  из  Братьев-Мастеров;</w:t>
            </w:r>
          </w:p>
          <w:p w:rsidR="0098251F" w:rsidRDefault="0098251F" w:rsidP="00FE66CC">
            <w:r>
              <w:t xml:space="preserve">Р.:  преобразовывать познавательную  задачу  </w:t>
            </w:r>
            <w:proofErr w:type="gramStart"/>
            <w:r>
              <w:t>в</w:t>
            </w:r>
            <w:proofErr w:type="gramEnd"/>
            <w:r>
              <w:t xml:space="preserve">  практическую;</w:t>
            </w:r>
          </w:p>
          <w:p w:rsidR="0098251F" w:rsidRPr="00DB6A23" w:rsidRDefault="0098251F" w:rsidP="008C2D9B">
            <w:r>
              <w:t>К.: принимать разные  мнения;</w:t>
            </w:r>
          </w:p>
        </w:tc>
        <w:tc>
          <w:tcPr>
            <w:tcW w:w="3487" w:type="dxa"/>
          </w:tcPr>
          <w:p w:rsidR="0098251F" w:rsidRPr="00DB6A23" w:rsidRDefault="0098251F" w:rsidP="00B4104A">
            <w:r>
              <w:t>Эстетическая  оценка  красоты  древнерусских теремов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15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Пир  в  теремных  палатах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Бояре, стрельцы, прислужники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Создание  праздничного  панно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понимать  стилистическое  единство  костюмов, интерьера, элементов  архитектуры;</w:t>
            </w:r>
          </w:p>
          <w:p w:rsidR="0098251F" w:rsidRDefault="0098251F" w:rsidP="008C2D9B">
            <w:r>
              <w:lastRenderedPageBreak/>
              <w:t>Р.: формулировать учебную  задачу;</w:t>
            </w:r>
          </w:p>
          <w:p w:rsidR="0098251F" w:rsidRPr="00DB6A23" w:rsidRDefault="0098251F" w:rsidP="008C2D9B">
            <w:r>
              <w:t>К.: участвовать  в  коллективной  работе;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lastRenderedPageBreak/>
              <w:t>Формирование  интереса  к истории  своей  страны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Страна  восходящего  солнца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Японские сады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обрести  знания  о многообразии  представлений  народов  мира  о  красоте;</w:t>
            </w:r>
          </w:p>
          <w:p w:rsidR="0098251F" w:rsidRDefault="0098251F" w:rsidP="00C82603">
            <w:r>
              <w:t>Р.: формулировать учебную  задачу;</w:t>
            </w:r>
          </w:p>
          <w:p w:rsidR="0098251F" w:rsidRPr="00DB6A23" w:rsidRDefault="0098251F" w:rsidP="008C2D9B">
            <w:r>
              <w:t>К.: выражать  своё  отношение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3487" w:type="dxa"/>
          </w:tcPr>
          <w:p w:rsidR="0098251F" w:rsidRDefault="0098251F" w:rsidP="008C2D9B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8C2D9B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17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Страна  восходящего  солнца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Кимоно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создавать  женский  образ  в  национальной  одежде;</w:t>
            </w:r>
          </w:p>
          <w:p w:rsidR="0098251F" w:rsidRDefault="0098251F" w:rsidP="00C82603">
            <w:r>
              <w:t>Р.: оценивать свои  достижения;</w:t>
            </w:r>
          </w:p>
          <w:p w:rsidR="0098251F" w:rsidRDefault="0098251F" w:rsidP="00C82603">
            <w:r>
              <w:t>К.: сопоставлять  красоту  русских и  японских  женщин;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193B46">
            <w:r>
              <w:t>Освоение  новых  эстетических представлений о  красоте  мира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18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Страна  восходящего  солнца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Сакура, хризантема- символ Японии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98251F" w:rsidRDefault="0098251F" w:rsidP="00193B46">
            <w:r>
              <w:t>П.: изображать сцены  праздника  из  японской  жизни;</w:t>
            </w:r>
            <w:r>
              <w:br/>
              <w:t xml:space="preserve">Р.: преобразовывать познавательную  задачу  </w:t>
            </w:r>
            <w:proofErr w:type="gramStart"/>
            <w:r>
              <w:t>в</w:t>
            </w:r>
            <w:proofErr w:type="gramEnd"/>
            <w:r>
              <w:t xml:space="preserve">  практическую;</w:t>
            </w:r>
          </w:p>
          <w:p w:rsidR="0098251F" w:rsidRDefault="0098251F" w:rsidP="00193B46">
            <w:r>
              <w:t>К.: участвовать  в  коллективной  работе;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Default="0098251F" w:rsidP="00C82603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C82603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19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Народы  гор и степей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Юрта, пустое  пространство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понимать разнообразие и красоту разных  регионов  планеты;</w:t>
            </w:r>
          </w:p>
          <w:p w:rsidR="0098251F" w:rsidRDefault="0098251F" w:rsidP="00AB5941">
            <w:r>
              <w:t>Р.: формулировать учебную  задачу;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Освоение  новых  эстетических представлений о  красоте  мира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20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Города  в пустыне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 xml:space="preserve">Оазис, мечеть, минарет, </w:t>
            </w:r>
            <w:r>
              <w:lastRenderedPageBreak/>
              <w:t>мавзолей</w:t>
            </w:r>
          </w:p>
        </w:tc>
        <w:tc>
          <w:tcPr>
            <w:tcW w:w="1834" w:type="dxa"/>
          </w:tcPr>
          <w:p w:rsidR="0098251F" w:rsidRDefault="0098251F" w:rsidP="008C2D9B">
            <w:r>
              <w:lastRenderedPageBreak/>
              <w:t xml:space="preserve">Овладение  навыками     </w:t>
            </w:r>
            <w:proofErr w:type="spellStart"/>
            <w:proofErr w:type="gramStart"/>
            <w:r>
              <w:lastRenderedPageBreak/>
              <w:t>конструирова-ния</w:t>
            </w:r>
            <w:proofErr w:type="spellEnd"/>
            <w:proofErr w:type="gramEnd"/>
            <w:r>
              <w:t xml:space="preserve">  из бумаги</w:t>
            </w:r>
          </w:p>
          <w:p w:rsidR="0098251F" w:rsidRPr="00DB6A23" w:rsidRDefault="0098251F" w:rsidP="008C2D9B">
            <w:r>
              <w:t>(аппликация) древнего среднеазиатского  города</w:t>
            </w:r>
          </w:p>
        </w:tc>
        <w:tc>
          <w:tcPr>
            <w:tcW w:w="3581" w:type="dxa"/>
          </w:tcPr>
          <w:p w:rsidR="0098251F" w:rsidRDefault="0098251F" w:rsidP="008C2D9B">
            <w:r>
              <w:lastRenderedPageBreak/>
              <w:t xml:space="preserve">П.: характеризовать  особенности  культуры Средней </w:t>
            </w:r>
            <w:r>
              <w:lastRenderedPageBreak/>
              <w:t>Азии;</w:t>
            </w:r>
          </w:p>
          <w:p w:rsidR="0098251F" w:rsidRDefault="0098251F" w:rsidP="00AB5941">
            <w:r>
              <w:t>Р.: оценивать свои  достижения;</w:t>
            </w:r>
          </w:p>
          <w:p w:rsidR="0098251F" w:rsidRDefault="0098251F" w:rsidP="00AB5941">
            <w:r>
              <w:t>К.: рассказывать о  связи  построек и  особенностями природы;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Default="0098251F" w:rsidP="005E6649">
            <w:r>
              <w:lastRenderedPageBreak/>
              <w:t xml:space="preserve">Формирование  уважительного  отношения к культуре  и  </w:t>
            </w:r>
            <w:r>
              <w:lastRenderedPageBreak/>
              <w:t>искусству</w:t>
            </w:r>
          </w:p>
          <w:p w:rsidR="0098251F" w:rsidRPr="00DB6A23" w:rsidRDefault="0098251F" w:rsidP="005E6649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lastRenderedPageBreak/>
              <w:t>21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Древняя Эллада</w:t>
            </w:r>
          </w:p>
        </w:tc>
        <w:tc>
          <w:tcPr>
            <w:tcW w:w="2002" w:type="dxa"/>
          </w:tcPr>
          <w:p w:rsidR="0098251F" w:rsidRDefault="0098251F" w:rsidP="008C2D9B">
            <w:r>
              <w:t>Эллада, мифы,</w:t>
            </w:r>
          </w:p>
          <w:p w:rsidR="0098251F" w:rsidRPr="00DB6A23" w:rsidRDefault="0098251F" w:rsidP="008C2D9B">
            <w:r>
              <w:t>боги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Умение  анализировать ценность  и  </w:t>
            </w:r>
            <w:proofErr w:type="spellStart"/>
            <w:proofErr w:type="gramStart"/>
            <w:r>
              <w:t>неповтори-мость</w:t>
            </w:r>
            <w:proofErr w:type="spellEnd"/>
            <w:proofErr w:type="gramEnd"/>
            <w:r>
              <w:t xml:space="preserve">  древнегреческой  архитектуры</w:t>
            </w:r>
          </w:p>
        </w:tc>
        <w:tc>
          <w:tcPr>
            <w:tcW w:w="3581" w:type="dxa"/>
          </w:tcPr>
          <w:p w:rsidR="0098251F" w:rsidRDefault="0098251F" w:rsidP="005E6649">
            <w:r>
              <w:t>П.: рассуждать об   особенностях древнегреческой  культуры;</w:t>
            </w:r>
          </w:p>
          <w:p w:rsidR="0098251F" w:rsidRDefault="0098251F" w:rsidP="005E6649">
            <w:r>
              <w:t xml:space="preserve">Р.: преобразовывать познавательную  задачу  </w:t>
            </w:r>
            <w:proofErr w:type="gramStart"/>
            <w:r>
              <w:t>в</w:t>
            </w:r>
            <w:proofErr w:type="gramEnd"/>
            <w:r>
              <w:t xml:space="preserve">  практическую;</w:t>
            </w:r>
          </w:p>
          <w:p w:rsidR="0098251F" w:rsidRPr="00DB6A23" w:rsidRDefault="0098251F" w:rsidP="005E6649">
            <w:r>
              <w:t>К.: выражать  своё  отношение;</w:t>
            </w:r>
          </w:p>
        </w:tc>
        <w:tc>
          <w:tcPr>
            <w:tcW w:w="3487" w:type="dxa"/>
          </w:tcPr>
          <w:p w:rsidR="0098251F" w:rsidRDefault="0098251F" w:rsidP="005E6649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5E6649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Древняя Эллада</w:t>
            </w:r>
          </w:p>
        </w:tc>
        <w:tc>
          <w:tcPr>
            <w:tcW w:w="2002" w:type="dxa"/>
          </w:tcPr>
          <w:p w:rsidR="0098251F" w:rsidRDefault="0098251F" w:rsidP="008C2D9B">
            <w:r>
              <w:t>Храм, Акрополь,</w:t>
            </w:r>
          </w:p>
          <w:p w:rsidR="0098251F" w:rsidRPr="00DB6A23" w:rsidRDefault="0098251F" w:rsidP="008C2D9B">
            <w:r>
              <w:t>скульптура,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Овладение  навыками   изображения   или  </w:t>
            </w:r>
            <w:proofErr w:type="spellStart"/>
            <w:proofErr w:type="gramStart"/>
            <w:r>
              <w:t>конструирова-ния</w:t>
            </w:r>
            <w:proofErr w:type="spellEnd"/>
            <w:proofErr w:type="gramEnd"/>
            <w:r>
              <w:t xml:space="preserve">  древнегреческого храма</w:t>
            </w:r>
          </w:p>
        </w:tc>
        <w:tc>
          <w:tcPr>
            <w:tcW w:w="3581" w:type="dxa"/>
          </w:tcPr>
          <w:p w:rsidR="0098251F" w:rsidRDefault="0098251F" w:rsidP="00D27B67">
            <w:r>
              <w:t>П.: понимать  разнообразие и красоту разных  регионов и эпох нашей  планеты;</w:t>
            </w:r>
          </w:p>
          <w:p w:rsidR="0098251F" w:rsidRDefault="0098251F" w:rsidP="00D27B67">
            <w:r>
              <w:t>Р.: формулировать учебную  задачу;</w:t>
            </w:r>
          </w:p>
          <w:p w:rsidR="0098251F" w:rsidRPr="00DB6A23" w:rsidRDefault="0098251F" w:rsidP="00D27B67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Освоение  новых  эстетических представлений о  красоте  мира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Древняя Эллада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 xml:space="preserve">Олимпийские  игры, праздник </w:t>
            </w:r>
            <w:proofErr w:type="gramStart"/>
            <w:r>
              <w:t>Великих</w:t>
            </w:r>
            <w:proofErr w:type="gramEnd"/>
            <w:r>
              <w:t xml:space="preserve"> </w:t>
            </w:r>
            <w:proofErr w:type="spellStart"/>
            <w:r>
              <w:t>Панафиней</w:t>
            </w:r>
            <w:proofErr w:type="spellEnd"/>
          </w:p>
        </w:tc>
        <w:tc>
          <w:tcPr>
            <w:tcW w:w="1834" w:type="dxa"/>
          </w:tcPr>
          <w:p w:rsidR="0098251F" w:rsidRPr="00DB6A23" w:rsidRDefault="0098251F" w:rsidP="008C2D9B">
            <w:r>
              <w:t>Создание  праздничного  панн</w:t>
            </w:r>
            <w:proofErr w:type="gramStart"/>
            <w:r>
              <w:t>о(</w:t>
            </w:r>
            <w:proofErr w:type="spellStart"/>
            <w:proofErr w:type="gramEnd"/>
            <w:r>
              <w:t>коллек-тивная</w:t>
            </w:r>
            <w:proofErr w:type="spellEnd"/>
            <w:r>
              <w:t xml:space="preserve">  работа)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характеризовать  особенности  культуры Древней Греции;</w:t>
            </w:r>
          </w:p>
          <w:p w:rsidR="0098251F" w:rsidRDefault="0098251F" w:rsidP="00D27B67">
            <w:r>
              <w:t xml:space="preserve">Р.: планировать  работу; </w:t>
            </w:r>
          </w:p>
          <w:p w:rsidR="0098251F" w:rsidRDefault="0098251F" w:rsidP="00D27B67">
            <w:r>
              <w:t>К.: участвовать  в  коллективной  работе;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Default="0098251F" w:rsidP="008C2D9B">
            <w:r>
              <w:t>Формирование художественно-творческого  мышления,</w:t>
            </w:r>
          </w:p>
          <w:p w:rsidR="0098251F" w:rsidRPr="00DB6A23" w:rsidRDefault="0098251F" w:rsidP="008C2D9B">
            <w:r>
              <w:t>фантазии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Европейские  города  Средневековья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Готика, витражи, ратуша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Развитие навыка изображения  архитектурных  элементов  </w:t>
            </w:r>
            <w:r>
              <w:lastRenderedPageBreak/>
              <w:t>города</w:t>
            </w:r>
          </w:p>
        </w:tc>
        <w:tc>
          <w:tcPr>
            <w:tcW w:w="3581" w:type="dxa"/>
          </w:tcPr>
          <w:p w:rsidR="0098251F" w:rsidRDefault="0098251F" w:rsidP="008C2D9B">
            <w:r>
              <w:lastRenderedPageBreak/>
              <w:t>П.: познакомиться с образом готического  города;</w:t>
            </w:r>
          </w:p>
          <w:p w:rsidR="0098251F" w:rsidRDefault="0098251F" w:rsidP="008C2D9B">
            <w:r>
              <w:t>Р.: планировать  работу;</w:t>
            </w:r>
          </w:p>
          <w:p w:rsidR="0098251F" w:rsidRPr="00DB6A23" w:rsidRDefault="0098251F" w:rsidP="008C2D9B">
            <w:r>
              <w:t>К.: выражать  своё  отношение;</w:t>
            </w:r>
          </w:p>
        </w:tc>
        <w:tc>
          <w:tcPr>
            <w:tcW w:w="3487" w:type="dxa"/>
          </w:tcPr>
          <w:p w:rsidR="0098251F" w:rsidRDefault="0098251F" w:rsidP="001C0733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1C0733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lastRenderedPageBreak/>
              <w:t>25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Европейские  города  Средневековья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изображения  людей (городской толпы)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познакомиться с особенностями средневекового костюма;</w:t>
            </w:r>
          </w:p>
          <w:p w:rsidR="0098251F" w:rsidRDefault="0098251F" w:rsidP="001C0733">
            <w:r>
              <w:t xml:space="preserve">Р.: преобразовывать познавательную  задачу  </w:t>
            </w:r>
            <w:proofErr w:type="gramStart"/>
            <w:r>
              <w:t>в</w:t>
            </w:r>
            <w:proofErr w:type="gramEnd"/>
            <w:r>
              <w:t xml:space="preserve">  практическую;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Default="0098251F" w:rsidP="001C0733">
            <w:r>
              <w:t>Формирование художественно-творческого  мышления,</w:t>
            </w:r>
          </w:p>
          <w:p w:rsidR="0098251F" w:rsidRPr="00DB6A23" w:rsidRDefault="0098251F" w:rsidP="001C0733">
            <w:r>
              <w:t>фантазии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26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Многообразие  художественных  культур в мире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Осознание цельности  каждой  культуры</w:t>
            </w:r>
          </w:p>
        </w:tc>
        <w:tc>
          <w:tcPr>
            <w:tcW w:w="3581" w:type="dxa"/>
          </w:tcPr>
          <w:p w:rsidR="0098251F" w:rsidRDefault="0098251F" w:rsidP="008C2D9B">
            <w:r>
              <w:t>П.</w:t>
            </w:r>
            <w:proofErr w:type="gramStart"/>
            <w:r>
              <w:t xml:space="preserve"> :</w:t>
            </w:r>
            <w:proofErr w:type="gramEnd"/>
            <w:r>
              <w:t>узнавать по  произведениям  искусства художественные  культуры;</w:t>
            </w:r>
          </w:p>
          <w:p w:rsidR="0098251F" w:rsidRDefault="0098251F" w:rsidP="001C0733">
            <w:r>
              <w:t>Р.: оценивать свои  достижения и  достижения  своих  товарищей</w:t>
            </w:r>
          </w:p>
          <w:p w:rsidR="0098251F" w:rsidRPr="00DB6A23" w:rsidRDefault="0098251F" w:rsidP="000141C1">
            <w:r>
              <w:t>К.: принимать разные  мнения;</w:t>
            </w:r>
          </w:p>
        </w:tc>
        <w:tc>
          <w:tcPr>
            <w:tcW w:w="3487" w:type="dxa"/>
          </w:tcPr>
          <w:p w:rsidR="0098251F" w:rsidRDefault="0098251F" w:rsidP="000141C1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0141C1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27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Материнство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Богоматерь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анализировать произведения  искусства;</w:t>
            </w:r>
          </w:p>
          <w:p w:rsidR="0098251F" w:rsidRDefault="0098251F" w:rsidP="008C2D9B">
            <w:r>
              <w:t>Р.: планировать  работу;</w:t>
            </w:r>
          </w:p>
          <w:p w:rsidR="0098251F" w:rsidRPr="00DB6A23" w:rsidRDefault="0098251F" w:rsidP="008C2D9B">
            <w:r>
              <w:t>К.: рассказывать о  своих  впечатлениях;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Развитие эмоционально-нравственной отзывчивости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28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Мудрость  старости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восприятия произведений  искусства</w:t>
            </w:r>
          </w:p>
        </w:tc>
        <w:tc>
          <w:tcPr>
            <w:tcW w:w="3581" w:type="dxa"/>
          </w:tcPr>
          <w:p w:rsidR="0098251F" w:rsidRDefault="0098251F" w:rsidP="003B4FE9">
            <w:r>
              <w:t>П.: познакомиться  с  произведениями  искусства Рембрандта, Эль Греко;</w:t>
            </w:r>
          </w:p>
          <w:p w:rsidR="0098251F" w:rsidRDefault="0098251F" w:rsidP="003B4FE9">
            <w:r>
              <w:t>Р.: корректировать свою  работу;</w:t>
            </w:r>
          </w:p>
          <w:p w:rsidR="0098251F" w:rsidRPr="00DB6A23" w:rsidRDefault="0098251F" w:rsidP="003B4FE9">
            <w:r>
              <w:t>К.: выражать  своё  отношение;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Воспитание  уважения  к  старости, мудрости.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29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Сопереживание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Печаль, страдание, горе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Овладение  навыками  выражения художественными  средствами своего  </w:t>
            </w:r>
            <w:r>
              <w:lastRenderedPageBreak/>
              <w:t>отношения к горю, печали</w:t>
            </w:r>
          </w:p>
        </w:tc>
        <w:tc>
          <w:tcPr>
            <w:tcW w:w="3581" w:type="dxa"/>
          </w:tcPr>
          <w:p w:rsidR="0098251F" w:rsidRDefault="0098251F" w:rsidP="008C2D9B">
            <w:r>
              <w:lastRenderedPageBreak/>
              <w:t>П.: анализировать произведения  искусства;</w:t>
            </w:r>
          </w:p>
          <w:p w:rsidR="0098251F" w:rsidRDefault="0098251F" w:rsidP="00572E96">
            <w:r>
              <w:t>Р.: планировать  работу;</w:t>
            </w:r>
          </w:p>
          <w:p w:rsidR="0098251F" w:rsidRPr="00DB6A23" w:rsidRDefault="0098251F" w:rsidP="008C2D9B">
            <w:r>
              <w:t>К.: рассказывать о  своих  впечатлениях;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Эмоциональный  отклик  на  образы  страдания в  произведениях  искусства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lastRenderedPageBreak/>
              <w:t>30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Сопереживание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понимать</w:t>
            </w:r>
            <w:proofErr w:type="gramStart"/>
            <w:r>
              <w:t xml:space="preserve"> ,</w:t>
            </w:r>
            <w:proofErr w:type="gramEnd"/>
            <w:r>
              <w:t>как искусство  воздействует  на  чувства  людей;</w:t>
            </w:r>
          </w:p>
          <w:p w:rsidR="0098251F" w:rsidRDefault="0098251F" w:rsidP="00572E96">
            <w:r>
              <w:t>Р.: корректировать свою  работу;</w:t>
            </w:r>
          </w:p>
          <w:p w:rsidR="0098251F" w:rsidRPr="00DB6A23" w:rsidRDefault="0098251F" w:rsidP="008C2D9B">
            <w:r>
              <w:t>К.: уметь  выражать  свои  мысли;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Эмоциональный  отклик  на  образы  страдания в  произведениях  искусства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Герои-защитники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Памятник, монумент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изображения  в  объёме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приводить примеры  памятников  героям  Отечества;</w:t>
            </w:r>
          </w:p>
          <w:p w:rsidR="0098251F" w:rsidRDefault="0098251F" w:rsidP="003A094B">
            <w:r>
              <w:t xml:space="preserve">Р.: преобразовывать познавательную  задачу  </w:t>
            </w:r>
            <w:proofErr w:type="gramStart"/>
            <w:r>
              <w:t>в</w:t>
            </w:r>
            <w:proofErr w:type="gramEnd"/>
            <w:r>
              <w:t xml:space="preserve">  практическую;</w:t>
            </w:r>
          </w:p>
          <w:p w:rsidR="0098251F" w:rsidRDefault="0098251F" w:rsidP="003A094B">
            <w:r>
              <w:t>К.: рассказывать о  своих  впечатлениях;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8C2D9B">
            <w:r>
              <w:t>Эстетическая  оценка  памятников героям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Герои-защитники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композиционного  построения  в  скульптуре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учиться создавать проект  памятника;</w:t>
            </w:r>
          </w:p>
          <w:p w:rsidR="0098251F" w:rsidRDefault="0098251F" w:rsidP="003A094B">
            <w:r>
              <w:t>Р.: оценивать свои  достижения и  достижения  своих  товарищей;</w:t>
            </w:r>
          </w:p>
          <w:p w:rsidR="0098251F" w:rsidRDefault="0098251F" w:rsidP="003A094B">
            <w:r>
              <w:t>К.: принимать разные  мнения;</w:t>
            </w:r>
          </w:p>
          <w:p w:rsidR="0098251F" w:rsidRDefault="0098251F" w:rsidP="003A094B"/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8C2D9B">
            <w:r>
              <w:t>Понимание  и сопереживание чувствам  людей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Юность  и  надежды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Детство, юность, мечта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анализировать произведения  искусства;</w:t>
            </w:r>
          </w:p>
          <w:p w:rsidR="0098251F" w:rsidRDefault="0098251F" w:rsidP="00F75D75">
            <w:r>
              <w:t>Р.: корректировать свою  работу;</w:t>
            </w:r>
          </w:p>
          <w:p w:rsidR="0098251F" w:rsidRPr="00DB6A23" w:rsidRDefault="0098251F" w:rsidP="008C2D9B">
            <w:r>
              <w:t>К.: рассказывать о  своих  впечатлениях;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Развитие эмоционально-нравственной отзывчивости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 xml:space="preserve">Искусство  </w:t>
            </w:r>
            <w:r>
              <w:lastRenderedPageBreak/>
              <w:t>народов  мира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 xml:space="preserve">Обсуждение </w:t>
            </w:r>
            <w:r>
              <w:lastRenderedPageBreak/>
              <w:t>работ, обмен  мнениями</w:t>
            </w:r>
          </w:p>
        </w:tc>
        <w:tc>
          <w:tcPr>
            <w:tcW w:w="3581" w:type="dxa"/>
          </w:tcPr>
          <w:p w:rsidR="0098251F" w:rsidRDefault="0098251F" w:rsidP="008C2D9B">
            <w:r>
              <w:lastRenderedPageBreak/>
              <w:t xml:space="preserve">П.: отвечать на  вопросы  </w:t>
            </w:r>
            <w:r>
              <w:lastRenderedPageBreak/>
              <w:t>викторины;</w:t>
            </w:r>
          </w:p>
          <w:p w:rsidR="0098251F" w:rsidRDefault="0098251F" w:rsidP="0001100D">
            <w:r>
              <w:t>Р.:.: оценивать свои  достижения и  достижения  своих  товарищей;</w:t>
            </w:r>
          </w:p>
          <w:p w:rsidR="0098251F" w:rsidRDefault="0098251F" w:rsidP="0001100D">
            <w:r>
              <w:t>К.: уметь  выражать  свои  мысли;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01100D">
            <w:r>
              <w:lastRenderedPageBreak/>
              <w:t xml:space="preserve">Формирование   эстетических  </w:t>
            </w:r>
            <w:r>
              <w:lastRenderedPageBreak/>
              <w:t>потребностей  в  общении  с  искусством</w:t>
            </w:r>
          </w:p>
        </w:tc>
      </w:tr>
    </w:tbl>
    <w:p w:rsidR="0098251F" w:rsidRDefault="0098251F" w:rsidP="00047E3B">
      <w:pPr>
        <w:jc w:val="center"/>
        <w:rPr>
          <w:b/>
          <w:color w:val="000000"/>
        </w:rPr>
      </w:pPr>
      <w:r w:rsidRPr="00ED727C">
        <w:rPr>
          <w:b/>
          <w:color w:val="000000"/>
        </w:rPr>
        <w:lastRenderedPageBreak/>
        <w:t xml:space="preserve"> </w:t>
      </w:r>
    </w:p>
    <w:p w:rsidR="0098251F" w:rsidRDefault="0098251F" w:rsidP="00047E3B">
      <w:pPr>
        <w:jc w:val="center"/>
        <w:rPr>
          <w:b/>
          <w:color w:val="000000"/>
        </w:rPr>
      </w:pPr>
    </w:p>
    <w:p w:rsidR="0098251F" w:rsidRDefault="0098251F" w:rsidP="00047E3B">
      <w:pPr>
        <w:jc w:val="center"/>
        <w:rPr>
          <w:b/>
          <w:color w:val="000000"/>
        </w:rPr>
      </w:pPr>
    </w:p>
    <w:p w:rsidR="0098251F" w:rsidRDefault="0098251F" w:rsidP="00047E3B">
      <w:pPr>
        <w:jc w:val="center"/>
        <w:rPr>
          <w:b/>
          <w:color w:val="000000"/>
        </w:rPr>
      </w:pPr>
    </w:p>
    <w:p w:rsidR="0098251F" w:rsidRPr="00ED727C" w:rsidRDefault="0098251F" w:rsidP="00047E3B">
      <w:pPr>
        <w:jc w:val="center"/>
        <w:rPr>
          <w:b/>
          <w:color w:val="000000"/>
        </w:rPr>
      </w:pPr>
      <w:r w:rsidRPr="00ED727C">
        <w:rPr>
          <w:b/>
          <w:color w:val="000000"/>
        </w:rPr>
        <w:t xml:space="preserve">  Перечень учебно-методического обеспечения.</w:t>
      </w:r>
    </w:p>
    <w:p w:rsidR="0098251F" w:rsidRPr="00ED727C" w:rsidRDefault="0098251F" w:rsidP="00047E3B">
      <w:pPr>
        <w:jc w:val="both"/>
      </w:pPr>
      <w:r w:rsidRPr="00ED727C">
        <w:rPr>
          <w:iCs/>
        </w:rPr>
        <w:t>1.Неменский Б. М.</w:t>
      </w:r>
      <w:r w:rsidRPr="00ED727C">
        <w:t xml:space="preserve"> Программа  Изобразительное искусство  М., Просвещение, 2011.</w:t>
      </w:r>
    </w:p>
    <w:p w:rsidR="0098251F" w:rsidRPr="00ED727C" w:rsidRDefault="0098251F" w:rsidP="00047E3B">
      <w:pPr>
        <w:jc w:val="both"/>
      </w:pPr>
      <w:r w:rsidRPr="00ED727C">
        <w:rPr>
          <w:color w:val="000000"/>
        </w:rPr>
        <w:t xml:space="preserve">2  </w:t>
      </w:r>
      <w:proofErr w:type="spellStart"/>
      <w:r w:rsidRPr="00ED727C">
        <w:rPr>
          <w:color w:val="000000"/>
        </w:rPr>
        <w:t>Коротеева</w:t>
      </w:r>
      <w:proofErr w:type="spellEnd"/>
      <w:r w:rsidRPr="00ED727C">
        <w:rPr>
          <w:color w:val="000000"/>
        </w:rPr>
        <w:t xml:space="preserve"> Е.И. Изобразительное искусство. Искусство и ты. 4 класс : учеб</w:t>
      </w:r>
      <w:proofErr w:type="gramStart"/>
      <w:r w:rsidRPr="00ED727C">
        <w:rPr>
          <w:color w:val="000000"/>
        </w:rPr>
        <w:t>.</w:t>
      </w:r>
      <w:proofErr w:type="gramEnd"/>
      <w:r w:rsidRPr="00ED727C">
        <w:rPr>
          <w:color w:val="000000"/>
        </w:rPr>
        <w:t xml:space="preserve"> </w:t>
      </w:r>
      <w:proofErr w:type="gramStart"/>
      <w:r w:rsidRPr="00ED727C">
        <w:rPr>
          <w:color w:val="000000"/>
        </w:rPr>
        <w:t>д</w:t>
      </w:r>
      <w:proofErr w:type="gramEnd"/>
      <w:r w:rsidRPr="00ED727C">
        <w:rPr>
          <w:color w:val="000000"/>
        </w:rPr>
        <w:t xml:space="preserve">ля </w:t>
      </w:r>
      <w:proofErr w:type="spellStart"/>
      <w:r w:rsidRPr="00ED727C">
        <w:rPr>
          <w:color w:val="000000"/>
        </w:rPr>
        <w:t>общеобразоват</w:t>
      </w:r>
      <w:proofErr w:type="spellEnd"/>
      <w:r w:rsidRPr="00ED727C">
        <w:rPr>
          <w:color w:val="000000"/>
        </w:rPr>
        <w:t xml:space="preserve">. учреждений / под ред. Б. М. </w:t>
      </w:r>
      <w:proofErr w:type="spellStart"/>
      <w:r w:rsidRPr="00ED727C">
        <w:rPr>
          <w:color w:val="000000"/>
        </w:rPr>
        <w:t>Неменского</w:t>
      </w:r>
      <w:proofErr w:type="spellEnd"/>
      <w:r w:rsidRPr="00ED727C">
        <w:rPr>
          <w:color w:val="000000"/>
        </w:rPr>
        <w:t>. – М., Просвещение, 2014.</w:t>
      </w:r>
    </w:p>
    <w:p w:rsidR="0098251F" w:rsidRPr="00ED727C" w:rsidRDefault="0098251F" w:rsidP="00047E3B">
      <w:pPr>
        <w:jc w:val="both"/>
      </w:pPr>
      <w:r w:rsidRPr="00ED727C">
        <w:rPr>
          <w:color w:val="000000"/>
        </w:rPr>
        <w:t>3.</w:t>
      </w:r>
      <w:r w:rsidRPr="00ED727C">
        <w:rPr>
          <w:iCs/>
          <w:color w:val="000000"/>
        </w:rPr>
        <w:t>Неменский, Б. М.</w:t>
      </w:r>
      <w:r w:rsidRPr="00ED727C">
        <w:rPr>
          <w:color w:val="000000"/>
        </w:rPr>
        <w:t xml:space="preserve"> Методическое пособие к учебникам по изобразительному искусству: 1–4 классы: пособие для учителя / Б. М. </w:t>
      </w:r>
      <w:proofErr w:type="spellStart"/>
      <w:r w:rsidRPr="00ED727C">
        <w:rPr>
          <w:color w:val="000000"/>
        </w:rPr>
        <w:t>Неменский</w:t>
      </w:r>
      <w:proofErr w:type="spellEnd"/>
      <w:r w:rsidRPr="00ED727C">
        <w:rPr>
          <w:color w:val="000000"/>
        </w:rPr>
        <w:t xml:space="preserve">, Л. А. </w:t>
      </w:r>
      <w:proofErr w:type="spellStart"/>
      <w:r w:rsidRPr="00ED727C">
        <w:rPr>
          <w:color w:val="000000"/>
        </w:rPr>
        <w:t>Неменская</w:t>
      </w:r>
      <w:proofErr w:type="spellEnd"/>
      <w:r w:rsidRPr="00ED727C">
        <w:rPr>
          <w:color w:val="000000"/>
        </w:rPr>
        <w:t xml:space="preserve">, Е. И. </w:t>
      </w:r>
      <w:proofErr w:type="spellStart"/>
      <w:r w:rsidRPr="00ED727C">
        <w:rPr>
          <w:color w:val="000000"/>
        </w:rPr>
        <w:t>Коротеева</w:t>
      </w:r>
      <w:proofErr w:type="spellEnd"/>
      <w:r w:rsidRPr="00ED727C">
        <w:rPr>
          <w:color w:val="000000"/>
        </w:rPr>
        <w:t xml:space="preserve">; под ред. Б. М. </w:t>
      </w:r>
      <w:proofErr w:type="spellStart"/>
      <w:r w:rsidRPr="00ED727C">
        <w:rPr>
          <w:color w:val="000000"/>
        </w:rPr>
        <w:t>Неменского</w:t>
      </w:r>
      <w:proofErr w:type="spellEnd"/>
      <w:r w:rsidRPr="00ED727C">
        <w:rPr>
          <w:color w:val="000000"/>
        </w:rPr>
        <w:t>. – М., Просвещение, 2010.</w:t>
      </w:r>
    </w:p>
    <w:p w:rsidR="0098251F" w:rsidRPr="00ED727C" w:rsidRDefault="0098251F" w:rsidP="00047E3B">
      <w:pPr>
        <w:jc w:val="both"/>
      </w:pPr>
      <w:r w:rsidRPr="00ED727C">
        <w:rPr>
          <w:color w:val="000000"/>
        </w:rPr>
        <w:t xml:space="preserve">4. </w:t>
      </w:r>
      <w:proofErr w:type="spellStart"/>
      <w:r w:rsidRPr="00ED727C">
        <w:rPr>
          <w:iCs/>
          <w:color w:val="000000"/>
        </w:rPr>
        <w:t>Неменский</w:t>
      </w:r>
      <w:proofErr w:type="spellEnd"/>
      <w:r w:rsidRPr="00ED727C">
        <w:rPr>
          <w:iCs/>
          <w:color w:val="000000"/>
        </w:rPr>
        <w:t>, Б. М.</w:t>
      </w:r>
      <w:r w:rsidRPr="00ED727C">
        <w:rPr>
          <w:color w:val="000000"/>
        </w:rPr>
        <w:t xml:space="preserve"> Изобразительное искусство: 1–4 классы: рабочие программы / Б. М. </w:t>
      </w:r>
      <w:proofErr w:type="spellStart"/>
      <w:r w:rsidRPr="00ED727C">
        <w:rPr>
          <w:color w:val="000000"/>
        </w:rPr>
        <w:t>Неменский</w:t>
      </w:r>
      <w:proofErr w:type="spellEnd"/>
      <w:r w:rsidRPr="00ED727C">
        <w:rPr>
          <w:color w:val="000000"/>
        </w:rPr>
        <w:t xml:space="preserve"> [и др.]. – М., Просвещение, 2011.</w:t>
      </w:r>
    </w:p>
    <w:p w:rsidR="0098251F" w:rsidRPr="00ED727C" w:rsidRDefault="0098251F" w:rsidP="00047E3B">
      <w:pPr>
        <w:pStyle w:val="2"/>
        <w:tabs>
          <w:tab w:val="left" w:pos="8640"/>
        </w:tabs>
        <w:spacing w:after="0" w:line="360" w:lineRule="auto"/>
        <w:ind w:left="0" w:right="-26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1100D"/>
    <w:sectPr w:rsidR="0098251F" w:rsidSect="00AC1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C04"/>
    <w:rsid w:val="0001100D"/>
    <w:rsid w:val="000141C1"/>
    <w:rsid w:val="00047E3B"/>
    <w:rsid w:val="00080782"/>
    <w:rsid w:val="0014777E"/>
    <w:rsid w:val="00193B46"/>
    <w:rsid w:val="0019685B"/>
    <w:rsid w:val="001C0733"/>
    <w:rsid w:val="002026B5"/>
    <w:rsid w:val="0026145F"/>
    <w:rsid w:val="002B1F15"/>
    <w:rsid w:val="002D3F74"/>
    <w:rsid w:val="003A094B"/>
    <w:rsid w:val="003B4FE9"/>
    <w:rsid w:val="003E5B0E"/>
    <w:rsid w:val="004A045F"/>
    <w:rsid w:val="004E7282"/>
    <w:rsid w:val="00572E96"/>
    <w:rsid w:val="005B6897"/>
    <w:rsid w:val="005C7561"/>
    <w:rsid w:val="005E6649"/>
    <w:rsid w:val="005F0CE6"/>
    <w:rsid w:val="0061145B"/>
    <w:rsid w:val="006E62E0"/>
    <w:rsid w:val="006F57EF"/>
    <w:rsid w:val="007355C8"/>
    <w:rsid w:val="007E1E5F"/>
    <w:rsid w:val="007F382E"/>
    <w:rsid w:val="00801EAB"/>
    <w:rsid w:val="008545B6"/>
    <w:rsid w:val="00870052"/>
    <w:rsid w:val="008C2D9B"/>
    <w:rsid w:val="009614E0"/>
    <w:rsid w:val="0098251F"/>
    <w:rsid w:val="009859F3"/>
    <w:rsid w:val="00A05619"/>
    <w:rsid w:val="00A14964"/>
    <w:rsid w:val="00A21F9F"/>
    <w:rsid w:val="00A52B50"/>
    <w:rsid w:val="00A9297C"/>
    <w:rsid w:val="00AB5941"/>
    <w:rsid w:val="00AC1C04"/>
    <w:rsid w:val="00AD3242"/>
    <w:rsid w:val="00AF7B69"/>
    <w:rsid w:val="00B4104A"/>
    <w:rsid w:val="00BF5D1B"/>
    <w:rsid w:val="00C82603"/>
    <w:rsid w:val="00CB0D6B"/>
    <w:rsid w:val="00CE1748"/>
    <w:rsid w:val="00D05551"/>
    <w:rsid w:val="00D27B67"/>
    <w:rsid w:val="00DB6A23"/>
    <w:rsid w:val="00E0417E"/>
    <w:rsid w:val="00E20D24"/>
    <w:rsid w:val="00E74B2C"/>
    <w:rsid w:val="00E80960"/>
    <w:rsid w:val="00EA2568"/>
    <w:rsid w:val="00ED727C"/>
    <w:rsid w:val="00F654BC"/>
    <w:rsid w:val="00F75D75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047E3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7E3B"/>
    <w:rPr>
      <w:rFonts w:ascii="Calibri" w:hAnsi="Calibri"/>
      <w:lang w:val="ru-RU" w:eastAsia="ru-RU"/>
    </w:rPr>
  </w:style>
  <w:style w:type="character" w:customStyle="1" w:styleId="FontStyle11">
    <w:name w:val="Font Style11"/>
    <w:uiPriority w:val="99"/>
    <w:rsid w:val="00047E3B"/>
    <w:rPr>
      <w:rFonts w:ascii="Times New Roman" w:hAnsi="Times New Roman"/>
      <w:sz w:val="30"/>
    </w:rPr>
  </w:style>
  <w:style w:type="paragraph" w:styleId="a4">
    <w:name w:val="No Spacing"/>
    <w:uiPriority w:val="99"/>
    <w:qFormat/>
    <w:rsid w:val="00047E3B"/>
    <w:rPr>
      <w:lang w:eastAsia="en-US"/>
    </w:rPr>
  </w:style>
  <w:style w:type="paragraph" w:customStyle="1" w:styleId="Style1">
    <w:name w:val="Style1"/>
    <w:basedOn w:val="a"/>
    <w:uiPriority w:val="99"/>
    <w:rsid w:val="00047E3B"/>
    <w:rPr>
      <w:rFonts w:ascii="Arial" w:eastAsia="Calibri" w:hAnsi="Arial"/>
    </w:rPr>
  </w:style>
  <w:style w:type="paragraph" w:customStyle="1" w:styleId="Style5">
    <w:name w:val="Style5"/>
    <w:basedOn w:val="a"/>
    <w:uiPriority w:val="99"/>
    <w:rsid w:val="00047E3B"/>
    <w:rPr>
      <w:rFonts w:ascii="Arial" w:eastAsia="Calibri" w:hAnsi="Arial"/>
    </w:rPr>
  </w:style>
  <w:style w:type="paragraph" w:customStyle="1" w:styleId="Style10">
    <w:name w:val="Style10"/>
    <w:basedOn w:val="a"/>
    <w:uiPriority w:val="99"/>
    <w:rsid w:val="00047E3B"/>
    <w:rPr>
      <w:rFonts w:ascii="Arial" w:eastAsia="Calibri" w:hAnsi="Arial"/>
    </w:rPr>
  </w:style>
  <w:style w:type="character" w:customStyle="1" w:styleId="FontStyle14">
    <w:name w:val="Font Style14"/>
    <w:uiPriority w:val="99"/>
    <w:rsid w:val="00047E3B"/>
    <w:rPr>
      <w:rFonts w:ascii="Arial" w:hAnsi="Arial"/>
      <w:sz w:val="20"/>
    </w:rPr>
  </w:style>
  <w:style w:type="character" w:customStyle="1" w:styleId="FontStyle15">
    <w:name w:val="Font Style15"/>
    <w:uiPriority w:val="99"/>
    <w:rsid w:val="00047E3B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047E3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7E3B"/>
    <w:rPr>
      <w:rFonts w:ascii="Calibri" w:hAnsi="Calibri"/>
      <w:lang w:val="ru-RU" w:eastAsia="ru-RU"/>
    </w:rPr>
  </w:style>
  <w:style w:type="character" w:customStyle="1" w:styleId="FontStyle11">
    <w:name w:val="Font Style11"/>
    <w:uiPriority w:val="99"/>
    <w:rsid w:val="00047E3B"/>
    <w:rPr>
      <w:rFonts w:ascii="Times New Roman" w:hAnsi="Times New Roman"/>
      <w:sz w:val="30"/>
    </w:rPr>
  </w:style>
  <w:style w:type="paragraph" w:styleId="a4">
    <w:name w:val="No Spacing"/>
    <w:uiPriority w:val="99"/>
    <w:qFormat/>
    <w:rsid w:val="00047E3B"/>
    <w:rPr>
      <w:lang w:eastAsia="en-US"/>
    </w:rPr>
  </w:style>
  <w:style w:type="paragraph" w:customStyle="1" w:styleId="Style1">
    <w:name w:val="Style1"/>
    <w:basedOn w:val="a"/>
    <w:uiPriority w:val="99"/>
    <w:rsid w:val="00047E3B"/>
    <w:rPr>
      <w:rFonts w:ascii="Arial" w:eastAsia="Calibri" w:hAnsi="Arial"/>
    </w:rPr>
  </w:style>
  <w:style w:type="paragraph" w:customStyle="1" w:styleId="Style5">
    <w:name w:val="Style5"/>
    <w:basedOn w:val="a"/>
    <w:uiPriority w:val="99"/>
    <w:rsid w:val="00047E3B"/>
    <w:rPr>
      <w:rFonts w:ascii="Arial" w:eastAsia="Calibri" w:hAnsi="Arial"/>
    </w:rPr>
  </w:style>
  <w:style w:type="paragraph" w:customStyle="1" w:styleId="Style10">
    <w:name w:val="Style10"/>
    <w:basedOn w:val="a"/>
    <w:uiPriority w:val="99"/>
    <w:rsid w:val="00047E3B"/>
    <w:rPr>
      <w:rFonts w:ascii="Arial" w:eastAsia="Calibri" w:hAnsi="Arial"/>
    </w:rPr>
  </w:style>
  <w:style w:type="character" w:customStyle="1" w:styleId="FontStyle14">
    <w:name w:val="Font Style14"/>
    <w:uiPriority w:val="99"/>
    <w:rsid w:val="00047E3B"/>
    <w:rPr>
      <w:rFonts w:ascii="Arial" w:hAnsi="Arial"/>
      <w:sz w:val="20"/>
    </w:rPr>
  </w:style>
  <w:style w:type="character" w:customStyle="1" w:styleId="FontStyle15">
    <w:name w:val="Font Style15"/>
    <w:uiPriority w:val="99"/>
    <w:rsid w:val="00047E3B"/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</dc:creator>
  <cp:lastModifiedBy>Admin</cp:lastModifiedBy>
  <cp:revision>5</cp:revision>
  <dcterms:created xsi:type="dcterms:W3CDTF">2016-09-08T18:58:00Z</dcterms:created>
  <dcterms:modified xsi:type="dcterms:W3CDTF">2020-07-13T12:58:00Z</dcterms:modified>
</cp:coreProperties>
</file>